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EE6C8" w14:textId="4B693EBF" w:rsidR="008010EC" w:rsidRPr="00377836" w:rsidRDefault="008010EC" w:rsidP="00377836">
      <w:pPr>
        <w:pStyle w:val="Nagwek1"/>
        <w:ind w:right="1"/>
        <w:jc w:val="right"/>
      </w:pPr>
      <w:r w:rsidRPr="00377836">
        <w:t xml:space="preserve">Załącznik nr </w:t>
      </w:r>
      <w:r w:rsidR="007B3D61">
        <w:t>1</w:t>
      </w:r>
      <w:r w:rsidR="004278DC">
        <w:t xml:space="preserve">3 </w:t>
      </w:r>
      <w:r w:rsidRPr="00377836">
        <w:t xml:space="preserve">do SWZ </w:t>
      </w:r>
    </w:p>
    <w:p w14:paraId="74A9A79D" w14:textId="4E4745ED" w:rsidR="00377836" w:rsidRPr="00377836" w:rsidRDefault="00377836" w:rsidP="00A323FF">
      <w:pPr>
        <w:pStyle w:val="Nagwek1"/>
        <w:spacing w:after="240"/>
      </w:pPr>
      <w:r>
        <w:t>Projektowane Postanowienia Umowy</w:t>
      </w:r>
      <w:r>
        <w:br/>
        <w:t>Umowa nr ZZ/UM/…./202</w:t>
      </w:r>
      <w:r w:rsidR="004278DC">
        <w:t>6</w:t>
      </w:r>
    </w:p>
    <w:p w14:paraId="52530544" w14:textId="74E2DE8C" w:rsidR="00C54434" w:rsidRPr="00377836" w:rsidRDefault="00C54434" w:rsidP="00377836">
      <w:pPr>
        <w:spacing w:after="240" w:line="300" w:lineRule="auto"/>
        <w:rPr>
          <w:rFonts w:asciiTheme="minorHAnsi" w:hAnsiTheme="minorHAnsi" w:cstheme="minorHAnsi"/>
          <w:sz w:val="22"/>
          <w:szCs w:val="22"/>
        </w:rPr>
      </w:pPr>
      <w:r w:rsidRPr="00377836">
        <w:rPr>
          <w:rFonts w:asciiTheme="minorHAnsi" w:hAnsiTheme="minorHAnsi" w:cstheme="minorHAnsi"/>
          <w:sz w:val="22"/>
          <w:szCs w:val="22"/>
        </w:rPr>
        <w:t>W dniu</w:t>
      </w:r>
      <w:r w:rsidR="00377836" w:rsidRPr="00377836">
        <w:rPr>
          <w:rFonts w:asciiTheme="minorHAnsi" w:hAnsiTheme="minorHAnsi" w:cstheme="minorHAnsi"/>
          <w:sz w:val="22"/>
          <w:szCs w:val="22"/>
        </w:rPr>
        <w:t xml:space="preserve"> </w:t>
      </w:r>
      <w:r w:rsidR="004278DC">
        <w:rPr>
          <w:rFonts w:asciiTheme="minorHAnsi" w:hAnsiTheme="minorHAnsi" w:cstheme="minorHAnsi"/>
          <w:sz w:val="22"/>
          <w:szCs w:val="22"/>
        </w:rPr>
        <w:t>………………………………………..</w:t>
      </w:r>
      <w:r w:rsidR="00865B80" w:rsidRPr="00377836">
        <w:rPr>
          <w:rFonts w:asciiTheme="minorHAnsi" w:hAnsiTheme="minorHAnsi" w:cstheme="minorHAnsi"/>
          <w:sz w:val="22"/>
          <w:szCs w:val="22"/>
        </w:rPr>
        <w:t xml:space="preserve"> </w:t>
      </w:r>
      <w:r w:rsidRPr="00377836">
        <w:rPr>
          <w:rFonts w:asciiTheme="minorHAnsi" w:hAnsiTheme="minorHAnsi" w:cstheme="minorHAnsi"/>
          <w:sz w:val="22"/>
          <w:szCs w:val="22"/>
        </w:rPr>
        <w:t xml:space="preserve">r. w Warszawie pomiędzy: </w:t>
      </w:r>
    </w:p>
    <w:p w14:paraId="1D4388CC" w14:textId="43227462" w:rsidR="00FC6FC9" w:rsidRPr="00377836" w:rsidRDefault="00C54434" w:rsidP="00377836">
      <w:pPr>
        <w:pStyle w:val="Tekstpodstawowy2"/>
      </w:pPr>
      <w:r w:rsidRPr="00377836">
        <w:t>Miastem Stołecznym Warszawa – Zespołem Żłobków m.st. Warszawy</w:t>
      </w:r>
      <w:r w:rsidR="00F21A71" w:rsidRPr="00377836">
        <w:t xml:space="preserve"> z siedzibą przy ul. Belgijskiej 4, 02-511 Warszawa</w:t>
      </w:r>
      <w:r w:rsidRPr="00377836">
        <w:t xml:space="preserve">, zwanym dalej Zamawiającym, reprezentowanym </w:t>
      </w:r>
      <w:r w:rsidR="000C6307" w:rsidRPr="00377836">
        <w:t xml:space="preserve">Pana </w:t>
      </w:r>
      <w:r w:rsidR="00F56F8C" w:rsidRPr="00377836">
        <w:t xml:space="preserve">……………………………………….. </w:t>
      </w:r>
      <w:r w:rsidR="000C6307" w:rsidRPr="00377836">
        <w:t xml:space="preserve">– Zastępcę Dyrektora Zespołu Żłobków m.st. Warszawy, na podstawie pełnomocnictwa z dnia </w:t>
      </w:r>
      <w:r w:rsidR="00F56F8C" w:rsidRPr="00377836">
        <w:t>………………………………………………</w:t>
      </w:r>
      <w:r w:rsidR="000C6307" w:rsidRPr="00377836">
        <w:t xml:space="preserve">. udzielonego przez Dyrektora Zespołu Żłobków m.st Warszawy nr </w:t>
      </w:r>
      <w:r w:rsidR="00F56F8C" w:rsidRPr="00377836">
        <w:t>……………………………………………………………………………….</w:t>
      </w:r>
    </w:p>
    <w:p w14:paraId="24C007BF" w14:textId="7E47B1D7" w:rsidR="00F56F8C" w:rsidRPr="00377836" w:rsidRDefault="00292C9B" w:rsidP="00377836">
      <w:pPr>
        <w:spacing w:after="240" w:line="300" w:lineRule="auto"/>
        <w:rPr>
          <w:rFonts w:asciiTheme="minorHAnsi" w:hAnsiTheme="minorHAnsi" w:cstheme="minorHAnsi"/>
          <w:sz w:val="22"/>
          <w:szCs w:val="22"/>
        </w:rPr>
      </w:pPr>
      <w:r w:rsidRPr="00377836">
        <w:rPr>
          <w:rFonts w:asciiTheme="minorHAnsi" w:hAnsiTheme="minorHAnsi" w:cstheme="minorHAnsi"/>
          <w:sz w:val="22"/>
          <w:szCs w:val="22"/>
        </w:rPr>
        <w:t>a</w:t>
      </w:r>
    </w:p>
    <w:p w14:paraId="75F5DE3C" w14:textId="77777777" w:rsidR="00F56F8C" w:rsidRPr="00377836" w:rsidRDefault="00F56F8C" w:rsidP="00377836">
      <w:pPr>
        <w:spacing w:line="300" w:lineRule="auto"/>
        <w:ind w:left="36" w:hanging="10"/>
        <w:rPr>
          <w:rFonts w:asciiTheme="minorHAnsi" w:hAnsiTheme="minorHAnsi" w:cstheme="minorHAnsi"/>
          <w:sz w:val="22"/>
          <w:szCs w:val="22"/>
        </w:rPr>
      </w:pPr>
      <w:r w:rsidRPr="00377836">
        <w:rPr>
          <w:rFonts w:asciiTheme="minorHAnsi" w:hAnsiTheme="minorHAnsi" w:cstheme="minorHAnsi"/>
          <w:sz w:val="22"/>
          <w:szCs w:val="22"/>
        </w:rPr>
        <w:t>(</w:t>
      </w:r>
      <w:r w:rsidRPr="00377836">
        <w:rPr>
          <w:rFonts w:asciiTheme="minorHAnsi" w:hAnsiTheme="minorHAnsi" w:cstheme="minorHAnsi"/>
          <w:b/>
          <w:i/>
          <w:sz w:val="22"/>
          <w:szCs w:val="22"/>
        </w:rPr>
        <w:t>w przypadku przedsiębiorcy wpisanego do Centralnej Ewidencji i Informacji o Działalności Gospodarczej</w:t>
      </w:r>
      <w:r w:rsidRPr="00377836">
        <w:rPr>
          <w:rFonts w:asciiTheme="minorHAnsi" w:hAnsiTheme="minorHAnsi" w:cstheme="minorHAnsi"/>
          <w:sz w:val="22"/>
          <w:szCs w:val="22"/>
        </w:rPr>
        <w:t xml:space="preserve">) </w:t>
      </w:r>
    </w:p>
    <w:p w14:paraId="745B984F" w14:textId="77777777" w:rsidR="00F56F8C" w:rsidRPr="00377836" w:rsidRDefault="00F56F8C" w:rsidP="00377836">
      <w:pPr>
        <w:spacing w:line="300" w:lineRule="auto"/>
        <w:ind w:left="43" w:right="1"/>
        <w:rPr>
          <w:rFonts w:asciiTheme="minorHAnsi" w:hAnsiTheme="minorHAnsi" w:cstheme="minorHAnsi"/>
          <w:sz w:val="22"/>
          <w:szCs w:val="22"/>
        </w:rPr>
      </w:pPr>
      <w:r w:rsidRPr="00377836">
        <w:rPr>
          <w:rFonts w:asciiTheme="minorHAnsi" w:hAnsiTheme="minorHAnsi" w:cstheme="minorHAnsi"/>
          <w:sz w:val="22"/>
          <w:szCs w:val="22"/>
        </w:rPr>
        <w:t>Panią/Panem (imię i nazwisko) ............................, prowadzącą/</w:t>
      </w:r>
      <w:proofErr w:type="spellStart"/>
      <w:r w:rsidRPr="00377836">
        <w:rPr>
          <w:rFonts w:asciiTheme="minorHAnsi" w:hAnsiTheme="minorHAnsi" w:cstheme="minorHAnsi"/>
          <w:sz w:val="22"/>
          <w:szCs w:val="22"/>
        </w:rPr>
        <w:t>ym</w:t>
      </w:r>
      <w:proofErr w:type="spellEnd"/>
      <w:r w:rsidRPr="00377836">
        <w:rPr>
          <w:rFonts w:asciiTheme="minorHAnsi" w:hAnsiTheme="minorHAnsi" w:cstheme="minorHAnsi"/>
          <w:sz w:val="22"/>
          <w:szCs w:val="22"/>
        </w:rPr>
        <w:t xml:space="preserve"> działalność gospodarczą pod </w:t>
      </w:r>
    </w:p>
    <w:p w14:paraId="78EEF9EB" w14:textId="77777777" w:rsidR="00F56F8C" w:rsidRPr="00377836" w:rsidRDefault="00F56F8C" w:rsidP="00377836">
      <w:pPr>
        <w:spacing w:line="300" w:lineRule="auto"/>
        <w:ind w:left="43" w:right="1"/>
        <w:rPr>
          <w:rFonts w:asciiTheme="minorHAnsi" w:hAnsiTheme="minorHAnsi" w:cstheme="minorHAnsi"/>
          <w:sz w:val="22"/>
          <w:szCs w:val="22"/>
        </w:rPr>
      </w:pPr>
      <w:r w:rsidRPr="00377836">
        <w:rPr>
          <w:rFonts w:asciiTheme="minorHAnsi" w:hAnsiTheme="minorHAnsi" w:cstheme="minorHAnsi"/>
          <w:sz w:val="22"/>
          <w:szCs w:val="22"/>
        </w:rPr>
        <w:t xml:space="preserve">nazwą ............................. z siedzibą w ................... (...-...), przy ul. .........................................., posiadającym REGON ............................. oraz NIP ............................., wpisanym do Centralnej Ewidencji i Informacji o Działalności Gospodarczej) według stanu na dzień ................. r., zwanym </w:t>
      </w:r>
      <w:r w:rsidRPr="00377836">
        <w:rPr>
          <w:rFonts w:asciiTheme="minorHAnsi" w:hAnsiTheme="minorHAnsi" w:cstheme="minorHAnsi"/>
          <w:sz w:val="22"/>
          <w:szCs w:val="22"/>
        </w:rPr>
        <w:br/>
        <w:t xml:space="preserve">w treści umowy „Wykonawcą”, </w:t>
      </w:r>
    </w:p>
    <w:p w14:paraId="02F6A9E1" w14:textId="77777777" w:rsidR="00F56F8C" w:rsidRPr="00377836" w:rsidRDefault="00F56F8C" w:rsidP="00377836">
      <w:pPr>
        <w:spacing w:line="300" w:lineRule="auto"/>
        <w:ind w:left="36" w:hanging="10"/>
        <w:rPr>
          <w:rFonts w:asciiTheme="minorHAnsi" w:hAnsiTheme="minorHAnsi" w:cstheme="minorHAnsi"/>
          <w:sz w:val="22"/>
          <w:szCs w:val="22"/>
        </w:rPr>
      </w:pPr>
      <w:r w:rsidRPr="00377836">
        <w:rPr>
          <w:rFonts w:asciiTheme="minorHAnsi" w:hAnsiTheme="minorHAnsi" w:cstheme="minorHAnsi"/>
          <w:i/>
          <w:sz w:val="22"/>
          <w:szCs w:val="22"/>
        </w:rPr>
        <w:t>(</w:t>
      </w:r>
      <w:r w:rsidRPr="00377836">
        <w:rPr>
          <w:rFonts w:asciiTheme="minorHAnsi" w:hAnsiTheme="minorHAnsi" w:cstheme="minorHAnsi"/>
          <w:b/>
          <w:i/>
          <w:sz w:val="22"/>
          <w:szCs w:val="22"/>
        </w:rPr>
        <w:t>w przypadku przedsiębiorcy wpisanego do KRS</w:t>
      </w:r>
      <w:r w:rsidRPr="00377836">
        <w:rPr>
          <w:rFonts w:asciiTheme="minorHAnsi" w:hAnsiTheme="minorHAnsi" w:cstheme="minorHAnsi"/>
          <w:i/>
          <w:sz w:val="22"/>
          <w:szCs w:val="22"/>
        </w:rPr>
        <w:t xml:space="preserve">) </w:t>
      </w:r>
    </w:p>
    <w:p w14:paraId="4BDFD9CE" w14:textId="77777777" w:rsidR="00F56F8C" w:rsidRPr="00377836" w:rsidRDefault="00F56F8C" w:rsidP="00377836">
      <w:pPr>
        <w:spacing w:line="300" w:lineRule="auto"/>
        <w:ind w:left="43" w:right="1"/>
        <w:rPr>
          <w:rFonts w:asciiTheme="minorHAnsi" w:hAnsiTheme="minorHAnsi" w:cstheme="minorHAnsi"/>
          <w:sz w:val="22"/>
          <w:szCs w:val="22"/>
        </w:rPr>
      </w:pPr>
      <w:r w:rsidRPr="00377836">
        <w:rPr>
          <w:rFonts w:asciiTheme="minorHAnsi" w:hAnsiTheme="minorHAnsi" w:cstheme="minorHAnsi"/>
          <w:sz w:val="22"/>
          <w:szCs w:val="22"/>
        </w:rPr>
        <w:t>........................................, z siedzibą w ........................... (...-...) przy ul. ............................., posiadającą/</w:t>
      </w:r>
      <w:proofErr w:type="spellStart"/>
      <w:r w:rsidRPr="00377836">
        <w:rPr>
          <w:rFonts w:asciiTheme="minorHAnsi" w:hAnsiTheme="minorHAnsi" w:cstheme="minorHAnsi"/>
          <w:sz w:val="22"/>
          <w:szCs w:val="22"/>
        </w:rPr>
        <w:t>ym</w:t>
      </w:r>
      <w:proofErr w:type="spellEnd"/>
      <w:r w:rsidRPr="00377836">
        <w:rPr>
          <w:rFonts w:asciiTheme="minorHAnsi" w:hAnsiTheme="minorHAnsi" w:cstheme="minorHAnsi"/>
          <w:sz w:val="22"/>
          <w:szCs w:val="22"/>
        </w:rPr>
        <w:t xml:space="preserve"> REGON ............................ oraz NIP ............................................wpisaną/</w:t>
      </w:r>
      <w:proofErr w:type="spellStart"/>
      <w:r w:rsidRPr="00377836">
        <w:rPr>
          <w:rFonts w:asciiTheme="minorHAnsi" w:hAnsiTheme="minorHAnsi" w:cstheme="minorHAnsi"/>
          <w:sz w:val="22"/>
          <w:szCs w:val="22"/>
        </w:rPr>
        <w:t>ym</w:t>
      </w:r>
      <w:proofErr w:type="spellEnd"/>
      <w:r w:rsidRPr="00377836">
        <w:rPr>
          <w:rFonts w:asciiTheme="minorHAnsi" w:hAnsiTheme="minorHAnsi" w:cstheme="minorHAnsi"/>
          <w:sz w:val="22"/>
          <w:szCs w:val="22"/>
        </w:rPr>
        <w:t xml:space="preserve"> do rejestru przedsiębiorców prowadzonego przez ...........................pod nr KRS ............................., zwaną/</w:t>
      </w:r>
      <w:proofErr w:type="spellStart"/>
      <w:r w:rsidRPr="00377836">
        <w:rPr>
          <w:rFonts w:asciiTheme="minorHAnsi" w:hAnsiTheme="minorHAnsi" w:cstheme="minorHAnsi"/>
          <w:sz w:val="22"/>
          <w:szCs w:val="22"/>
        </w:rPr>
        <w:t>ym</w:t>
      </w:r>
      <w:proofErr w:type="spellEnd"/>
      <w:r w:rsidRPr="00377836">
        <w:rPr>
          <w:rFonts w:asciiTheme="minorHAnsi" w:hAnsiTheme="minorHAnsi" w:cstheme="minorHAnsi"/>
          <w:sz w:val="22"/>
          <w:szCs w:val="22"/>
        </w:rPr>
        <w:t xml:space="preserve"> w treści umowy „Wykonawcą”, reprezentowaną przez: </w:t>
      </w:r>
    </w:p>
    <w:p w14:paraId="65B38F19" w14:textId="77777777" w:rsidR="00F56F8C" w:rsidRPr="00377836" w:rsidRDefault="00F56F8C" w:rsidP="00377836">
      <w:pPr>
        <w:spacing w:line="300" w:lineRule="auto"/>
        <w:ind w:left="43" w:right="1"/>
        <w:rPr>
          <w:rFonts w:asciiTheme="minorHAnsi" w:hAnsiTheme="minorHAnsi" w:cstheme="minorHAnsi"/>
          <w:sz w:val="22"/>
          <w:szCs w:val="22"/>
        </w:rPr>
      </w:pPr>
      <w:r w:rsidRPr="00377836">
        <w:rPr>
          <w:rFonts w:asciiTheme="minorHAnsi" w:hAnsiTheme="minorHAnsi" w:cstheme="minorHAnsi"/>
          <w:sz w:val="22"/>
          <w:szCs w:val="22"/>
        </w:rPr>
        <w:t xml:space="preserve">………………………………………………………………………………………………….. </w:t>
      </w:r>
    </w:p>
    <w:p w14:paraId="3485AC11" w14:textId="77777777" w:rsidR="00F56F8C" w:rsidRPr="00377836" w:rsidRDefault="00F56F8C" w:rsidP="00377836">
      <w:pPr>
        <w:spacing w:line="300" w:lineRule="auto"/>
        <w:ind w:left="43" w:right="1"/>
        <w:rPr>
          <w:rFonts w:asciiTheme="minorHAnsi" w:hAnsiTheme="minorHAnsi" w:cstheme="minorHAnsi"/>
          <w:sz w:val="22"/>
          <w:szCs w:val="22"/>
        </w:rPr>
      </w:pPr>
      <w:r w:rsidRPr="00377836">
        <w:rPr>
          <w:rFonts w:asciiTheme="minorHAnsi" w:hAnsiTheme="minorHAnsi" w:cstheme="minorHAnsi"/>
          <w:sz w:val="22"/>
          <w:szCs w:val="22"/>
        </w:rPr>
        <w:t xml:space="preserve">………………………………………………………………………………………………….. </w:t>
      </w:r>
    </w:p>
    <w:p w14:paraId="0726D6EE" w14:textId="77777777" w:rsidR="00F56F8C" w:rsidRPr="00377836" w:rsidRDefault="00F56F8C" w:rsidP="00377836">
      <w:pPr>
        <w:spacing w:line="300" w:lineRule="auto"/>
        <w:ind w:left="43" w:right="1"/>
        <w:rPr>
          <w:rFonts w:asciiTheme="minorHAnsi" w:hAnsiTheme="minorHAnsi" w:cstheme="minorHAnsi"/>
          <w:sz w:val="22"/>
          <w:szCs w:val="22"/>
        </w:rPr>
      </w:pPr>
      <w:r w:rsidRPr="00377836">
        <w:rPr>
          <w:rFonts w:asciiTheme="minorHAnsi" w:hAnsiTheme="minorHAnsi" w:cstheme="minorHAnsi"/>
          <w:sz w:val="22"/>
          <w:szCs w:val="22"/>
        </w:rPr>
        <w:t>zwaną/</w:t>
      </w:r>
      <w:proofErr w:type="spellStart"/>
      <w:r w:rsidRPr="00377836">
        <w:rPr>
          <w:rFonts w:asciiTheme="minorHAnsi" w:hAnsiTheme="minorHAnsi" w:cstheme="minorHAnsi"/>
          <w:sz w:val="22"/>
          <w:szCs w:val="22"/>
        </w:rPr>
        <w:t>ym</w:t>
      </w:r>
      <w:proofErr w:type="spellEnd"/>
      <w:r w:rsidRPr="00377836">
        <w:rPr>
          <w:rFonts w:asciiTheme="minorHAnsi" w:hAnsiTheme="minorHAnsi" w:cstheme="minorHAnsi"/>
          <w:sz w:val="22"/>
          <w:szCs w:val="22"/>
        </w:rPr>
        <w:t xml:space="preserve"> dalej Wykonawcą, </w:t>
      </w:r>
    </w:p>
    <w:p w14:paraId="78101843" w14:textId="77777777" w:rsidR="00F56F8C" w:rsidRPr="00377836" w:rsidRDefault="00F56F8C" w:rsidP="00377836">
      <w:pPr>
        <w:spacing w:line="300" w:lineRule="auto"/>
        <w:ind w:left="36" w:hanging="10"/>
        <w:rPr>
          <w:rFonts w:asciiTheme="minorHAnsi" w:hAnsiTheme="minorHAnsi" w:cstheme="minorHAnsi"/>
          <w:sz w:val="22"/>
          <w:szCs w:val="22"/>
        </w:rPr>
      </w:pPr>
      <w:r w:rsidRPr="00377836">
        <w:rPr>
          <w:rFonts w:asciiTheme="minorHAnsi" w:hAnsiTheme="minorHAnsi" w:cstheme="minorHAnsi"/>
          <w:b/>
          <w:i/>
          <w:sz w:val="22"/>
          <w:szCs w:val="22"/>
        </w:rPr>
        <w:t xml:space="preserve">(w przypadku spółki cywilnej wpisanej do Centralnej Ewidencji i Informacji o Działalności Gospodarczej) </w:t>
      </w:r>
    </w:p>
    <w:p w14:paraId="1C7FBE33" w14:textId="77777777" w:rsidR="00F56F8C" w:rsidRPr="00377836" w:rsidRDefault="00F56F8C" w:rsidP="00377836">
      <w:pPr>
        <w:spacing w:line="300" w:lineRule="auto"/>
        <w:ind w:left="43" w:right="1"/>
        <w:rPr>
          <w:rFonts w:asciiTheme="minorHAnsi" w:hAnsiTheme="minorHAnsi" w:cstheme="minorHAnsi"/>
          <w:sz w:val="22"/>
          <w:szCs w:val="22"/>
        </w:rPr>
      </w:pPr>
      <w:r w:rsidRPr="00377836">
        <w:rPr>
          <w:rFonts w:asciiTheme="minorHAnsi" w:hAnsiTheme="minorHAnsi" w:cstheme="minorHAnsi"/>
          <w:sz w:val="22"/>
          <w:szCs w:val="22"/>
        </w:rPr>
        <w:t>Panią/Panem (imię i nazwisko) ....................................., prowadzącą/</w:t>
      </w:r>
      <w:proofErr w:type="spellStart"/>
      <w:r w:rsidRPr="00377836">
        <w:rPr>
          <w:rFonts w:asciiTheme="minorHAnsi" w:hAnsiTheme="minorHAnsi" w:cstheme="minorHAnsi"/>
          <w:sz w:val="22"/>
          <w:szCs w:val="22"/>
        </w:rPr>
        <w:t>ym</w:t>
      </w:r>
      <w:proofErr w:type="spellEnd"/>
      <w:r w:rsidRPr="00377836">
        <w:rPr>
          <w:rFonts w:asciiTheme="minorHAnsi" w:hAnsiTheme="minorHAnsi" w:cstheme="minorHAnsi"/>
          <w:sz w:val="22"/>
          <w:szCs w:val="22"/>
        </w:rPr>
        <w:t xml:space="preserve"> działalność gospodarczą pod nazwą ............................. z siedzibą w ................... (…-…), przy ul. ............................, posiadającym </w:t>
      </w:r>
    </w:p>
    <w:p w14:paraId="6BB067BE" w14:textId="77777777" w:rsidR="00F56F8C" w:rsidRPr="00377836" w:rsidRDefault="00F56F8C" w:rsidP="00377836">
      <w:pPr>
        <w:spacing w:line="300" w:lineRule="auto"/>
        <w:ind w:left="43" w:right="644"/>
        <w:rPr>
          <w:rFonts w:asciiTheme="minorHAnsi" w:hAnsiTheme="minorHAnsi" w:cstheme="minorHAnsi"/>
          <w:sz w:val="22"/>
          <w:szCs w:val="22"/>
        </w:rPr>
      </w:pPr>
      <w:r w:rsidRPr="00377836">
        <w:rPr>
          <w:rFonts w:asciiTheme="minorHAnsi" w:hAnsiTheme="minorHAnsi" w:cstheme="minorHAnsi"/>
          <w:sz w:val="22"/>
          <w:szCs w:val="22"/>
        </w:rPr>
        <w:t xml:space="preserve">REGON: ………. oraz NIP: ……………, wpisanym do Centralnej Ewidencji i Informacji o Działalności Gospodarczej, oraz </w:t>
      </w:r>
    </w:p>
    <w:p w14:paraId="6988CD38" w14:textId="77777777" w:rsidR="00F56F8C" w:rsidRPr="00377836" w:rsidRDefault="00F56F8C" w:rsidP="00377836">
      <w:pPr>
        <w:spacing w:line="300" w:lineRule="auto"/>
        <w:ind w:left="43" w:right="1"/>
        <w:rPr>
          <w:rFonts w:asciiTheme="minorHAnsi" w:hAnsiTheme="minorHAnsi" w:cstheme="minorHAnsi"/>
          <w:sz w:val="22"/>
          <w:szCs w:val="22"/>
        </w:rPr>
      </w:pPr>
      <w:r w:rsidRPr="00377836">
        <w:rPr>
          <w:rFonts w:asciiTheme="minorHAnsi" w:hAnsiTheme="minorHAnsi" w:cstheme="minorHAnsi"/>
          <w:sz w:val="22"/>
          <w:szCs w:val="22"/>
        </w:rPr>
        <w:t>Panią/Panem (imię i nazwisko) ....................................., prowadzącą/</w:t>
      </w:r>
      <w:proofErr w:type="spellStart"/>
      <w:r w:rsidRPr="00377836">
        <w:rPr>
          <w:rFonts w:asciiTheme="minorHAnsi" w:hAnsiTheme="minorHAnsi" w:cstheme="minorHAnsi"/>
          <w:sz w:val="22"/>
          <w:szCs w:val="22"/>
        </w:rPr>
        <w:t>ym</w:t>
      </w:r>
      <w:proofErr w:type="spellEnd"/>
      <w:r w:rsidRPr="00377836">
        <w:rPr>
          <w:rFonts w:asciiTheme="minorHAnsi" w:hAnsiTheme="minorHAnsi" w:cstheme="minorHAnsi"/>
          <w:sz w:val="22"/>
          <w:szCs w:val="22"/>
        </w:rPr>
        <w:t xml:space="preserve"> działalność gospodarzą pod nazwą .............................. z siedzibą w ............................(…-…). przy ul. ............................, </w:t>
      </w:r>
    </w:p>
    <w:p w14:paraId="4035DE72" w14:textId="77777777" w:rsidR="00F56F8C" w:rsidRPr="00377836" w:rsidRDefault="00F56F8C" w:rsidP="00377836">
      <w:pPr>
        <w:pStyle w:val="Tekstblokowy"/>
        <w:spacing w:after="0" w:line="300" w:lineRule="auto"/>
        <w:rPr>
          <w:rFonts w:asciiTheme="minorHAnsi" w:hAnsiTheme="minorHAnsi" w:cstheme="minorHAnsi"/>
          <w:color w:val="auto"/>
        </w:rPr>
      </w:pPr>
      <w:r w:rsidRPr="00377836">
        <w:rPr>
          <w:rFonts w:asciiTheme="minorHAnsi" w:hAnsiTheme="minorHAnsi" w:cstheme="minorHAnsi"/>
          <w:color w:val="auto"/>
        </w:rPr>
        <w:t xml:space="preserve">posiadającym REGON: ………. oraz NIP: .…………., wpisanym do Centralnej Ewidencji i Informacji o Działalności Gospodarczej, działających w formie spółki cywilnej pod nazwą ……………………… z siedzibą w ............................(…-...) przy ul. ............................, posiadającej REGON: ……………. oraz NIP: ………., wpisanej do Centralnej Ewidencji i Informacji o Działalności Gospodarczej zwanej w treści umowy „Wykonawcą”, </w:t>
      </w:r>
    </w:p>
    <w:p w14:paraId="2D0F64B2" w14:textId="4E8A98AC" w:rsidR="00F21A71" w:rsidRPr="00377836" w:rsidRDefault="00F21A71" w:rsidP="00377836">
      <w:pPr>
        <w:spacing w:line="300" w:lineRule="auto"/>
        <w:rPr>
          <w:rFonts w:asciiTheme="minorHAnsi" w:hAnsiTheme="minorHAnsi" w:cstheme="minorHAnsi"/>
          <w:sz w:val="22"/>
          <w:szCs w:val="22"/>
        </w:rPr>
      </w:pPr>
      <w:r w:rsidRPr="00377836">
        <w:rPr>
          <w:rFonts w:asciiTheme="minorHAnsi" w:hAnsiTheme="minorHAnsi" w:cstheme="minorHAnsi"/>
          <w:sz w:val="22"/>
          <w:szCs w:val="22"/>
        </w:rPr>
        <w:t>zwan</w:t>
      </w:r>
      <w:r w:rsidR="00865B80" w:rsidRPr="00377836">
        <w:rPr>
          <w:rFonts w:asciiTheme="minorHAnsi" w:hAnsiTheme="minorHAnsi" w:cstheme="minorHAnsi"/>
          <w:sz w:val="22"/>
          <w:szCs w:val="22"/>
        </w:rPr>
        <w:t>y</w:t>
      </w:r>
      <w:r w:rsidRPr="00377836">
        <w:rPr>
          <w:rFonts w:asciiTheme="minorHAnsi" w:hAnsiTheme="minorHAnsi" w:cstheme="minorHAnsi"/>
          <w:sz w:val="22"/>
          <w:szCs w:val="22"/>
        </w:rPr>
        <w:t xml:space="preserve"> dalej Wykonawcą,</w:t>
      </w:r>
    </w:p>
    <w:p w14:paraId="62B0B07A" w14:textId="2922B21E" w:rsidR="00FA1734" w:rsidRPr="00377836" w:rsidRDefault="00C54434" w:rsidP="00377836">
      <w:pPr>
        <w:spacing w:after="240" w:line="300" w:lineRule="auto"/>
        <w:rPr>
          <w:rFonts w:asciiTheme="minorHAnsi" w:hAnsiTheme="minorHAnsi" w:cstheme="minorHAnsi"/>
          <w:sz w:val="22"/>
          <w:szCs w:val="22"/>
        </w:rPr>
      </w:pPr>
      <w:r w:rsidRPr="00377836">
        <w:rPr>
          <w:rFonts w:asciiTheme="minorHAnsi" w:hAnsiTheme="minorHAnsi" w:cstheme="minorHAnsi"/>
          <w:sz w:val="22"/>
          <w:szCs w:val="22"/>
        </w:rPr>
        <w:lastRenderedPageBreak/>
        <w:t>w wyniku dokonania przez Zamawiającego wyboru oferty Wykonawcy w po</w:t>
      </w:r>
      <w:r w:rsidR="00863F0D" w:rsidRPr="00377836">
        <w:rPr>
          <w:rFonts w:asciiTheme="minorHAnsi" w:hAnsiTheme="minorHAnsi" w:cstheme="minorHAnsi"/>
          <w:sz w:val="22"/>
          <w:szCs w:val="22"/>
        </w:rPr>
        <w:t xml:space="preserve">stępowaniu prowadzonym w trybie podstawowym </w:t>
      </w:r>
      <w:r w:rsidR="00F21A71" w:rsidRPr="00377836">
        <w:rPr>
          <w:rFonts w:asciiTheme="minorHAnsi" w:hAnsiTheme="minorHAnsi" w:cstheme="minorHAnsi"/>
          <w:sz w:val="22"/>
          <w:szCs w:val="22"/>
        </w:rPr>
        <w:t>z możliwością negocjacji</w:t>
      </w:r>
      <w:r w:rsidRPr="00377836">
        <w:rPr>
          <w:rFonts w:asciiTheme="minorHAnsi" w:hAnsiTheme="minorHAnsi" w:cstheme="minorHAnsi"/>
          <w:sz w:val="22"/>
          <w:szCs w:val="22"/>
        </w:rPr>
        <w:t xml:space="preserve"> na podstawie art. </w:t>
      </w:r>
      <w:r w:rsidR="00863F0D" w:rsidRPr="00377836">
        <w:rPr>
          <w:rFonts w:asciiTheme="minorHAnsi" w:hAnsiTheme="minorHAnsi" w:cstheme="minorHAnsi"/>
          <w:sz w:val="22"/>
          <w:szCs w:val="22"/>
        </w:rPr>
        <w:t xml:space="preserve">275 pkt </w:t>
      </w:r>
      <w:r w:rsidR="00F21A71" w:rsidRPr="00377836">
        <w:rPr>
          <w:rFonts w:asciiTheme="minorHAnsi" w:hAnsiTheme="minorHAnsi" w:cstheme="minorHAnsi"/>
          <w:sz w:val="22"/>
          <w:szCs w:val="22"/>
        </w:rPr>
        <w:t>2</w:t>
      </w:r>
      <w:r w:rsidRPr="00377836">
        <w:rPr>
          <w:rFonts w:asciiTheme="minorHAnsi" w:hAnsiTheme="minorHAnsi" w:cstheme="minorHAnsi"/>
          <w:sz w:val="22"/>
          <w:szCs w:val="22"/>
        </w:rPr>
        <w:t xml:space="preserve"> ustawy z dnia </w:t>
      </w:r>
      <w:r w:rsidR="00863F0D" w:rsidRPr="00377836">
        <w:rPr>
          <w:rFonts w:asciiTheme="minorHAnsi" w:hAnsiTheme="minorHAnsi" w:cstheme="minorHAnsi"/>
          <w:sz w:val="22"/>
          <w:szCs w:val="22"/>
        </w:rPr>
        <w:t>11</w:t>
      </w:r>
      <w:r w:rsidRPr="00377836">
        <w:rPr>
          <w:rFonts w:asciiTheme="minorHAnsi" w:hAnsiTheme="minorHAnsi" w:cstheme="minorHAnsi"/>
          <w:sz w:val="22"/>
          <w:szCs w:val="22"/>
        </w:rPr>
        <w:t xml:space="preserve"> </w:t>
      </w:r>
      <w:r w:rsidR="00863F0D" w:rsidRPr="00377836">
        <w:rPr>
          <w:rFonts w:asciiTheme="minorHAnsi" w:hAnsiTheme="minorHAnsi" w:cstheme="minorHAnsi"/>
          <w:sz w:val="22"/>
          <w:szCs w:val="22"/>
        </w:rPr>
        <w:t>września</w:t>
      </w:r>
      <w:r w:rsidRPr="00377836">
        <w:rPr>
          <w:rFonts w:asciiTheme="minorHAnsi" w:hAnsiTheme="minorHAnsi" w:cstheme="minorHAnsi"/>
          <w:sz w:val="22"/>
          <w:szCs w:val="22"/>
        </w:rPr>
        <w:t xml:space="preserve"> </w:t>
      </w:r>
      <w:r w:rsidR="00863F0D" w:rsidRPr="00377836">
        <w:rPr>
          <w:rFonts w:asciiTheme="minorHAnsi" w:hAnsiTheme="minorHAnsi" w:cstheme="minorHAnsi"/>
          <w:sz w:val="22"/>
          <w:szCs w:val="22"/>
        </w:rPr>
        <w:t xml:space="preserve">2019 </w:t>
      </w:r>
      <w:r w:rsidRPr="00377836">
        <w:rPr>
          <w:rFonts w:asciiTheme="minorHAnsi" w:hAnsiTheme="minorHAnsi" w:cstheme="minorHAnsi"/>
          <w:sz w:val="22"/>
          <w:szCs w:val="22"/>
        </w:rPr>
        <w:t xml:space="preserve">r. – Prawo zamówień </w:t>
      </w:r>
      <w:r w:rsidR="00863F0D" w:rsidRPr="00377836">
        <w:rPr>
          <w:rFonts w:asciiTheme="minorHAnsi" w:hAnsiTheme="minorHAnsi" w:cstheme="minorHAnsi"/>
          <w:sz w:val="22"/>
          <w:szCs w:val="22"/>
        </w:rPr>
        <w:t xml:space="preserve">publicznych </w:t>
      </w:r>
      <w:r w:rsidRPr="00377836">
        <w:rPr>
          <w:rFonts w:asciiTheme="minorHAnsi" w:hAnsiTheme="minorHAnsi" w:cstheme="minorHAnsi"/>
          <w:sz w:val="22"/>
          <w:szCs w:val="22"/>
        </w:rPr>
        <w:t xml:space="preserve"> o </w:t>
      </w:r>
      <w:r w:rsidR="00863F0D" w:rsidRPr="00377836">
        <w:rPr>
          <w:rFonts w:asciiTheme="minorHAnsi" w:hAnsiTheme="minorHAnsi" w:cstheme="minorHAnsi"/>
          <w:sz w:val="22"/>
          <w:szCs w:val="22"/>
        </w:rPr>
        <w:t>wartości mniejszej niż progi unijne</w:t>
      </w:r>
      <w:r w:rsidRPr="00377836">
        <w:rPr>
          <w:rFonts w:asciiTheme="minorHAnsi" w:hAnsiTheme="minorHAnsi" w:cstheme="minorHAnsi"/>
          <w:sz w:val="22"/>
          <w:szCs w:val="22"/>
        </w:rPr>
        <w:t>, zawarto umowę o następującej treści:</w:t>
      </w:r>
    </w:p>
    <w:p w14:paraId="554BE738" w14:textId="25A29D76" w:rsidR="00FA1734" w:rsidRPr="00377836" w:rsidRDefault="00FA1734" w:rsidP="00377836">
      <w:pPr>
        <w:pStyle w:val="Nagwek1"/>
        <w:spacing w:after="240"/>
      </w:pPr>
      <w:r w:rsidRPr="00377836">
        <w:t>§</w:t>
      </w:r>
      <w:r w:rsidR="00BB5A60" w:rsidRPr="00377836">
        <w:t xml:space="preserve"> </w:t>
      </w:r>
      <w:r w:rsidRPr="00377836">
        <w:t>1</w:t>
      </w:r>
      <w:r w:rsidR="00E8157C" w:rsidRPr="00377836">
        <w:t xml:space="preserve"> </w:t>
      </w:r>
      <w:r w:rsidRPr="00377836">
        <w:rPr>
          <w:rStyle w:val="Nagwek1Znak"/>
          <w:b/>
        </w:rPr>
        <w:t>Przedmiot umowy</w:t>
      </w:r>
    </w:p>
    <w:p w14:paraId="043DF427" w14:textId="04DB4585" w:rsidR="007B3D61" w:rsidRPr="007B3D61" w:rsidRDefault="004278DC" w:rsidP="00B21C19">
      <w:pPr>
        <w:pStyle w:val="Akapitzlist"/>
        <w:numPr>
          <w:ilvl w:val="0"/>
          <w:numId w:val="30"/>
        </w:numPr>
        <w:suppressAutoHyphens w:val="0"/>
        <w:overflowPunct/>
        <w:autoSpaceDE/>
        <w:spacing w:line="300" w:lineRule="auto"/>
        <w:ind w:right="-18"/>
        <w:contextualSpacing w:val="0"/>
        <w:textAlignment w:val="auto"/>
        <w:rPr>
          <w:rFonts w:asciiTheme="minorHAnsi" w:hAnsiTheme="minorHAnsi" w:cstheme="minorHAnsi"/>
          <w:b/>
          <w:sz w:val="22"/>
          <w:szCs w:val="22"/>
        </w:rPr>
      </w:pPr>
      <w:r w:rsidRPr="00F74B08">
        <w:rPr>
          <w:rFonts w:asciiTheme="minorHAnsi" w:hAnsiTheme="minorHAnsi" w:cstheme="minorHAnsi"/>
          <w:sz w:val="22"/>
          <w:szCs w:val="22"/>
          <w:lang w:val="hr-HR"/>
        </w:rPr>
        <w:t xml:space="preserve">Przedmiotem Umowy jest </w:t>
      </w:r>
      <w:r>
        <w:rPr>
          <w:rFonts w:asciiTheme="minorHAnsi" w:hAnsiTheme="minorHAnsi" w:cstheme="minorHAnsi"/>
          <w:b/>
          <w:sz w:val="22"/>
          <w:szCs w:val="22"/>
        </w:rPr>
        <w:t>w</w:t>
      </w:r>
      <w:r w:rsidRPr="00C17071">
        <w:rPr>
          <w:rFonts w:asciiTheme="minorHAnsi" w:hAnsiTheme="minorHAnsi" w:cstheme="minorHAnsi"/>
          <w:b/>
          <w:sz w:val="22"/>
          <w:szCs w:val="22"/>
        </w:rPr>
        <w:t xml:space="preserve">ykonanie robót budowlanych obejmujących modernizację infrastruktury zewnętrznej oraz prace remontowe wewnątrz pomieszczeń Żłobka nr 35 przy </w:t>
      </w:r>
      <w:r>
        <w:rPr>
          <w:rFonts w:asciiTheme="minorHAnsi" w:hAnsiTheme="minorHAnsi" w:cstheme="minorHAnsi"/>
          <w:b/>
          <w:sz w:val="22"/>
          <w:szCs w:val="22"/>
        </w:rPr>
        <w:br/>
      </w:r>
      <w:r w:rsidRPr="00C17071">
        <w:rPr>
          <w:rFonts w:asciiTheme="minorHAnsi" w:hAnsiTheme="minorHAnsi" w:cstheme="minorHAnsi"/>
          <w:b/>
          <w:sz w:val="22"/>
          <w:szCs w:val="22"/>
        </w:rPr>
        <w:t>ul. Działdowskiej 8a</w:t>
      </w:r>
      <w:r>
        <w:rPr>
          <w:rFonts w:asciiTheme="minorHAnsi" w:hAnsiTheme="minorHAnsi" w:cstheme="minorHAnsi"/>
          <w:sz w:val="22"/>
          <w:szCs w:val="22"/>
        </w:rPr>
        <w:t>.</w:t>
      </w:r>
    </w:p>
    <w:p w14:paraId="67BB1410" w14:textId="2CA3BE8F" w:rsidR="007B3D61" w:rsidRPr="003F3174" w:rsidRDefault="004F0957" w:rsidP="00B21C19">
      <w:pPr>
        <w:pStyle w:val="Akapitzlist"/>
        <w:numPr>
          <w:ilvl w:val="0"/>
          <w:numId w:val="30"/>
        </w:numPr>
        <w:suppressAutoHyphens w:val="0"/>
        <w:overflowPunct/>
        <w:autoSpaceDE/>
        <w:spacing w:line="300" w:lineRule="auto"/>
        <w:ind w:right="-18"/>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Szczegółowy zakres przedmiotu Umowy i sposób jego wykonania określony został w specyfikacji warunków zamówienia (SWZ) wraz z załącznikami (w szczególności w Programie Funkcjonalno-Użytkowym</w:t>
      </w:r>
      <w:r>
        <w:rPr>
          <w:rFonts w:asciiTheme="minorHAnsi" w:hAnsiTheme="minorHAnsi" w:cstheme="minorHAnsi"/>
          <w:sz w:val="22"/>
          <w:szCs w:val="22"/>
        </w:rPr>
        <w:t xml:space="preserve"> – dalej „PFU”</w:t>
      </w:r>
      <w:r w:rsidRPr="00F74B08">
        <w:rPr>
          <w:rFonts w:asciiTheme="minorHAnsi" w:hAnsiTheme="minorHAnsi" w:cstheme="minorHAnsi"/>
          <w:sz w:val="22"/>
          <w:szCs w:val="22"/>
        </w:rPr>
        <w:t>) i ze zmianami dokonanymi na etapie prowadzonego postępowania, które stanowią integralną część niniejszej Umowy (</w:t>
      </w:r>
      <w:r w:rsidRPr="00F74B08">
        <w:rPr>
          <w:rFonts w:asciiTheme="minorHAnsi" w:hAnsiTheme="minorHAnsi" w:cstheme="minorHAnsi"/>
          <w:b/>
          <w:sz w:val="22"/>
          <w:szCs w:val="22"/>
        </w:rPr>
        <w:t>Załącznik nr 1</w:t>
      </w:r>
      <w:r w:rsidRPr="00F74B08">
        <w:rPr>
          <w:rFonts w:asciiTheme="minorHAnsi" w:hAnsiTheme="minorHAnsi" w:cstheme="minorHAnsi"/>
          <w:sz w:val="22"/>
          <w:szCs w:val="22"/>
        </w:rPr>
        <w:t xml:space="preserve"> do Umowy)</w:t>
      </w:r>
      <w:r w:rsidR="003F3174">
        <w:rPr>
          <w:rFonts w:asciiTheme="minorHAnsi" w:hAnsiTheme="minorHAnsi" w:cstheme="minorHAnsi"/>
          <w:sz w:val="22"/>
          <w:szCs w:val="22"/>
        </w:rPr>
        <w:t>.</w:t>
      </w:r>
    </w:p>
    <w:p w14:paraId="249B9C78" w14:textId="0EA8AEAF" w:rsidR="00507CC6" w:rsidRPr="00377836" w:rsidRDefault="004F0957" w:rsidP="00B21C19">
      <w:pPr>
        <w:pStyle w:val="Akapitzlist"/>
        <w:numPr>
          <w:ilvl w:val="0"/>
          <w:numId w:val="30"/>
        </w:numPr>
        <w:suppressAutoHyphens w:val="0"/>
        <w:overflowPunct/>
        <w:autoSpaceDE/>
        <w:spacing w:line="300" w:lineRule="auto"/>
        <w:ind w:right="-18"/>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Wykonawca wykona przedmiot Umowy zgodnie z ofertą z dnia </w:t>
      </w:r>
      <w:r>
        <w:rPr>
          <w:rFonts w:asciiTheme="minorHAnsi" w:hAnsiTheme="minorHAnsi" w:cstheme="minorHAnsi"/>
          <w:sz w:val="22"/>
          <w:szCs w:val="22"/>
        </w:rPr>
        <w:t>………………</w:t>
      </w:r>
      <w:r w:rsidRPr="00C17071">
        <w:rPr>
          <w:rFonts w:asciiTheme="minorHAnsi" w:hAnsiTheme="minorHAnsi" w:cstheme="minorHAnsi"/>
          <w:sz w:val="22"/>
          <w:szCs w:val="22"/>
        </w:rPr>
        <w:t>…… r. stanowiącą</w:t>
      </w:r>
      <w:r w:rsidRPr="00F74B08">
        <w:rPr>
          <w:rFonts w:asciiTheme="minorHAnsi" w:hAnsiTheme="minorHAnsi" w:cstheme="minorHAnsi"/>
          <w:sz w:val="22"/>
          <w:szCs w:val="22"/>
        </w:rPr>
        <w:t xml:space="preserve"> </w:t>
      </w:r>
      <w:r w:rsidRPr="00F74B08">
        <w:rPr>
          <w:rFonts w:asciiTheme="minorHAnsi" w:hAnsiTheme="minorHAnsi" w:cstheme="minorHAnsi"/>
          <w:b/>
          <w:sz w:val="22"/>
          <w:szCs w:val="22"/>
        </w:rPr>
        <w:t>Załącznik nr 2</w:t>
      </w:r>
      <w:r w:rsidRPr="00F74B08">
        <w:rPr>
          <w:rFonts w:asciiTheme="minorHAnsi" w:hAnsiTheme="minorHAnsi" w:cstheme="minorHAnsi"/>
          <w:sz w:val="22"/>
          <w:szCs w:val="22"/>
        </w:rPr>
        <w:t xml:space="preserve"> do Umowy</w:t>
      </w:r>
      <w:r w:rsidR="000931E7">
        <w:rPr>
          <w:rFonts w:asciiTheme="minorHAnsi" w:hAnsiTheme="minorHAnsi" w:cstheme="minorHAnsi"/>
          <w:sz w:val="22"/>
          <w:szCs w:val="22"/>
        </w:rPr>
        <w:t xml:space="preserve"> </w:t>
      </w:r>
      <w:r w:rsidR="000931E7">
        <w:rPr>
          <w:rFonts w:asciiTheme="minorHAnsi" w:hAnsiTheme="minorHAnsi" w:cstheme="minorHAnsi"/>
          <w:i/>
          <w:iCs/>
          <w:sz w:val="22"/>
          <w:szCs w:val="22"/>
        </w:rPr>
        <w:t xml:space="preserve">oraz ofertą dodatkową stanowiącą </w:t>
      </w:r>
      <w:r w:rsidR="000931E7">
        <w:rPr>
          <w:rFonts w:asciiTheme="minorHAnsi" w:hAnsiTheme="minorHAnsi" w:cstheme="minorHAnsi"/>
          <w:b/>
          <w:bCs/>
          <w:i/>
          <w:iCs/>
          <w:sz w:val="22"/>
          <w:szCs w:val="22"/>
        </w:rPr>
        <w:t>Załącznik nr 6</w:t>
      </w:r>
      <w:r w:rsidRPr="00F74B08">
        <w:rPr>
          <w:rFonts w:asciiTheme="minorHAnsi" w:hAnsiTheme="minorHAnsi" w:cstheme="minorHAnsi"/>
          <w:sz w:val="22"/>
          <w:szCs w:val="22"/>
        </w:rPr>
        <w:t xml:space="preserve">. </w:t>
      </w:r>
      <w:r>
        <w:rPr>
          <w:rFonts w:asciiTheme="minorHAnsi" w:hAnsiTheme="minorHAnsi" w:cstheme="minorHAnsi"/>
          <w:sz w:val="22"/>
          <w:szCs w:val="22"/>
        </w:rPr>
        <w:t>Wykonawca z</w:t>
      </w:r>
      <w:r w:rsidRPr="00F74B08">
        <w:rPr>
          <w:rFonts w:asciiTheme="minorHAnsi" w:hAnsiTheme="minorHAnsi" w:cstheme="minorHAnsi"/>
          <w:sz w:val="22"/>
          <w:szCs w:val="22"/>
        </w:rPr>
        <w:t>obowiązuje się także do wykonania wszelkich prac niezbędnych do prawidłowego wykonania przedmiotu Umowy – w tym w szczególności: czynności związanych z zapoznaniem się z warunkami terenowymi budowy (umiejscowienie istniejącej infrastruktury), wytyczenia planowanej infrastruktury w terenie</w:t>
      </w:r>
      <w:r>
        <w:rPr>
          <w:rFonts w:asciiTheme="minorHAnsi" w:eastAsiaTheme="minorHAnsi" w:hAnsiTheme="minorHAnsi" w:cstheme="minorHAnsi"/>
          <w:sz w:val="22"/>
          <w:szCs w:val="22"/>
          <w:lang w:eastAsia="en-US"/>
        </w:rPr>
        <w:t>.</w:t>
      </w:r>
    </w:p>
    <w:p w14:paraId="3582922C" w14:textId="5F0BEF5F" w:rsidR="00377836" w:rsidRDefault="00891AFD" w:rsidP="00B21C19">
      <w:pPr>
        <w:pStyle w:val="Akapitzlist"/>
        <w:numPr>
          <w:ilvl w:val="0"/>
          <w:numId w:val="30"/>
        </w:numPr>
        <w:spacing w:line="300" w:lineRule="auto"/>
        <w:contextualSpacing w:val="0"/>
        <w:rPr>
          <w:rFonts w:asciiTheme="minorHAnsi" w:hAnsiTheme="minorHAnsi" w:cstheme="minorHAnsi"/>
          <w:sz w:val="22"/>
          <w:szCs w:val="22"/>
        </w:rPr>
      </w:pPr>
      <w:r w:rsidRPr="001D013E">
        <w:rPr>
          <w:rFonts w:asciiTheme="minorHAnsi" w:hAnsiTheme="minorHAnsi" w:cstheme="minorHAnsi"/>
          <w:sz w:val="22"/>
          <w:szCs w:val="22"/>
        </w:rPr>
        <w:t>Przedmiot Umowy zostanie zrealizowany w formule „zaprojektuj i wybuduj” i obejmuje w szczególności</w:t>
      </w:r>
      <w:r w:rsidR="00483D62" w:rsidRPr="00377836">
        <w:rPr>
          <w:rFonts w:asciiTheme="minorHAnsi" w:hAnsiTheme="minorHAnsi" w:cstheme="minorHAnsi"/>
          <w:sz w:val="22"/>
          <w:szCs w:val="22"/>
        </w:rPr>
        <w:t>:</w:t>
      </w:r>
    </w:p>
    <w:p w14:paraId="3AEFC8E4" w14:textId="77777777" w:rsidR="004F0957" w:rsidRPr="00F74B08" w:rsidRDefault="004F0957" w:rsidP="00B21C19">
      <w:pPr>
        <w:pStyle w:val="Akapitzlist1"/>
        <w:numPr>
          <w:ilvl w:val="0"/>
          <w:numId w:val="74"/>
        </w:numPr>
        <w:spacing w:after="0" w:line="300" w:lineRule="auto"/>
        <w:ind w:left="709"/>
        <w:contextualSpacing w:val="0"/>
        <w:rPr>
          <w:rFonts w:asciiTheme="minorHAnsi" w:hAnsiTheme="minorHAnsi" w:cstheme="minorHAnsi"/>
        </w:rPr>
      </w:pPr>
      <w:r w:rsidRPr="00F74B08">
        <w:rPr>
          <w:rFonts w:asciiTheme="minorHAnsi" w:hAnsiTheme="minorHAnsi" w:cstheme="minorHAnsi"/>
        </w:rPr>
        <w:t>opracowanie dokumentacji projektowej tj. dokumentacji technicznej (dalej: Dokumentacja</w:t>
      </w:r>
      <w:r>
        <w:rPr>
          <w:rFonts w:asciiTheme="minorHAnsi" w:hAnsiTheme="minorHAnsi" w:cstheme="minorHAnsi"/>
        </w:rPr>
        <w:t>) jedynie w zakresie zagospodarowania terenu</w:t>
      </w:r>
      <w:r w:rsidRPr="00F74B08">
        <w:rPr>
          <w:rFonts w:asciiTheme="minorHAnsi" w:hAnsiTheme="minorHAnsi" w:cstheme="minorHAnsi"/>
        </w:rPr>
        <w:t>,</w:t>
      </w:r>
    </w:p>
    <w:p w14:paraId="1BFAB7AF" w14:textId="77777777" w:rsidR="004F0957" w:rsidRPr="00F74B08" w:rsidRDefault="004F0957" w:rsidP="00B21C19">
      <w:pPr>
        <w:pStyle w:val="Akapitzlist1"/>
        <w:numPr>
          <w:ilvl w:val="0"/>
          <w:numId w:val="74"/>
        </w:numPr>
        <w:spacing w:after="0" w:line="300" w:lineRule="auto"/>
        <w:ind w:left="709"/>
        <w:contextualSpacing w:val="0"/>
        <w:rPr>
          <w:rFonts w:asciiTheme="minorHAnsi" w:hAnsiTheme="minorHAnsi" w:cstheme="minorHAnsi"/>
        </w:rPr>
      </w:pPr>
      <w:r w:rsidRPr="00F74B08">
        <w:rPr>
          <w:rFonts w:asciiTheme="minorHAnsi" w:hAnsiTheme="minorHAnsi" w:cstheme="minorHAnsi"/>
        </w:rPr>
        <w:t>przygotowanie zgłoszenia zamiaru wykonania robót budowlanych zgodnie wymogami wynikającymi z Prawa budowlanego (celem złożenia przez Zamawiającego w Wydziale Architektury właściwym dla placówki),</w:t>
      </w:r>
    </w:p>
    <w:p w14:paraId="7C657AC7" w14:textId="77777777" w:rsidR="004F0957" w:rsidRDefault="004F0957" w:rsidP="00B21C19">
      <w:pPr>
        <w:pStyle w:val="Akapitzlist1"/>
        <w:numPr>
          <w:ilvl w:val="0"/>
          <w:numId w:val="74"/>
        </w:numPr>
        <w:spacing w:after="0" w:line="300" w:lineRule="auto"/>
        <w:ind w:left="709"/>
        <w:contextualSpacing w:val="0"/>
        <w:rPr>
          <w:rFonts w:asciiTheme="minorHAnsi" w:hAnsiTheme="minorHAnsi" w:cstheme="minorHAnsi"/>
        </w:rPr>
      </w:pPr>
      <w:r w:rsidRPr="00F74B08">
        <w:rPr>
          <w:rFonts w:asciiTheme="minorHAnsi" w:hAnsiTheme="minorHAnsi" w:cstheme="minorHAnsi"/>
        </w:rPr>
        <w:t>wykonanie robót budowlano-montażowych (dalej: Roboty</w:t>
      </w:r>
      <w:r>
        <w:rPr>
          <w:rFonts w:asciiTheme="minorHAnsi" w:hAnsiTheme="minorHAnsi" w:cstheme="minorHAnsi"/>
        </w:rPr>
        <w:t>)</w:t>
      </w:r>
      <w:r w:rsidRPr="00C17071">
        <w:rPr>
          <w:rFonts w:asciiTheme="minorHAnsi" w:hAnsiTheme="minorHAnsi" w:cstheme="minorHAnsi"/>
        </w:rPr>
        <w:t xml:space="preserve"> </w:t>
      </w:r>
      <w:r>
        <w:rPr>
          <w:rFonts w:asciiTheme="minorHAnsi" w:hAnsiTheme="minorHAnsi" w:cstheme="minorHAnsi"/>
        </w:rPr>
        <w:t>w zakresie:</w:t>
      </w:r>
    </w:p>
    <w:p w14:paraId="5C242C10" w14:textId="77777777" w:rsidR="004F0957" w:rsidRDefault="004F0957" w:rsidP="00B21C19">
      <w:pPr>
        <w:pStyle w:val="Akapitzlist1"/>
        <w:numPr>
          <w:ilvl w:val="0"/>
          <w:numId w:val="75"/>
        </w:numPr>
        <w:spacing w:after="0" w:line="300" w:lineRule="auto"/>
        <w:contextualSpacing w:val="0"/>
        <w:rPr>
          <w:rFonts w:asciiTheme="minorHAnsi" w:hAnsiTheme="minorHAnsi" w:cstheme="minorHAnsi"/>
        </w:rPr>
      </w:pPr>
      <w:r>
        <w:rPr>
          <w:rFonts w:asciiTheme="minorHAnsi" w:hAnsiTheme="minorHAnsi" w:cstheme="minorHAnsi"/>
        </w:rPr>
        <w:t xml:space="preserve">zagospodarowania terenu (wyposażenie placu zabaw, system nawodnienia, zieleń) </w:t>
      </w:r>
      <w:r w:rsidRPr="00F74B08">
        <w:rPr>
          <w:rFonts w:asciiTheme="minorHAnsi" w:hAnsiTheme="minorHAnsi" w:cstheme="minorHAnsi"/>
        </w:rPr>
        <w:t>na podstawie uzgodnionej i zatwierdzonej dokumentacji,</w:t>
      </w:r>
    </w:p>
    <w:p w14:paraId="72BB40BE" w14:textId="77777777" w:rsidR="004F0957" w:rsidRPr="00F74B08" w:rsidRDefault="004F0957" w:rsidP="00B21C19">
      <w:pPr>
        <w:pStyle w:val="Akapitzlist1"/>
        <w:numPr>
          <w:ilvl w:val="0"/>
          <w:numId w:val="75"/>
        </w:numPr>
        <w:spacing w:after="0" w:line="300" w:lineRule="auto"/>
        <w:contextualSpacing w:val="0"/>
        <w:rPr>
          <w:rFonts w:asciiTheme="minorHAnsi" w:hAnsiTheme="minorHAnsi" w:cstheme="minorHAnsi"/>
        </w:rPr>
      </w:pPr>
      <w:r w:rsidRPr="00C17071">
        <w:rPr>
          <w:rFonts w:asciiTheme="minorHAnsi" w:hAnsiTheme="minorHAnsi" w:cstheme="minorHAnsi"/>
        </w:rPr>
        <w:t>modernizacj</w:t>
      </w:r>
      <w:r>
        <w:rPr>
          <w:rFonts w:asciiTheme="minorHAnsi" w:hAnsiTheme="minorHAnsi" w:cstheme="minorHAnsi"/>
        </w:rPr>
        <w:t>i</w:t>
      </w:r>
      <w:r w:rsidRPr="00C17071">
        <w:rPr>
          <w:rFonts w:asciiTheme="minorHAnsi" w:hAnsiTheme="minorHAnsi" w:cstheme="minorHAnsi"/>
        </w:rPr>
        <w:t xml:space="preserve"> powłok malarskich oraz naprawa podłoży ściennych</w:t>
      </w:r>
      <w:r>
        <w:rPr>
          <w:rFonts w:asciiTheme="minorHAnsi" w:hAnsiTheme="minorHAnsi" w:cstheme="minorHAnsi"/>
        </w:rPr>
        <w:t>, izolacji i remontu tarasu, wykonania wiaty śmietnikowej, wykonania nawierzchni brukowej, remontu ogrodzenia – zgodnie z wytycznymi określonymi w PFU oraz uzgodnieniami z Zamawiającym,</w:t>
      </w:r>
    </w:p>
    <w:p w14:paraId="14AFBE8C" w14:textId="77777777" w:rsidR="004F0957" w:rsidRPr="00F74B08" w:rsidRDefault="004F0957" w:rsidP="00B21C19">
      <w:pPr>
        <w:pStyle w:val="Akapitzlist1"/>
        <w:numPr>
          <w:ilvl w:val="0"/>
          <w:numId w:val="74"/>
        </w:numPr>
        <w:spacing w:after="0" w:line="300" w:lineRule="auto"/>
        <w:ind w:left="709"/>
        <w:contextualSpacing w:val="0"/>
        <w:rPr>
          <w:rFonts w:asciiTheme="minorHAnsi" w:hAnsiTheme="minorHAnsi" w:cstheme="minorHAnsi"/>
        </w:rPr>
      </w:pPr>
      <w:r w:rsidRPr="00F74B08">
        <w:rPr>
          <w:rFonts w:asciiTheme="minorHAnsi" w:hAnsiTheme="minorHAnsi" w:cstheme="minorHAnsi"/>
        </w:rPr>
        <w:t>sprawowanie nadzoru autorskiego przez cały okres realizacji robót,</w:t>
      </w:r>
    </w:p>
    <w:p w14:paraId="352DCEB6" w14:textId="77777777" w:rsidR="004F0957" w:rsidRPr="00F74B08" w:rsidRDefault="004F0957" w:rsidP="00B21C19">
      <w:pPr>
        <w:pStyle w:val="Akapitzlist1"/>
        <w:numPr>
          <w:ilvl w:val="0"/>
          <w:numId w:val="74"/>
        </w:numPr>
        <w:spacing w:after="0" w:line="300" w:lineRule="auto"/>
        <w:ind w:left="709"/>
        <w:contextualSpacing w:val="0"/>
        <w:rPr>
          <w:rFonts w:asciiTheme="minorHAnsi" w:hAnsiTheme="minorHAnsi" w:cstheme="minorHAnsi"/>
        </w:rPr>
      </w:pPr>
      <w:r w:rsidRPr="00F74B08">
        <w:rPr>
          <w:rFonts w:asciiTheme="minorHAnsi" w:hAnsiTheme="minorHAnsi" w:cstheme="minorHAnsi"/>
        </w:rPr>
        <w:t>przygotowanie dokumentacji powykonawczej (w tym instrukcji eksploatacji i konserwacji wyposażenia placu zabaw oraz inwentaryzacji geodezyjnej powykonawczej – o ile będzie konieczna do zgłoszenia zakończenia wykonanych prac w Wydziale Architektury właściwym dla placówki),</w:t>
      </w:r>
    </w:p>
    <w:p w14:paraId="395FEB64" w14:textId="77777777" w:rsidR="004F0957" w:rsidRPr="00F74B08" w:rsidRDefault="004F0957" w:rsidP="00B21C19">
      <w:pPr>
        <w:pStyle w:val="Akapitzlist1"/>
        <w:numPr>
          <w:ilvl w:val="0"/>
          <w:numId w:val="74"/>
        </w:numPr>
        <w:spacing w:after="0" w:line="300" w:lineRule="auto"/>
        <w:ind w:left="709"/>
        <w:contextualSpacing w:val="0"/>
        <w:rPr>
          <w:rFonts w:asciiTheme="minorHAnsi" w:hAnsiTheme="minorHAnsi" w:cstheme="minorHAnsi"/>
        </w:rPr>
      </w:pPr>
      <w:r w:rsidRPr="00F74B08">
        <w:rPr>
          <w:rFonts w:asciiTheme="minorHAnsi" w:hAnsiTheme="minorHAnsi" w:cstheme="minorHAnsi"/>
        </w:rPr>
        <w:t xml:space="preserve">uczestnictwo w kontroli </w:t>
      </w:r>
      <w:proofErr w:type="spellStart"/>
      <w:r w:rsidRPr="00F74B08">
        <w:rPr>
          <w:rFonts w:asciiTheme="minorHAnsi" w:hAnsiTheme="minorHAnsi" w:cstheme="minorHAnsi"/>
        </w:rPr>
        <w:t>pomontażowej</w:t>
      </w:r>
      <w:proofErr w:type="spellEnd"/>
      <w:r w:rsidRPr="00F74B08">
        <w:rPr>
          <w:rFonts w:asciiTheme="minorHAnsi" w:hAnsiTheme="minorHAnsi" w:cstheme="minorHAnsi"/>
        </w:rPr>
        <w:t xml:space="preserve"> placu zabaw po wykonaniu prac, potwierdzającej zgodność placu zabaw i nawierzchni z normami PN-EN 1176 i 1177,</w:t>
      </w:r>
    </w:p>
    <w:p w14:paraId="2FD63BE9" w14:textId="77777777" w:rsidR="004F0957" w:rsidRPr="00F74B08" w:rsidRDefault="004F0957" w:rsidP="00B21C19">
      <w:pPr>
        <w:pStyle w:val="Akapitzlist1"/>
        <w:numPr>
          <w:ilvl w:val="0"/>
          <w:numId w:val="74"/>
        </w:numPr>
        <w:spacing w:after="0" w:line="300" w:lineRule="auto"/>
        <w:ind w:left="709"/>
        <w:contextualSpacing w:val="0"/>
        <w:rPr>
          <w:rFonts w:asciiTheme="minorHAnsi" w:hAnsiTheme="minorHAnsi" w:cstheme="minorHAnsi"/>
        </w:rPr>
      </w:pPr>
      <w:r w:rsidRPr="00F74B08">
        <w:rPr>
          <w:rFonts w:asciiTheme="minorHAnsi" w:hAnsiTheme="minorHAnsi" w:cstheme="minorHAnsi"/>
        </w:rPr>
        <w:lastRenderedPageBreak/>
        <w:t xml:space="preserve">ewentualne wykonanie prac naprawczych wg wytycznych zawartych w protokole z kontroli </w:t>
      </w:r>
      <w:proofErr w:type="spellStart"/>
      <w:r w:rsidRPr="00F74B08">
        <w:rPr>
          <w:rFonts w:asciiTheme="minorHAnsi" w:hAnsiTheme="minorHAnsi" w:cstheme="minorHAnsi"/>
        </w:rPr>
        <w:t>pomontażowej</w:t>
      </w:r>
      <w:proofErr w:type="spellEnd"/>
      <w:r w:rsidRPr="00F74B08">
        <w:rPr>
          <w:rFonts w:asciiTheme="minorHAnsi" w:hAnsiTheme="minorHAnsi" w:cstheme="minorHAnsi"/>
        </w:rPr>
        <w:t xml:space="preserve"> placu zabaw,</w:t>
      </w:r>
    </w:p>
    <w:p w14:paraId="48C538A7" w14:textId="77777777" w:rsidR="004F0957" w:rsidRPr="00F74B08" w:rsidRDefault="004F0957" w:rsidP="00B21C19">
      <w:pPr>
        <w:pStyle w:val="Akapitzlist1"/>
        <w:numPr>
          <w:ilvl w:val="0"/>
          <w:numId w:val="74"/>
        </w:numPr>
        <w:spacing w:after="0" w:line="300" w:lineRule="auto"/>
        <w:ind w:left="709"/>
        <w:contextualSpacing w:val="0"/>
        <w:rPr>
          <w:rFonts w:asciiTheme="minorHAnsi" w:hAnsiTheme="minorHAnsi" w:cstheme="minorHAnsi"/>
        </w:rPr>
      </w:pPr>
      <w:r w:rsidRPr="00F74B08">
        <w:rPr>
          <w:rFonts w:asciiTheme="minorHAnsi" w:hAnsiTheme="minorHAnsi" w:cstheme="minorHAnsi"/>
        </w:rPr>
        <w:t xml:space="preserve">uczestnictwo w re-kontroli </w:t>
      </w:r>
      <w:proofErr w:type="spellStart"/>
      <w:r w:rsidRPr="00F74B08">
        <w:rPr>
          <w:rFonts w:asciiTheme="minorHAnsi" w:hAnsiTheme="minorHAnsi" w:cstheme="minorHAnsi"/>
        </w:rPr>
        <w:t>pomontażowej</w:t>
      </w:r>
      <w:proofErr w:type="spellEnd"/>
      <w:r w:rsidRPr="00F74B08">
        <w:rPr>
          <w:rFonts w:asciiTheme="minorHAnsi" w:hAnsiTheme="minorHAnsi" w:cstheme="minorHAnsi"/>
        </w:rPr>
        <w:t xml:space="preserve"> placu zabaw w przypadku gdy konieczne będzie wykonanie prac naprawczych, o których mowa w </w:t>
      </w:r>
      <w:r>
        <w:rPr>
          <w:rFonts w:asciiTheme="minorHAnsi" w:hAnsiTheme="minorHAnsi" w:cstheme="minorHAnsi"/>
        </w:rPr>
        <w:t>pkt</w:t>
      </w:r>
      <w:r w:rsidRPr="00F74B08">
        <w:rPr>
          <w:rFonts w:asciiTheme="minorHAnsi" w:hAnsiTheme="minorHAnsi" w:cstheme="minorHAnsi"/>
        </w:rPr>
        <w:t xml:space="preserve"> 7,</w:t>
      </w:r>
    </w:p>
    <w:p w14:paraId="67EAEF6B" w14:textId="4634C2A7" w:rsidR="004F0957" w:rsidRPr="004F0957" w:rsidRDefault="004F0957" w:rsidP="00B21C19">
      <w:pPr>
        <w:pStyle w:val="Akapitzlist1"/>
        <w:numPr>
          <w:ilvl w:val="0"/>
          <w:numId w:val="74"/>
        </w:numPr>
        <w:spacing w:after="0" w:line="300" w:lineRule="auto"/>
        <w:ind w:left="709" w:hanging="357"/>
        <w:contextualSpacing w:val="0"/>
        <w:rPr>
          <w:rFonts w:asciiTheme="minorHAnsi" w:hAnsiTheme="minorHAnsi" w:cstheme="minorHAnsi"/>
        </w:rPr>
      </w:pPr>
      <w:r w:rsidRPr="00F74B08">
        <w:rPr>
          <w:rFonts w:asciiTheme="minorHAnsi" w:hAnsiTheme="minorHAnsi" w:cstheme="minorHAnsi"/>
        </w:rPr>
        <w:t>świadczenie usług gwarancyjnych w okresie udzielonej gwarancji jakości i rękojmi.</w:t>
      </w:r>
    </w:p>
    <w:p w14:paraId="3EDC9691" w14:textId="149404D7" w:rsidR="003A3659" w:rsidRPr="00377836" w:rsidRDefault="00FA1734" w:rsidP="00377836">
      <w:pPr>
        <w:pStyle w:val="Nagwek1"/>
        <w:spacing w:before="240" w:after="240"/>
      </w:pPr>
      <w:r w:rsidRPr="00377836">
        <w:t>§</w:t>
      </w:r>
      <w:r w:rsidR="009C1BA4" w:rsidRPr="00377836">
        <w:t xml:space="preserve"> </w:t>
      </w:r>
      <w:r w:rsidR="0085380C" w:rsidRPr="00377836">
        <w:t>2</w:t>
      </w:r>
      <w:r w:rsidR="00E8157C" w:rsidRPr="00377836">
        <w:t xml:space="preserve"> </w:t>
      </w:r>
      <w:r w:rsidRPr="00377836">
        <w:t>Termin realizacji</w:t>
      </w:r>
    </w:p>
    <w:p w14:paraId="3133F27F" w14:textId="77777777" w:rsidR="004F0957" w:rsidRPr="00F74B08" w:rsidRDefault="004F0957" w:rsidP="00B21C19">
      <w:pPr>
        <w:widowControl w:val="0"/>
        <w:numPr>
          <w:ilvl w:val="0"/>
          <w:numId w:val="76"/>
        </w:numPr>
        <w:shd w:val="clear" w:color="auto" w:fill="FFFFFF"/>
        <w:tabs>
          <w:tab w:val="clear" w:pos="720"/>
          <w:tab w:val="num" w:pos="360"/>
          <w:tab w:val="left" w:leader="dot" w:pos="4867"/>
        </w:tabs>
        <w:suppressAutoHyphens w:val="0"/>
        <w:overflowPunct/>
        <w:spacing w:line="300" w:lineRule="auto"/>
        <w:ind w:left="360"/>
        <w:textAlignment w:val="auto"/>
        <w:rPr>
          <w:rFonts w:asciiTheme="minorHAnsi" w:hAnsiTheme="minorHAnsi" w:cstheme="minorHAnsi"/>
          <w:sz w:val="22"/>
          <w:szCs w:val="22"/>
        </w:rPr>
      </w:pPr>
      <w:r w:rsidRPr="00F74B08">
        <w:rPr>
          <w:rFonts w:asciiTheme="minorHAnsi" w:hAnsiTheme="minorHAnsi" w:cstheme="minorHAnsi"/>
          <w:sz w:val="22"/>
          <w:szCs w:val="22"/>
        </w:rPr>
        <w:t>Strony ustalają następujące terminy realizacji przedmiotu Umowy:</w:t>
      </w:r>
    </w:p>
    <w:p w14:paraId="30EAB13A" w14:textId="77777777" w:rsidR="004F0957" w:rsidRPr="00F74B08" w:rsidRDefault="004F0957" w:rsidP="00B21C19">
      <w:pPr>
        <w:pStyle w:val="Akapitzlist"/>
        <w:widowControl w:val="0"/>
        <w:numPr>
          <w:ilvl w:val="0"/>
          <w:numId w:val="77"/>
        </w:numPr>
        <w:shd w:val="clear" w:color="auto" w:fill="FFFFFF"/>
        <w:tabs>
          <w:tab w:val="left" w:leader="dot" w:pos="4867"/>
        </w:tabs>
        <w:suppressAutoHyphens w:val="0"/>
        <w:overflowPunct/>
        <w:spacing w:line="300" w:lineRule="auto"/>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rozpoczęcie: niezwłocznie od dnia zawarcia Umowy;</w:t>
      </w:r>
    </w:p>
    <w:p w14:paraId="369DD5AA" w14:textId="77777777" w:rsidR="004F0957" w:rsidRPr="00F74B08" w:rsidRDefault="004F0957" w:rsidP="00B21C19">
      <w:pPr>
        <w:pStyle w:val="Akapitzlist"/>
        <w:widowControl w:val="0"/>
        <w:numPr>
          <w:ilvl w:val="0"/>
          <w:numId w:val="77"/>
        </w:numPr>
        <w:shd w:val="clear" w:color="auto" w:fill="FFFFFF"/>
        <w:tabs>
          <w:tab w:val="left" w:leader="dot" w:pos="4867"/>
        </w:tabs>
        <w:suppressAutoHyphens w:val="0"/>
        <w:overflowPunct/>
        <w:spacing w:line="300" w:lineRule="auto"/>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zakończenie: </w:t>
      </w:r>
      <w:r w:rsidRPr="009B0B52">
        <w:rPr>
          <w:rFonts w:asciiTheme="minorHAnsi" w:hAnsiTheme="minorHAnsi" w:cstheme="minorHAnsi"/>
          <w:sz w:val="22"/>
          <w:szCs w:val="22"/>
        </w:rPr>
        <w:t>nie później niż do dnia</w:t>
      </w:r>
      <w:r>
        <w:rPr>
          <w:rFonts w:asciiTheme="minorHAnsi" w:hAnsiTheme="minorHAnsi" w:cstheme="minorHAnsi"/>
          <w:sz w:val="22"/>
          <w:szCs w:val="22"/>
        </w:rPr>
        <w:t xml:space="preserve"> </w:t>
      </w:r>
      <w:r w:rsidRPr="009B0B52">
        <w:rPr>
          <w:rFonts w:asciiTheme="minorHAnsi" w:hAnsiTheme="minorHAnsi" w:cstheme="minorHAnsi"/>
          <w:sz w:val="22"/>
          <w:szCs w:val="22"/>
        </w:rPr>
        <w:t>30.11.2026 r.</w:t>
      </w:r>
    </w:p>
    <w:p w14:paraId="6340527C" w14:textId="77777777" w:rsidR="00540432" w:rsidRDefault="004F0957" w:rsidP="00540432">
      <w:pPr>
        <w:pStyle w:val="Akapitzlist"/>
        <w:widowControl w:val="0"/>
        <w:numPr>
          <w:ilvl w:val="0"/>
          <w:numId w:val="78"/>
        </w:numPr>
        <w:shd w:val="clear" w:color="auto" w:fill="FFFFFF"/>
        <w:tabs>
          <w:tab w:val="left" w:leader="dot" w:pos="4867"/>
        </w:tabs>
        <w:suppressAutoHyphens w:val="0"/>
        <w:overflowPunct/>
        <w:spacing w:line="300" w:lineRule="auto"/>
        <w:ind w:left="426" w:hanging="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Zamawiający dokona wprowadzenia Wykonawcy na teren budowy </w:t>
      </w:r>
      <w:r>
        <w:rPr>
          <w:rFonts w:asciiTheme="minorHAnsi" w:hAnsiTheme="minorHAnsi" w:cstheme="minorHAnsi"/>
          <w:sz w:val="22"/>
          <w:szCs w:val="22"/>
        </w:rPr>
        <w:t xml:space="preserve">w terminie 7 dni od dnia zawarcia niniejszej Umowy </w:t>
      </w:r>
      <w:r w:rsidRPr="00F74B08">
        <w:rPr>
          <w:rFonts w:asciiTheme="minorHAnsi" w:hAnsiTheme="minorHAnsi" w:cstheme="minorHAnsi"/>
          <w:sz w:val="22"/>
          <w:szCs w:val="22"/>
        </w:rPr>
        <w:t xml:space="preserve">i przekaże teren budowy Wykonawcy, zgodnie z Harmonogramem, o którym mowa w </w:t>
      </w:r>
      <w:r w:rsidR="007B6873">
        <w:rPr>
          <w:rFonts w:asciiTheme="minorHAnsi" w:hAnsiTheme="minorHAnsi" w:cstheme="minorHAnsi"/>
          <w:sz w:val="22"/>
          <w:szCs w:val="22"/>
        </w:rPr>
        <w:t>§ 3</w:t>
      </w:r>
      <w:r w:rsidRPr="00F74B08">
        <w:rPr>
          <w:rFonts w:asciiTheme="minorHAnsi" w:hAnsiTheme="minorHAnsi" w:cstheme="minorHAnsi"/>
          <w:sz w:val="22"/>
          <w:szCs w:val="22"/>
        </w:rPr>
        <w:t>.</w:t>
      </w:r>
      <w:r>
        <w:rPr>
          <w:rFonts w:asciiTheme="minorHAnsi" w:hAnsiTheme="minorHAnsi" w:cstheme="minorHAnsi"/>
          <w:sz w:val="22"/>
          <w:szCs w:val="22"/>
        </w:rPr>
        <w:t xml:space="preserve"> W przypadku prac związanych z zagospodarowaniem terenu, wprowadzenie na teren budowy zostanie dokonane p</w:t>
      </w:r>
      <w:r w:rsidRPr="00F74B08">
        <w:rPr>
          <w:rFonts w:asciiTheme="minorHAnsi" w:hAnsiTheme="minorHAnsi" w:cstheme="minorHAnsi"/>
          <w:sz w:val="22"/>
          <w:szCs w:val="22"/>
        </w:rPr>
        <w:t>o wywiązaniu się Wykonawcy z obowiązku opracowania dokumentacji technicznej oraz przygotowania wszelkich dokumentów celem zgłoszenia zamiaru wykonania robót budowlano-montażowych</w:t>
      </w:r>
      <w:r>
        <w:rPr>
          <w:rFonts w:asciiTheme="minorHAnsi" w:hAnsiTheme="minorHAnsi" w:cstheme="minorHAnsi"/>
          <w:sz w:val="22"/>
          <w:szCs w:val="22"/>
        </w:rPr>
        <w:t>.</w:t>
      </w:r>
    </w:p>
    <w:p w14:paraId="510D8090" w14:textId="7A8F0B16" w:rsidR="00540432" w:rsidRPr="00540432" w:rsidRDefault="00540432" w:rsidP="00540432">
      <w:pPr>
        <w:pStyle w:val="Akapitzlist"/>
        <w:widowControl w:val="0"/>
        <w:numPr>
          <w:ilvl w:val="0"/>
          <w:numId w:val="78"/>
        </w:numPr>
        <w:shd w:val="clear" w:color="auto" w:fill="FFFFFF"/>
        <w:tabs>
          <w:tab w:val="left" w:leader="dot" w:pos="4867"/>
        </w:tabs>
        <w:suppressAutoHyphens w:val="0"/>
        <w:overflowPunct/>
        <w:spacing w:line="300" w:lineRule="auto"/>
        <w:ind w:left="426" w:hanging="426"/>
        <w:contextualSpacing w:val="0"/>
        <w:textAlignment w:val="auto"/>
        <w:rPr>
          <w:rFonts w:asciiTheme="minorHAnsi" w:hAnsiTheme="minorHAnsi" w:cstheme="minorHAnsi"/>
          <w:sz w:val="22"/>
          <w:szCs w:val="22"/>
        </w:rPr>
      </w:pPr>
      <w:bookmarkStart w:id="0" w:name="_Hlk235573426"/>
      <w:r w:rsidRPr="00540432">
        <w:rPr>
          <w:rFonts w:asciiTheme="minorHAnsi" w:hAnsiTheme="minorHAnsi"/>
          <w:sz w:val="22"/>
          <w:szCs w:val="22"/>
        </w:rPr>
        <w:t xml:space="preserve">W okresie realizacji przedmiotu </w:t>
      </w:r>
      <w:r w:rsidR="00A047EE">
        <w:rPr>
          <w:rFonts w:asciiTheme="minorHAnsi" w:hAnsiTheme="minorHAnsi"/>
          <w:sz w:val="22"/>
          <w:szCs w:val="22"/>
        </w:rPr>
        <w:t>umowy</w:t>
      </w:r>
      <w:r w:rsidRPr="00540432">
        <w:rPr>
          <w:rFonts w:asciiTheme="minorHAnsi" w:hAnsiTheme="minorHAnsi"/>
          <w:sz w:val="22"/>
          <w:szCs w:val="22"/>
        </w:rPr>
        <w:t xml:space="preserve"> </w:t>
      </w:r>
      <w:r w:rsidR="00A047EE">
        <w:rPr>
          <w:rFonts w:asciiTheme="minorHAnsi" w:hAnsiTheme="minorHAnsi"/>
          <w:sz w:val="22"/>
          <w:szCs w:val="22"/>
        </w:rPr>
        <w:t>Żłobek nr 35</w:t>
      </w:r>
      <w:r w:rsidRPr="00540432">
        <w:rPr>
          <w:rFonts w:asciiTheme="minorHAnsi" w:hAnsiTheme="minorHAnsi"/>
          <w:sz w:val="22"/>
          <w:szCs w:val="22"/>
        </w:rPr>
        <w:t xml:space="preserve"> </w:t>
      </w:r>
      <w:r w:rsidR="00A047EE">
        <w:rPr>
          <w:rFonts w:asciiTheme="minorHAnsi" w:hAnsiTheme="minorHAnsi"/>
          <w:sz w:val="22"/>
          <w:szCs w:val="22"/>
        </w:rPr>
        <w:t>będzie</w:t>
      </w:r>
      <w:r w:rsidRPr="00540432">
        <w:rPr>
          <w:rFonts w:asciiTheme="minorHAnsi" w:hAnsiTheme="minorHAnsi"/>
          <w:sz w:val="22"/>
          <w:szCs w:val="22"/>
        </w:rPr>
        <w:t xml:space="preserve"> </w:t>
      </w:r>
      <w:bookmarkStart w:id="1" w:name="_GoBack"/>
      <w:bookmarkEnd w:id="1"/>
      <w:r w:rsidRPr="00540432">
        <w:rPr>
          <w:rFonts w:asciiTheme="minorHAnsi" w:hAnsiTheme="minorHAnsi"/>
          <w:sz w:val="22"/>
          <w:szCs w:val="22"/>
        </w:rPr>
        <w:t>czynn</w:t>
      </w:r>
      <w:r w:rsidR="00A047EE">
        <w:rPr>
          <w:rFonts w:asciiTheme="minorHAnsi" w:hAnsiTheme="minorHAnsi"/>
          <w:sz w:val="22"/>
          <w:szCs w:val="22"/>
        </w:rPr>
        <w:t xml:space="preserve">y </w:t>
      </w:r>
      <w:r w:rsidRPr="00540432">
        <w:rPr>
          <w:rFonts w:asciiTheme="minorHAnsi" w:hAnsiTheme="minorHAnsi"/>
          <w:sz w:val="22"/>
          <w:szCs w:val="22"/>
        </w:rPr>
        <w:t>– należy więc zapewnić pracownikom, dzieciom i ich opiekunom dostęp do terenu budowy w obrębie placówki. Zamawiający wymaga realizacji przedmiotu zamówienia z uwzględnieniem następujących zasad:</w:t>
      </w:r>
    </w:p>
    <w:p w14:paraId="19B1FFA9" w14:textId="05C7A839" w:rsidR="00A047EE" w:rsidRPr="00540432" w:rsidRDefault="00A047EE" w:rsidP="00A047EE">
      <w:pPr>
        <w:pStyle w:val="Akapitzlist"/>
        <w:numPr>
          <w:ilvl w:val="0"/>
          <w:numId w:val="115"/>
        </w:numPr>
        <w:suppressAutoHyphens w:val="0"/>
        <w:overflowPunct/>
        <w:autoSpaceDE/>
        <w:spacing w:after="240" w:line="300" w:lineRule="auto"/>
        <w:ind w:left="851"/>
        <w:textAlignment w:val="auto"/>
        <w:rPr>
          <w:rFonts w:asciiTheme="minorHAnsi" w:hAnsiTheme="minorHAnsi"/>
          <w:sz w:val="22"/>
          <w:szCs w:val="22"/>
        </w:rPr>
      </w:pPr>
      <w:r w:rsidRPr="00540432">
        <w:rPr>
          <w:rFonts w:asciiTheme="minorHAnsi" w:hAnsiTheme="minorHAnsi"/>
          <w:sz w:val="22"/>
          <w:szCs w:val="22"/>
        </w:rPr>
        <w:t xml:space="preserve">prace należy zaplanować do realizacji od poniedziałku do </w:t>
      </w:r>
      <w:r>
        <w:rPr>
          <w:rFonts w:asciiTheme="minorHAnsi" w:hAnsiTheme="minorHAnsi"/>
          <w:sz w:val="22"/>
          <w:szCs w:val="22"/>
        </w:rPr>
        <w:t>piątku</w:t>
      </w:r>
      <w:r w:rsidRPr="00540432">
        <w:rPr>
          <w:rFonts w:asciiTheme="minorHAnsi" w:hAnsiTheme="minorHAnsi"/>
          <w:sz w:val="22"/>
          <w:szCs w:val="22"/>
        </w:rPr>
        <w:t xml:space="preserve"> z wyłączeniem dni ustawowo wolnych od pracy (świąt i niedziel)</w:t>
      </w:r>
      <w:r>
        <w:rPr>
          <w:rFonts w:asciiTheme="minorHAnsi" w:hAnsiTheme="minorHAnsi"/>
          <w:sz w:val="22"/>
          <w:szCs w:val="22"/>
        </w:rPr>
        <w:t xml:space="preserve"> – nie dotyczy prac malarskich, o których mowa w pkt 2 poniżej,</w:t>
      </w:r>
    </w:p>
    <w:p w14:paraId="12CD54B7" w14:textId="5DABE6F1" w:rsidR="00A047EE" w:rsidRDefault="00A047EE" w:rsidP="00540432">
      <w:pPr>
        <w:pStyle w:val="Akapitzlist"/>
        <w:numPr>
          <w:ilvl w:val="0"/>
          <w:numId w:val="115"/>
        </w:numPr>
        <w:suppressAutoHyphens w:val="0"/>
        <w:overflowPunct/>
        <w:autoSpaceDE/>
        <w:spacing w:after="240" w:line="300" w:lineRule="auto"/>
        <w:ind w:left="851"/>
        <w:textAlignment w:val="auto"/>
        <w:rPr>
          <w:rFonts w:asciiTheme="minorHAnsi" w:hAnsiTheme="minorHAnsi"/>
          <w:sz w:val="22"/>
          <w:szCs w:val="22"/>
        </w:rPr>
      </w:pPr>
      <w:r w:rsidRPr="00A047EE">
        <w:rPr>
          <w:rFonts w:asciiTheme="minorHAnsi" w:hAnsiTheme="minorHAnsi"/>
          <w:sz w:val="22"/>
          <w:szCs w:val="22"/>
        </w:rPr>
        <w:t>Wykonawca zobowiąz</w:t>
      </w:r>
      <w:r>
        <w:rPr>
          <w:rFonts w:asciiTheme="minorHAnsi" w:hAnsiTheme="minorHAnsi"/>
          <w:sz w:val="22"/>
          <w:szCs w:val="22"/>
        </w:rPr>
        <w:t xml:space="preserve">any jest </w:t>
      </w:r>
      <w:r w:rsidRPr="00A047EE">
        <w:rPr>
          <w:rFonts w:asciiTheme="minorHAnsi" w:hAnsiTheme="minorHAnsi"/>
          <w:sz w:val="22"/>
          <w:szCs w:val="22"/>
        </w:rPr>
        <w:t>do prowadzenia wszelkich prac malarskich wyłącznie w dni wolne od pracy (soboty), poza godzinami funkcjonowania placówki</w:t>
      </w:r>
      <w:r>
        <w:rPr>
          <w:rFonts w:asciiTheme="minorHAnsi" w:hAnsiTheme="minorHAnsi"/>
          <w:sz w:val="22"/>
          <w:szCs w:val="22"/>
        </w:rPr>
        <w:t xml:space="preserve"> (tylko prace malarskie, nie dotyczy pozostałego zakresu prac),</w:t>
      </w:r>
      <w:r w:rsidRPr="00A047EE">
        <w:t xml:space="preserve"> </w:t>
      </w:r>
      <w:r>
        <w:rPr>
          <w:rFonts w:asciiTheme="minorHAnsi" w:hAnsiTheme="minorHAnsi"/>
          <w:sz w:val="22"/>
          <w:szCs w:val="22"/>
        </w:rPr>
        <w:t>k</w:t>
      </w:r>
      <w:r w:rsidRPr="00A047EE">
        <w:rPr>
          <w:rFonts w:asciiTheme="minorHAnsi" w:hAnsiTheme="minorHAnsi"/>
          <w:sz w:val="22"/>
          <w:szCs w:val="22"/>
        </w:rPr>
        <w:t>ażdorazowo, po zakończeniu sobotniego etapu prac, Wykonawca jest zobowiązany do przywrócenia pomieszczeń do stanu pełnej gotowości operacyjnej przed poniedziałkowym przyjęciem dzieci</w:t>
      </w:r>
      <w:r>
        <w:rPr>
          <w:rFonts w:asciiTheme="minorHAnsi" w:hAnsiTheme="minorHAnsi"/>
          <w:sz w:val="22"/>
          <w:szCs w:val="22"/>
        </w:rPr>
        <w:t xml:space="preserve"> do placówki,</w:t>
      </w:r>
    </w:p>
    <w:p w14:paraId="2CF10C21" w14:textId="05B6C2CF" w:rsidR="00540432" w:rsidRPr="00540432" w:rsidRDefault="00540432" w:rsidP="00540432">
      <w:pPr>
        <w:pStyle w:val="Akapitzlist"/>
        <w:numPr>
          <w:ilvl w:val="0"/>
          <w:numId w:val="115"/>
        </w:numPr>
        <w:suppressAutoHyphens w:val="0"/>
        <w:overflowPunct/>
        <w:autoSpaceDE/>
        <w:spacing w:after="240" w:line="300" w:lineRule="auto"/>
        <w:ind w:left="851"/>
        <w:textAlignment w:val="auto"/>
        <w:rPr>
          <w:rFonts w:asciiTheme="minorHAnsi" w:hAnsiTheme="minorHAnsi"/>
          <w:sz w:val="22"/>
          <w:szCs w:val="22"/>
        </w:rPr>
      </w:pPr>
      <w:r w:rsidRPr="00540432">
        <w:rPr>
          <w:rFonts w:asciiTheme="minorHAnsi" w:hAnsiTheme="minorHAnsi"/>
          <w:sz w:val="22"/>
          <w:szCs w:val="22"/>
        </w:rPr>
        <w:t>nie można prowadzić prac w czasie leżakowania dzieci (w godzinach od 12:00 do 14:00),</w:t>
      </w:r>
    </w:p>
    <w:p w14:paraId="366B08E2" w14:textId="77777777" w:rsidR="00540432" w:rsidRPr="00540432" w:rsidRDefault="00540432" w:rsidP="00540432">
      <w:pPr>
        <w:pStyle w:val="Akapitzlist"/>
        <w:numPr>
          <w:ilvl w:val="0"/>
          <w:numId w:val="115"/>
        </w:numPr>
        <w:suppressAutoHyphens w:val="0"/>
        <w:overflowPunct/>
        <w:autoSpaceDE/>
        <w:spacing w:after="240" w:line="300" w:lineRule="auto"/>
        <w:ind w:left="851"/>
        <w:textAlignment w:val="auto"/>
        <w:rPr>
          <w:rFonts w:asciiTheme="minorHAnsi" w:hAnsiTheme="minorHAnsi"/>
          <w:sz w:val="22"/>
          <w:szCs w:val="22"/>
        </w:rPr>
      </w:pPr>
      <w:r w:rsidRPr="00540432">
        <w:rPr>
          <w:rFonts w:asciiTheme="minorHAnsi" w:hAnsiTheme="minorHAnsi"/>
          <w:sz w:val="22"/>
          <w:szCs w:val="22"/>
        </w:rPr>
        <w:t>w czasie, gdy w placówce przebywają dzieci zabronione jest wykonywanie uciążliwych robót (za uciążliwe roboty uważa się prace związane z wierceniem, przewiercaniem, kuciem, wibrowaniem terenu i podłoża, tzn. prace oddziaływujące na otoczenie i na przebywające osoby tj. prace powodujące hałas, zapylenie),</w:t>
      </w:r>
    </w:p>
    <w:p w14:paraId="43409719" w14:textId="77777777" w:rsidR="00540432" w:rsidRPr="00540432" w:rsidRDefault="00540432" w:rsidP="00540432">
      <w:pPr>
        <w:pStyle w:val="Akapitzlist"/>
        <w:numPr>
          <w:ilvl w:val="0"/>
          <w:numId w:val="115"/>
        </w:numPr>
        <w:suppressAutoHyphens w:val="0"/>
        <w:overflowPunct/>
        <w:autoSpaceDE/>
        <w:spacing w:after="240" w:line="300" w:lineRule="auto"/>
        <w:ind w:left="851"/>
        <w:textAlignment w:val="auto"/>
        <w:rPr>
          <w:rFonts w:asciiTheme="minorHAnsi" w:hAnsiTheme="minorHAnsi"/>
          <w:sz w:val="22"/>
          <w:szCs w:val="22"/>
        </w:rPr>
      </w:pPr>
      <w:r w:rsidRPr="00540432">
        <w:rPr>
          <w:rFonts w:asciiTheme="minorHAnsi" w:hAnsiTheme="minorHAnsi"/>
          <w:sz w:val="22"/>
          <w:szCs w:val="22"/>
        </w:rPr>
        <w:t>wykonywanie robót uciążliwych możliwe jest w godzinach ściśle uzgodnionych z kierownikiem danej placówki,</w:t>
      </w:r>
    </w:p>
    <w:p w14:paraId="1FF1817C" w14:textId="77777777" w:rsidR="00540432" w:rsidRPr="00540432" w:rsidRDefault="00540432" w:rsidP="00540432">
      <w:pPr>
        <w:pStyle w:val="Akapitzlist"/>
        <w:numPr>
          <w:ilvl w:val="0"/>
          <w:numId w:val="115"/>
        </w:numPr>
        <w:suppressAutoHyphens w:val="0"/>
        <w:overflowPunct/>
        <w:autoSpaceDE/>
        <w:spacing w:after="240" w:line="300" w:lineRule="auto"/>
        <w:ind w:left="851"/>
        <w:textAlignment w:val="auto"/>
        <w:rPr>
          <w:rFonts w:asciiTheme="minorHAnsi" w:hAnsiTheme="minorHAnsi"/>
          <w:sz w:val="22"/>
          <w:szCs w:val="22"/>
        </w:rPr>
      </w:pPr>
      <w:r w:rsidRPr="00540432">
        <w:rPr>
          <w:rFonts w:asciiTheme="minorHAnsi" w:hAnsiTheme="minorHAnsi"/>
          <w:sz w:val="22"/>
          <w:szCs w:val="22"/>
        </w:rPr>
        <w:t>po wykonaniu robót w danym dniu należy uporządkować ciągi komunikacyjne oraz część terenu wokół placówki w sposób umożliwiający korzystanie z tych miejsc w następnym dniu (tj. jeśli były wykonywane prace powodujące pylenie, należy wytrzeć/umyć ciągu komunikacyjne; dopuszczalne jest zastosowanie foli ochronnych przed rozpoczęciem prac powodujących pylenie).</w:t>
      </w:r>
    </w:p>
    <w:p w14:paraId="2E71711F" w14:textId="4EB03448" w:rsidR="00540432" w:rsidRPr="00A047EE" w:rsidRDefault="00540432" w:rsidP="00A047EE">
      <w:pPr>
        <w:pStyle w:val="Akapitzlist"/>
        <w:suppressAutoHyphens w:val="0"/>
        <w:overflowPunct/>
        <w:autoSpaceDE/>
        <w:spacing w:after="240" w:line="300" w:lineRule="auto"/>
        <w:ind w:left="426"/>
        <w:textAlignment w:val="auto"/>
        <w:rPr>
          <w:rFonts w:asciiTheme="minorHAnsi" w:hAnsiTheme="minorHAnsi"/>
          <w:sz w:val="22"/>
          <w:szCs w:val="22"/>
        </w:rPr>
      </w:pPr>
      <w:r w:rsidRPr="00A047EE">
        <w:rPr>
          <w:rFonts w:asciiTheme="minorHAnsi" w:hAnsiTheme="minorHAnsi"/>
          <w:sz w:val="22"/>
          <w:szCs w:val="22"/>
        </w:rPr>
        <w:t xml:space="preserve">Na czas wykonania robót, Wykonawca ma obowiązek wykonać lub dostarczyć na swój koszt tymczasowe urządzenia zabezpieczające takie jak folie, ogrodzenia, bariery, taśmy ostrzegawcze </w:t>
      </w:r>
      <w:r w:rsidRPr="00A047EE">
        <w:rPr>
          <w:rFonts w:asciiTheme="minorHAnsi" w:hAnsiTheme="minorHAnsi"/>
          <w:sz w:val="22"/>
          <w:szCs w:val="22"/>
        </w:rPr>
        <w:lastRenderedPageBreak/>
        <w:t xml:space="preserve">aby zabezpieczyć powierzchnie podłóg oraz uniemożliwić dostęp do wydzielonego czasowo modernizowanego miejsca dla dzieci, opiekunów dzieci, pracowników placówki oraz osób trzecich. </w:t>
      </w:r>
    </w:p>
    <w:bookmarkEnd w:id="0"/>
    <w:p w14:paraId="25A839AE" w14:textId="77777777" w:rsidR="004F0957" w:rsidRDefault="004F0957" w:rsidP="00B21C19">
      <w:pPr>
        <w:pStyle w:val="Akapitzlist"/>
        <w:widowControl w:val="0"/>
        <w:numPr>
          <w:ilvl w:val="0"/>
          <w:numId w:val="78"/>
        </w:numPr>
        <w:shd w:val="clear" w:color="auto" w:fill="FFFFFF"/>
        <w:tabs>
          <w:tab w:val="left" w:leader="dot" w:pos="4867"/>
        </w:tabs>
        <w:suppressAutoHyphens w:val="0"/>
        <w:overflowPunct/>
        <w:spacing w:line="300" w:lineRule="auto"/>
        <w:ind w:left="426" w:hanging="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Za termin zakończenia realizacji przedmiotu Umowy uwa</w:t>
      </w:r>
      <w:r w:rsidRPr="00F74B08">
        <w:rPr>
          <w:rFonts w:asciiTheme="minorHAnsi" w:eastAsia="TimesNewRoman" w:hAnsiTheme="minorHAnsi" w:cstheme="minorHAnsi"/>
          <w:sz w:val="22"/>
          <w:szCs w:val="22"/>
        </w:rPr>
        <w:t>ż</w:t>
      </w:r>
      <w:r w:rsidRPr="00F74B08">
        <w:rPr>
          <w:rFonts w:asciiTheme="minorHAnsi" w:hAnsiTheme="minorHAnsi" w:cstheme="minorHAnsi"/>
          <w:sz w:val="22"/>
          <w:szCs w:val="22"/>
        </w:rPr>
        <w:t>a si</w:t>
      </w:r>
      <w:r w:rsidRPr="00F74B08">
        <w:rPr>
          <w:rFonts w:asciiTheme="minorHAnsi" w:eastAsia="TimesNewRoman" w:hAnsiTheme="minorHAnsi" w:cstheme="minorHAnsi"/>
          <w:sz w:val="22"/>
          <w:szCs w:val="22"/>
        </w:rPr>
        <w:t xml:space="preserve">ę </w:t>
      </w:r>
      <w:r w:rsidRPr="00F74B08">
        <w:rPr>
          <w:rFonts w:asciiTheme="minorHAnsi" w:hAnsiTheme="minorHAnsi" w:cstheme="minorHAnsi"/>
          <w:sz w:val="22"/>
          <w:szCs w:val="22"/>
        </w:rPr>
        <w:t>dat</w:t>
      </w:r>
      <w:r w:rsidRPr="00F74B08">
        <w:rPr>
          <w:rFonts w:asciiTheme="minorHAnsi" w:eastAsia="TimesNewRoman" w:hAnsiTheme="minorHAnsi" w:cstheme="minorHAnsi"/>
          <w:sz w:val="22"/>
          <w:szCs w:val="22"/>
        </w:rPr>
        <w:t xml:space="preserve">ę </w:t>
      </w:r>
      <w:r w:rsidRPr="00F74B08">
        <w:rPr>
          <w:rFonts w:asciiTheme="minorHAnsi" w:hAnsiTheme="minorHAnsi" w:cstheme="minorHAnsi"/>
          <w:sz w:val="22"/>
          <w:szCs w:val="22"/>
        </w:rPr>
        <w:t>podpisania końcowego protokołu odbioru przedmiotu Umowy</w:t>
      </w:r>
      <w:r w:rsidRPr="00F74B08">
        <w:rPr>
          <w:rFonts w:asciiTheme="minorHAnsi" w:hAnsiTheme="minorHAnsi" w:cstheme="minorHAnsi"/>
          <w:bCs/>
          <w:sz w:val="22"/>
          <w:szCs w:val="22"/>
        </w:rPr>
        <w:t xml:space="preserve">, co może nastąpić dopiero uzyskaniu pozytywnego świadectwa z przeprowadzonej kontroli </w:t>
      </w:r>
      <w:proofErr w:type="spellStart"/>
      <w:r w:rsidRPr="00F74B08">
        <w:rPr>
          <w:rFonts w:asciiTheme="minorHAnsi" w:hAnsiTheme="minorHAnsi" w:cstheme="minorHAnsi"/>
          <w:bCs/>
          <w:sz w:val="22"/>
          <w:szCs w:val="22"/>
        </w:rPr>
        <w:t>pomontażowej</w:t>
      </w:r>
      <w:proofErr w:type="spellEnd"/>
      <w:r w:rsidRPr="00F74B08">
        <w:rPr>
          <w:rFonts w:asciiTheme="minorHAnsi" w:hAnsiTheme="minorHAnsi" w:cstheme="minorHAnsi"/>
          <w:bCs/>
          <w:sz w:val="22"/>
          <w:szCs w:val="22"/>
        </w:rPr>
        <w:t xml:space="preserve">. </w:t>
      </w:r>
      <w:r w:rsidRPr="00F74B08">
        <w:rPr>
          <w:rFonts w:asciiTheme="minorHAnsi" w:hAnsiTheme="minorHAnsi" w:cstheme="minorHAnsi"/>
          <w:sz w:val="22"/>
          <w:szCs w:val="22"/>
        </w:rPr>
        <w:t>Jeżeli końcowy protokół odbioru zamówienia zostanie podpisany po upływie terminu określonego w ust. 1 pkt 2 to przedmiot Umowy będzie uważany za wykonany ze zwłoką, rodzącą obowiązek zapłaty kary umownej.</w:t>
      </w:r>
    </w:p>
    <w:p w14:paraId="43FA5DED" w14:textId="77777777" w:rsidR="004F0957" w:rsidRDefault="0064033E" w:rsidP="00B21C19">
      <w:pPr>
        <w:pStyle w:val="Akapitzlist"/>
        <w:widowControl w:val="0"/>
        <w:numPr>
          <w:ilvl w:val="0"/>
          <w:numId w:val="78"/>
        </w:numPr>
        <w:shd w:val="clear" w:color="auto" w:fill="FFFFFF"/>
        <w:tabs>
          <w:tab w:val="left" w:leader="dot" w:pos="4867"/>
        </w:tabs>
        <w:suppressAutoHyphens w:val="0"/>
        <w:overflowPunct/>
        <w:spacing w:line="300" w:lineRule="auto"/>
        <w:ind w:left="426" w:hanging="426"/>
        <w:contextualSpacing w:val="0"/>
        <w:textAlignment w:val="auto"/>
        <w:rPr>
          <w:rFonts w:asciiTheme="minorHAnsi" w:hAnsiTheme="minorHAnsi" w:cstheme="minorHAnsi"/>
          <w:sz w:val="22"/>
          <w:szCs w:val="22"/>
        </w:rPr>
      </w:pPr>
      <w:r w:rsidRPr="004F0957">
        <w:rPr>
          <w:rFonts w:asciiTheme="minorHAnsi" w:hAnsiTheme="minorHAnsi" w:cstheme="minorHAnsi"/>
          <w:sz w:val="22"/>
          <w:szCs w:val="22"/>
        </w:rPr>
        <w:t xml:space="preserve">Umowa zakończy się z upływem </w:t>
      </w:r>
      <w:r w:rsidR="00D957B8" w:rsidRPr="004F0957">
        <w:rPr>
          <w:rFonts w:asciiTheme="minorHAnsi" w:hAnsiTheme="minorHAnsi" w:cstheme="minorHAnsi"/>
          <w:sz w:val="22"/>
          <w:szCs w:val="22"/>
        </w:rPr>
        <w:t>okresu,</w:t>
      </w:r>
      <w:r w:rsidRPr="004F0957">
        <w:rPr>
          <w:rFonts w:asciiTheme="minorHAnsi" w:hAnsiTheme="minorHAnsi" w:cstheme="minorHAnsi"/>
          <w:sz w:val="22"/>
          <w:szCs w:val="22"/>
        </w:rPr>
        <w:t xml:space="preserve"> na który została zawarta</w:t>
      </w:r>
      <w:r w:rsidR="00BD1BA5" w:rsidRPr="004F0957">
        <w:rPr>
          <w:rFonts w:asciiTheme="minorHAnsi" w:hAnsiTheme="minorHAnsi" w:cstheme="minorHAnsi"/>
          <w:sz w:val="22"/>
          <w:szCs w:val="22"/>
        </w:rPr>
        <w:t xml:space="preserve">. W celu uniknięcia wątpliwości Strony potwierdzają, że wygaśnięcie nie dotyczy tych postanowień umowy, których należyte wykonanie wykracza poza okres realizacji przedmiotu umowy, w szczególności rękojmi </w:t>
      </w:r>
      <w:r w:rsidR="00196908" w:rsidRPr="004F0957">
        <w:rPr>
          <w:rFonts w:asciiTheme="minorHAnsi" w:hAnsiTheme="minorHAnsi" w:cstheme="minorHAnsi"/>
          <w:sz w:val="22"/>
          <w:szCs w:val="22"/>
        </w:rPr>
        <w:t xml:space="preserve">i </w:t>
      </w:r>
      <w:r w:rsidR="00BD1BA5" w:rsidRPr="004F0957">
        <w:rPr>
          <w:rFonts w:asciiTheme="minorHAnsi" w:hAnsiTheme="minorHAnsi" w:cstheme="minorHAnsi"/>
          <w:sz w:val="22"/>
          <w:szCs w:val="22"/>
        </w:rPr>
        <w:t>gwarancji jakości</w:t>
      </w:r>
      <w:r w:rsidR="001F489D" w:rsidRPr="004F0957">
        <w:rPr>
          <w:rFonts w:asciiTheme="minorHAnsi" w:hAnsiTheme="minorHAnsi" w:cstheme="minorHAnsi"/>
          <w:sz w:val="22"/>
          <w:szCs w:val="22"/>
        </w:rPr>
        <w:t xml:space="preserve"> oraz praw autorskich.</w:t>
      </w:r>
    </w:p>
    <w:p w14:paraId="37F324C9" w14:textId="13EB4673" w:rsidR="00196908" w:rsidRPr="004F0957" w:rsidRDefault="00FA1734" w:rsidP="00B21C19">
      <w:pPr>
        <w:pStyle w:val="Akapitzlist"/>
        <w:widowControl w:val="0"/>
        <w:numPr>
          <w:ilvl w:val="0"/>
          <w:numId w:val="78"/>
        </w:numPr>
        <w:shd w:val="clear" w:color="auto" w:fill="FFFFFF"/>
        <w:tabs>
          <w:tab w:val="left" w:leader="dot" w:pos="4867"/>
        </w:tabs>
        <w:suppressAutoHyphens w:val="0"/>
        <w:overflowPunct/>
        <w:spacing w:line="300" w:lineRule="auto"/>
        <w:ind w:left="426" w:hanging="426"/>
        <w:contextualSpacing w:val="0"/>
        <w:textAlignment w:val="auto"/>
        <w:rPr>
          <w:rFonts w:asciiTheme="minorHAnsi" w:hAnsiTheme="minorHAnsi" w:cstheme="minorHAnsi"/>
          <w:sz w:val="22"/>
          <w:szCs w:val="22"/>
        </w:rPr>
      </w:pPr>
      <w:r w:rsidRPr="004F0957">
        <w:rPr>
          <w:rFonts w:asciiTheme="minorHAnsi" w:hAnsiTheme="minorHAnsi" w:cstheme="minorHAnsi"/>
          <w:sz w:val="22"/>
          <w:szCs w:val="22"/>
        </w:rPr>
        <w:t>W przypadku niemożności rozpoczęcia wykonania, kontynuacji lub zakończenia przedmiotu umowy, Wykonawca jest zobowiązany do niezwłocznego poinformowania o tym fakcie Zamawiającego.</w:t>
      </w:r>
    </w:p>
    <w:p w14:paraId="17343FE6" w14:textId="46993CC7" w:rsidR="007B6873" w:rsidRPr="00377836" w:rsidRDefault="007B6873" w:rsidP="007B6873">
      <w:pPr>
        <w:pStyle w:val="Nagwek1"/>
        <w:spacing w:before="240" w:after="240"/>
        <w:rPr>
          <w:bCs/>
        </w:rPr>
      </w:pPr>
      <w:r w:rsidRPr="00377836">
        <w:rPr>
          <w:rFonts w:eastAsiaTheme="minorHAnsi"/>
          <w:lang w:eastAsia="en-US"/>
        </w:rPr>
        <w:t xml:space="preserve">§ 3 </w:t>
      </w:r>
      <w:r w:rsidRPr="00377836">
        <w:rPr>
          <w:bCs/>
        </w:rPr>
        <w:t>Harmonogram rzeczowo-finansowy</w:t>
      </w:r>
    </w:p>
    <w:p w14:paraId="4A841479" w14:textId="47E15964" w:rsidR="007B6873" w:rsidRPr="00377836" w:rsidRDefault="00235756" w:rsidP="00B21C19">
      <w:pPr>
        <w:pStyle w:val="Akapitzlist"/>
        <w:numPr>
          <w:ilvl w:val="0"/>
          <w:numId w:val="16"/>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F74B08">
        <w:rPr>
          <w:rFonts w:asciiTheme="minorHAnsi" w:hAnsiTheme="minorHAnsi" w:cstheme="minorHAnsi"/>
          <w:sz w:val="22"/>
          <w:szCs w:val="22"/>
        </w:rPr>
        <w:t xml:space="preserve">Przed przystąpieniem do wykonania przedmiotu Umowy, </w:t>
      </w:r>
      <w:r>
        <w:rPr>
          <w:rFonts w:asciiTheme="minorHAnsi" w:hAnsiTheme="minorHAnsi" w:cstheme="minorHAnsi"/>
          <w:sz w:val="22"/>
          <w:szCs w:val="22"/>
        </w:rPr>
        <w:t>w</w:t>
      </w:r>
      <w:r w:rsidR="007B6873" w:rsidRPr="00377836">
        <w:rPr>
          <w:rFonts w:asciiTheme="minorHAnsi" w:eastAsiaTheme="minorHAnsi" w:hAnsiTheme="minorHAnsi" w:cstheme="minorHAnsi"/>
          <w:sz w:val="22"/>
          <w:szCs w:val="22"/>
          <w:lang w:eastAsia="en-US"/>
        </w:rPr>
        <w:t xml:space="preserve"> terminie do </w:t>
      </w:r>
      <w:r w:rsidR="006C318E">
        <w:rPr>
          <w:rFonts w:asciiTheme="minorHAnsi" w:eastAsiaTheme="minorHAnsi" w:hAnsiTheme="minorHAnsi" w:cstheme="minorHAnsi"/>
          <w:sz w:val="22"/>
          <w:szCs w:val="22"/>
          <w:lang w:eastAsia="en-US"/>
        </w:rPr>
        <w:t>5</w:t>
      </w:r>
      <w:r w:rsidR="007B6873" w:rsidRPr="00377836">
        <w:rPr>
          <w:rFonts w:asciiTheme="minorHAnsi" w:eastAsiaTheme="minorHAnsi" w:hAnsiTheme="minorHAnsi" w:cstheme="minorHAnsi"/>
          <w:sz w:val="22"/>
          <w:szCs w:val="22"/>
          <w:lang w:eastAsia="en-US"/>
        </w:rPr>
        <w:t xml:space="preserve"> dni od dnia </w:t>
      </w:r>
      <w:r w:rsidR="007B6873">
        <w:rPr>
          <w:rFonts w:asciiTheme="minorHAnsi" w:eastAsiaTheme="minorHAnsi" w:hAnsiTheme="minorHAnsi" w:cstheme="minorHAnsi"/>
          <w:sz w:val="22"/>
          <w:szCs w:val="22"/>
          <w:lang w:eastAsia="en-US"/>
        </w:rPr>
        <w:t xml:space="preserve">zawarcia niniejszej umowy </w:t>
      </w:r>
      <w:r w:rsidR="007B6873" w:rsidRPr="00377836">
        <w:rPr>
          <w:rFonts w:asciiTheme="minorHAnsi" w:eastAsiaTheme="minorHAnsi" w:hAnsiTheme="minorHAnsi" w:cstheme="minorHAnsi"/>
          <w:sz w:val="22"/>
          <w:szCs w:val="22"/>
          <w:lang w:eastAsia="en-US"/>
        </w:rPr>
        <w:t xml:space="preserve">Wykonawca przedłoży Zamawiającemu harmonogram rzeczowo-finansowy (dalej: </w:t>
      </w:r>
      <w:r w:rsidR="007F0630">
        <w:rPr>
          <w:rFonts w:asciiTheme="minorHAnsi" w:eastAsiaTheme="minorHAnsi" w:hAnsiTheme="minorHAnsi" w:cstheme="minorHAnsi"/>
          <w:sz w:val="22"/>
          <w:szCs w:val="22"/>
          <w:lang w:eastAsia="en-US"/>
        </w:rPr>
        <w:t>H</w:t>
      </w:r>
      <w:r w:rsidR="007B6873" w:rsidRPr="00377836">
        <w:rPr>
          <w:rFonts w:asciiTheme="minorHAnsi" w:eastAsiaTheme="minorHAnsi" w:hAnsiTheme="minorHAnsi" w:cstheme="minorHAnsi"/>
          <w:sz w:val="22"/>
          <w:szCs w:val="22"/>
          <w:lang w:eastAsia="en-US"/>
        </w:rPr>
        <w:t>armonogram), zgodnie z którym będzie realizowany przedmiot Umowy.</w:t>
      </w:r>
    </w:p>
    <w:p w14:paraId="541FB1CF" w14:textId="77777777" w:rsidR="00235756" w:rsidRDefault="007B6873" w:rsidP="00B21C19">
      <w:pPr>
        <w:pStyle w:val="Akapitzlist"/>
        <w:numPr>
          <w:ilvl w:val="0"/>
          <w:numId w:val="16"/>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Harmonogram oraz wszystkie jego aktualizacje zostaną sporządzone w czytelny sposób i będą złożone w wersji papierowej i w edytowalnej wersji elektronicznej w układzie uzgodnionym z Zamawiającym. </w:t>
      </w:r>
    </w:p>
    <w:p w14:paraId="01D7A895" w14:textId="77777777" w:rsidR="00235756" w:rsidRPr="00235756" w:rsidRDefault="006C318E" w:rsidP="00B21C19">
      <w:pPr>
        <w:pStyle w:val="Akapitzlist"/>
        <w:numPr>
          <w:ilvl w:val="0"/>
          <w:numId w:val="16"/>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235756">
        <w:rPr>
          <w:rFonts w:asciiTheme="minorHAnsi" w:hAnsiTheme="minorHAnsi" w:cstheme="minorHAnsi"/>
          <w:sz w:val="22"/>
          <w:szCs w:val="22"/>
        </w:rPr>
        <w:t xml:space="preserve">Zamawiający przekaże Wykonawcy uwagi do Harmonogramu, które Wykonawca obowiązany jest uwzględnić w terminie wyznaczonym przez Zamawiającego. </w:t>
      </w:r>
    </w:p>
    <w:p w14:paraId="156ACBD5" w14:textId="77777777" w:rsidR="00235756" w:rsidRPr="00235756" w:rsidRDefault="006C318E" w:rsidP="00B21C19">
      <w:pPr>
        <w:pStyle w:val="Akapitzlist"/>
        <w:numPr>
          <w:ilvl w:val="0"/>
          <w:numId w:val="16"/>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235756">
        <w:rPr>
          <w:rFonts w:asciiTheme="minorHAnsi" w:hAnsiTheme="minorHAnsi" w:cstheme="minorHAnsi"/>
          <w:sz w:val="22"/>
          <w:szCs w:val="22"/>
        </w:rPr>
        <w:t>Harmonogram zawiera w szczególności:</w:t>
      </w:r>
    </w:p>
    <w:p w14:paraId="7BEE1C21" w14:textId="77777777" w:rsidR="00235756" w:rsidRPr="00235756" w:rsidRDefault="006C318E" w:rsidP="00B21C19">
      <w:pPr>
        <w:pStyle w:val="Akapitzlist"/>
        <w:numPr>
          <w:ilvl w:val="0"/>
          <w:numId w:val="81"/>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235756">
        <w:rPr>
          <w:rFonts w:asciiTheme="minorHAnsi" w:hAnsiTheme="minorHAnsi" w:cstheme="minorHAnsi"/>
          <w:sz w:val="22"/>
          <w:szCs w:val="22"/>
        </w:rPr>
        <w:t>w terminy rozpoczęcia i zakończenia robót w obrębie poszczególnych obszarów (stref);</w:t>
      </w:r>
    </w:p>
    <w:p w14:paraId="0ADB515D" w14:textId="77777777" w:rsidR="00235756" w:rsidRPr="00235756" w:rsidRDefault="006C318E" w:rsidP="00B21C19">
      <w:pPr>
        <w:pStyle w:val="Akapitzlist"/>
        <w:numPr>
          <w:ilvl w:val="0"/>
          <w:numId w:val="81"/>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235756">
        <w:rPr>
          <w:rFonts w:asciiTheme="minorHAnsi" w:hAnsiTheme="minorHAnsi" w:cstheme="minorHAnsi"/>
          <w:sz w:val="22"/>
          <w:szCs w:val="22"/>
        </w:rPr>
        <w:t>dni i godziny prowadzenia robót;</w:t>
      </w:r>
    </w:p>
    <w:p w14:paraId="13C2D986" w14:textId="77777777" w:rsidR="00235756" w:rsidRPr="00235756" w:rsidRDefault="006C318E" w:rsidP="00B21C19">
      <w:pPr>
        <w:pStyle w:val="Akapitzlist"/>
        <w:numPr>
          <w:ilvl w:val="0"/>
          <w:numId w:val="81"/>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235756">
        <w:rPr>
          <w:rFonts w:asciiTheme="minorHAnsi" w:hAnsiTheme="minorHAnsi" w:cstheme="minorHAnsi"/>
          <w:sz w:val="22"/>
          <w:szCs w:val="22"/>
        </w:rPr>
        <w:t>wskazanie okresów całodniowego wyłączenia z użytkowania placu zabaw;</w:t>
      </w:r>
    </w:p>
    <w:p w14:paraId="13467492" w14:textId="2EF54E1F" w:rsidR="006C318E" w:rsidRPr="00235756" w:rsidRDefault="006C318E" w:rsidP="00B21C19">
      <w:pPr>
        <w:pStyle w:val="Akapitzlist"/>
        <w:numPr>
          <w:ilvl w:val="0"/>
          <w:numId w:val="81"/>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235756">
        <w:rPr>
          <w:rFonts w:asciiTheme="minorHAnsi" w:hAnsiTheme="minorHAnsi" w:cstheme="minorHAnsi"/>
          <w:sz w:val="22"/>
          <w:szCs w:val="22"/>
        </w:rPr>
        <w:t>termin zakończenia poszczególnych rodzajów prac w podziale na:</w:t>
      </w:r>
    </w:p>
    <w:p w14:paraId="5A8C25A6" w14:textId="77777777" w:rsidR="00235756" w:rsidRDefault="006C318E" w:rsidP="00B21C19">
      <w:pPr>
        <w:pStyle w:val="Akapitzlist"/>
        <w:widowControl w:val="0"/>
        <w:numPr>
          <w:ilvl w:val="0"/>
          <w:numId w:val="82"/>
        </w:numPr>
        <w:shd w:val="clear" w:color="auto" w:fill="FFFFFF"/>
        <w:tabs>
          <w:tab w:val="left" w:leader="dot" w:pos="4867"/>
        </w:tabs>
        <w:suppressAutoHyphens w:val="0"/>
        <w:overflowPunct/>
        <w:spacing w:line="300" w:lineRule="auto"/>
        <w:ind w:left="1134"/>
        <w:textAlignment w:val="auto"/>
        <w:rPr>
          <w:rFonts w:asciiTheme="minorHAnsi" w:hAnsiTheme="minorHAnsi" w:cstheme="minorHAnsi"/>
          <w:sz w:val="22"/>
          <w:szCs w:val="22"/>
        </w:rPr>
      </w:pPr>
      <w:r w:rsidRPr="00235756">
        <w:rPr>
          <w:rFonts w:asciiTheme="minorHAnsi" w:hAnsiTheme="minorHAnsi" w:cstheme="minorHAnsi"/>
          <w:sz w:val="22"/>
          <w:szCs w:val="22"/>
        </w:rPr>
        <w:t>zagospodarowanie terenu (wyposażenie placu zabaw, system nawodnienia, zieleń),</w:t>
      </w:r>
    </w:p>
    <w:p w14:paraId="7B737061" w14:textId="16AB3ED7" w:rsidR="00235756" w:rsidRDefault="006C318E" w:rsidP="00B21C19">
      <w:pPr>
        <w:pStyle w:val="Akapitzlist"/>
        <w:widowControl w:val="0"/>
        <w:numPr>
          <w:ilvl w:val="0"/>
          <w:numId w:val="82"/>
        </w:numPr>
        <w:shd w:val="clear" w:color="auto" w:fill="FFFFFF"/>
        <w:tabs>
          <w:tab w:val="left" w:leader="dot" w:pos="4867"/>
        </w:tabs>
        <w:suppressAutoHyphens w:val="0"/>
        <w:overflowPunct/>
        <w:spacing w:line="300" w:lineRule="auto"/>
        <w:ind w:left="1134"/>
        <w:textAlignment w:val="auto"/>
        <w:rPr>
          <w:rFonts w:asciiTheme="minorHAnsi" w:hAnsiTheme="minorHAnsi" w:cstheme="minorHAnsi"/>
          <w:sz w:val="22"/>
          <w:szCs w:val="22"/>
        </w:rPr>
      </w:pPr>
      <w:r w:rsidRPr="00235756">
        <w:rPr>
          <w:rFonts w:asciiTheme="minorHAnsi" w:hAnsiTheme="minorHAnsi" w:cstheme="minorHAnsi"/>
          <w:sz w:val="22"/>
          <w:szCs w:val="22"/>
        </w:rPr>
        <w:t>modernizację powłok malarskich oraz naprawę podłoży ściennych,</w:t>
      </w:r>
    </w:p>
    <w:p w14:paraId="2A34151D" w14:textId="77777777" w:rsidR="00235756" w:rsidRDefault="006C318E" w:rsidP="00B21C19">
      <w:pPr>
        <w:pStyle w:val="Akapitzlist"/>
        <w:widowControl w:val="0"/>
        <w:numPr>
          <w:ilvl w:val="0"/>
          <w:numId w:val="82"/>
        </w:numPr>
        <w:shd w:val="clear" w:color="auto" w:fill="FFFFFF"/>
        <w:tabs>
          <w:tab w:val="left" w:leader="dot" w:pos="4867"/>
        </w:tabs>
        <w:suppressAutoHyphens w:val="0"/>
        <w:overflowPunct/>
        <w:spacing w:line="300" w:lineRule="auto"/>
        <w:ind w:left="1134"/>
        <w:textAlignment w:val="auto"/>
        <w:rPr>
          <w:rFonts w:asciiTheme="minorHAnsi" w:hAnsiTheme="minorHAnsi" w:cstheme="minorHAnsi"/>
          <w:sz w:val="22"/>
          <w:szCs w:val="22"/>
        </w:rPr>
      </w:pPr>
      <w:r w:rsidRPr="00235756">
        <w:rPr>
          <w:rFonts w:asciiTheme="minorHAnsi" w:hAnsiTheme="minorHAnsi" w:cstheme="minorHAnsi"/>
          <w:sz w:val="22"/>
          <w:szCs w:val="22"/>
        </w:rPr>
        <w:t xml:space="preserve">wykonanie izolacji i remontu tarasu, </w:t>
      </w:r>
    </w:p>
    <w:p w14:paraId="59794400" w14:textId="77777777" w:rsidR="00235756" w:rsidRDefault="006C318E" w:rsidP="00B21C19">
      <w:pPr>
        <w:pStyle w:val="Akapitzlist"/>
        <w:widowControl w:val="0"/>
        <w:numPr>
          <w:ilvl w:val="0"/>
          <w:numId w:val="82"/>
        </w:numPr>
        <w:shd w:val="clear" w:color="auto" w:fill="FFFFFF"/>
        <w:tabs>
          <w:tab w:val="left" w:leader="dot" w:pos="4867"/>
        </w:tabs>
        <w:suppressAutoHyphens w:val="0"/>
        <w:overflowPunct/>
        <w:spacing w:line="300" w:lineRule="auto"/>
        <w:ind w:left="1134"/>
        <w:textAlignment w:val="auto"/>
        <w:rPr>
          <w:rFonts w:asciiTheme="minorHAnsi" w:hAnsiTheme="minorHAnsi" w:cstheme="minorHAnsi"/>
          <w:sz w:val="22"/>
          <w:szCs w:val="22"/>
        </w:rPr>
      </w:pPr>
      <w:r w:rsidRPr="00235756">
        <w:rPr>
          <w:rFonts w:asciiTheme="minorHAnsi" w:hAnsiTheme="minorHAnsi" w:cstheme="minorHAnsi"/>
          <w:sz w:val="22"/>
          <w:szCs w:val="22"/>
        </w:rPr>
        <w:t xml:space="preserve">wykonanie wiaty śmietnikowej, </w:t>
      </w:r>
    </w:p>
    <w:p w14:paraId="06C6424E" w14:textId="77777777" w:rsidR="00235756" w:rsidRDefault="006C318E" w:rsidP="00B21C19">
      <w:pPr>
        <w:pStyle w:val="Akapitzlist"/>
        <w:widowControl w:val="0"/>
        <w:numPr>
          <w:ilvl w:val="0"/>
          <w:numId w:val="82"/>
        </w:numPr>
        <w:shd w:val="clear" w:color="auto" w:fill="FFFFFF"/>
        <w:tabs>
          <w:tab w:val="left" w:leader="dot" w:pos="4867"/>
        </w:tabs>
        <w:suppressAutoHyphens w:val="0"/>
        <w:overflowPunct/>
        <w:spacing w:line="300" w:lineRule="auto"/>
        <w:ind w:left="1134"/>
        <w:textAlignment w:val="auto"/>
        <w:rPr>
          <w:rFonts w:asciiTheme="minorHAnsi" w:hAnsiTheme="minorHAnsi" w:cstheme="minorHAnsi"/>
          <w:sz w:val="22"/>
          <w:szCs w:val="22"/>
        </w:rPr>
      </w:pPr>
      <w:r w:rsidRPr="00235756">
        <w:rPr>
          <w:rFonts w:asciiTheme="minorHAnsi" w:hAnsiTheme="minorHAnsi" w:cstheme="minorHAnsi"/>
          <w:sz w:val="22"/>
          <w:szCs w:val="22"/>
        </w:rPr>
        <w:t xml:space="preserve">wykonanie nawierzchni brukowej, </w:t>
      </w:r>
    </w:p>
    <w:p w14:paraId="32948131" w14:textId="77777777" w:rsidR="00235756" w:rsidRDefault="006C318E" w:rsidP="00B21C19">
      <w:pPr>
        <w:pStyle w:val="Akapitzlist"/>
        <w:widowControl w:val="0"/>
        <w:numPr>
          <w:ilvl w:val="0"/>
          <w:numId w:val="82"/>
        </w:numPr>
        <w:shd w:val="clear" w:color="auto" w:fill="FFFFFF"/>
        <w:tabs>
          <w:tab w:val="left" w:leader="dot" w:pos="4867"/>
        </w:tabs>
        <w:suppressAutoHyphens w:val="0"/>
        <w:overflowPunct/>
        <w:spacing w:line="300" w:lineRule="auto"/>
        <w:ind w:left="1134"/>
        <w:textAlignment w:val="auto"/>
        <w:rPr>
          <w:rFonts w:asciiTheme="minorHAnsi" w:hAnsiTheme="minorHAnsi" w:cstheme="minorHAnsi"/>
          <w:sz w:val="22"/>
          <w:szCs w:val="22"/>
        </w:rPr>
      </w:pPr>
      <w:r w:rsidRPr="00235756">
        <w:rPr>
          <w:rFonts w:asciiTheme="minorHAnsi" w:hAnsiTheme="minorHAnsi" w:cstheme="minorHAnsi"/>
          <w:sz w:val="22"/>
          <w:szCs w:val="22"/>
        </w:rPr>
        <w:t>remont ogrodzenia,</w:t>
      </w:r>
    </w:p>
    <w:p w14:paraId="43B560F1" w14:textId="5C152760" w:rsidR="006C318E" w:rsidRPr="00235756" w:rsidRDefault="006C318E" w:rsidP="00B21C19">
      <w:pPr>
        <w:pStyle w:val="Akapitzlist"/>
        <w:widowControl w:val="0"/>
        <w:numPr>
          <w:ilvl w:val="0"/>
          <w:numId w:val="82"/>
        </w:numPr>
        <w:shd w:val="clear" w:color="auto" w:fill="FFFFFF"/>
        <w:tabs>
          <w:tab w:val="left" w:leader="dot" w:pos="4867"/>
        </w:tabs>
        <w:suppressAutoHyphens w:val="0"/>
        <w:overflowPunct/>
        <w:spacing w:line="300" w:lineRule="auto"/>
        <w:ind w:left="1134"/>
        <w:textAlignment w:val="auto"/>
        <w:rPr>
          <w:rFonts w:asciiTheme="minorHAnsi" w:hAnsiTheme="minorHAnsi" w:cstheme="minorHAnsi"/>
          <w:sz w:val="22"/>
          <w:szCs w:val="22"/>
        </w:rPr>
      </w:pPr>
      <w:r w:rsidRPr="00235756">
        <w:rPr>
          <w:rFonts w:asciiTheme="minorHAnsi" w:hAnsiTheme="minorHAnsi" w:cstheme="minorHAnsi"/>
          <w:sz w:val="22"/>
          <w:szCs w:val="22"/>
        </w:rPr>
        <w:t xml:space="preserve">zapas czasowy na przeprowadzenie kontroli </w:t>
      </w:r>
      <w:proofErr w:type="spellStart"/>
      <w:r w:rsidRPr="00235756">
        <w:rPr>
          <w:rFonts w:asciiTheme="minorHAnsi" w:hAnsiTheme="minorHAnsi" w:cstheme="minorHAnsi"/>
          <w:sz w:val="22"/>
          <w:szCs w:val="22"/>
        </w:rPr>
        <w:t>pomontażowej</w:t>
      </w:r>
      <w:proofErr w:type="spellEnd"/>
      <w:r w:rsidRPr="00235756">
        <w:rPr>
          <w:rFonts w:asciiTheme="minorHAnsi" w:hAnsiTheme="minorHAnsi" w:cstheme="minorHAnsi"/>
          <w:sz w:val="22"/>
          <w:szCs w:val="22"/>
        </w:rPr>
        <w:t xml:space="preserve"> wyposażenia placu zabaw i ewentualnej re-kontroli po wykonani zaleceń z kontroli </w:t>
      </w:r>
      <w:proofErr w:type="spellStart"/>
      <w:r w:rsidRPr="00235756">
        <w:rPr>
          <w:rFonts w:asciiTheme="minorHAnsi" w:hAnsiTheme="minorHAnsi" w:cstheme="minorHAnsi"/>
          <w:sz w:val="22"/>
          <w:szCs w:val="22"/>
        </w:rPr>
        <w:t>pomontażowej</w:t>
      </w:r>
      <w:proofErr w:type="spellEnd"/>
      <w:r w:rsidRPr="00235756">
        <w:rPr>
          <w:rFonts w:asciiTheme="minorHAnsi" w:hAnsiTheme="minorHAnsi" w:cstheme="minorHAnsi"/>
          <w:sz w:val="22"/>
          <w:szCs w:val="22"/>
        </w:rPr>
        <w:t>.</w:t>
      </w:r>
    </w:p>
    <w:p w14:paraId="33AFBC76" w14:textId="2737F976" w:rsidR="007B6873" w:rsidRPr="00235756" w:rsidRDefault="007B6873" w:rsidP="00235756">
      <w:p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sidRPr="00235756">
        <w:rPr>
          <w:rFonts w:asciiTheme="minorHAnsi" w:eastAsiaTheme="minorHAnsi" w:hAnsiTheme="minorHAnsi" w:cstheme="minorHAnsi"/>
          <w:sz w:val="22"/>
          <w:szCs w:val="22"/>
          <w:lang w:eastAsia="en-US"/>
        </w:rPr>
        <w:t xml:space="preserve">w planowaniu czasu potrzebnego na wykonanie poszczególnych </w:t>
      </w:r>
      <w:r w:rsidR="00235756">
        <w:rPr>
          <w:rFonts w:asciiTheme="minorHAnsi" w:eastAsiaTheme="minorHAnsi" w:hAnsiTheme="minorHAnsi" w:cstheme="minorHAnsi"/>
          <w:sz w:val="22"/>
          <w:szCs w:val="22"/>
          <w:lang w:eastAsia="en-US"/>
        </w:rPr>
        <w:t>rodzajów</w:t>
      </w:r>
      <w:r w:rsidRPr="00235756">
        <w:rPr>
          <w:rFonts w:asciiTheme="minorHAnsi" w:eastAsiaTheme="minorHAnsi" w:hAnsiTheme="minorHAnsi" w:cstheme="minorHAnsi"/>
          <w:sz w:val="22"/>
          <w:szCs w:val="22"/>
          <w:lang w:eastAsia="en-US"/>
        </w:rPr>
        <w:t xml:space="preserve"> robót Wykonawca uwzględni przerwy wynikające z przyczyn technologicznych oraz inne okoliczności mogące mieć wpływ na terminowość wykonania robót.</w:t>
      </w:r>
    </w:p>
    <w:p w14:paraId="46B17910" w14:textId="0F1B2101" w:rsidR="007B6873" w:rsidRPr="00377836" w:rsidRDefault="007B6873" w:rsidP="00B21C19">
      <w:pPr>
        <w:numPr>
          <w:ilvl w:val="0"/>
          <w:numId w:val="16"/>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lastRenderedPageBreak/>
        <w:t xml:space="preserve">Jeżeli faktyczny postęp prac z przyczyn leżących po stronie Wykonawcy będzie obiektywnie zagrażał terminowi zakończenia robót lub Wykonawca z przyczyn leżących po jego stronie nie dotrzyma terminu określonego w </w:t>
      </w:r>
      <w:r w:rsidR="00235756">
        <w:rPr>
          <w:rFonts w:asciiTheme="minorHAnsi" w:eastAsiaTheme="minorHAnsi" w:hAnsiTheme="minorHAnsi" w:cstheme="minorHAnsi"/>
          <w:sz w:val="22"/>
          <w:szCs w:val="22"/>
          <w:lang w:eastAsia="en-US"/>
        </w:rPr>
        <w:t>H</w:t>
      </w:r>
      <w:r w:rsidRPr="00377836">
        <w:rPr>
          <w:rFonts w:asciiTheme="minorHAnsi" w:eastAsiaTheme="minorHAnsi" w:hAnsiTheme="minorHAnsi" w:cstheme="minorHAnsi"/>
          <w:sz w:val="22"/>
          <w:szCs w:val="22"/>
          <w:lang w:eastAsia="en-US"/>
        </w:rPr>
        <w:t xml:space="preserve">armonogramie lub zajdą inne istotne odstępstwa od </w:t>
      </w:r>
      <w:r w:rsidR="00235756">
        <w:rPr>
          <w:rFonts w:asciiTheme="minorHAnsi" w:eastAsiaTheme="minorHAnsi" w:hAnsiTheme="minorHAnsi" w:cstheme="minorHAnsi"/>
          <w:sz w:val="22"/>
          <w:szCs w:val="22"/>
          <w:lang w:eastAsia="en-US"/>
        </w:rPr>
        <w:t>H</w:t>
      </w:r>
      <w:r w:rsidRPr="00377836">
        <w:rPr>
          <w:rFonts w:asciiTheme="minorHAnsi" w:eastAsiaTheme="minorHAnsi" w:hAnsiTheme="minorHAnsi" w:cstheme="minorHAnsi"/>
          <w:sz w:val="22"/>
          <w:szCs w:val="22"/>
          <w:lang w:eastAsia="en-US"/>
        </w:rPr>
        <w:t xml:space="preserve">armonogramu, Wykonawca na żądanie Zamawiającego niezwłocznie, nie później niż w terminie 5 dni przedstawi Zamawiającemu do zatwierdzenia program naprawczy. </w:t>
      </w:r>
    </w:p>
    <w:p w14:paraId="217E3A0C" w14:textId="359B7A18" w:rsidR="007B6873" w:rsidRPr="00377836" w:rsidRDefault="007B6873" w:rsidP="00B21C19">
      <w:pPr>
        <w:numPr>
          <w:ilvl w:val="0"/>
          <w:numId w:val="16"/>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Program naprawczy powinien przewidywać reorganizację sposobu realizacji przedmiotu umowy poprzez zwiększenie zaangażowania sprzętu, personelu, Podwykonawców lub zasobów finansowych Wykonawcy w celu wykonania niezrealizowanych dotychczasowych robót w terminach określonych w </w:t>
      </w:r>
      <w:r w:rsidR="00235756">
        <w:rPr>
          <w:rFonts w:asciiTheme="minorHAnsi" w:eastAsiaTheme="minorHAnsi" w:hAnsiTheme="minorHAnsi" w:cstheme="minorHAnsi"/>
          <w:sz w:val="22"/>
          <w:szCs w:val="22"/>
          <w:lang w:eastAsia="en-US"/>
        </w:rPr>
        <w:t>H</w:t>
      </w:r>
      <w:r w:rsidRPr="00377836">
        <w:rPr>
          <w:rFonts w:asciiTheme="minorHAnsi" w:eastAsiaTheme="minorHAnsi" w:hAnsiTheme="minorHAnsi" w:cstheme="minorHAnsi"/>
          <w:sz w:val="22"/>
          <w:szCs w:val="22"/>
          <w:lang w:eastAsia="en-US"/>
        </w:rPr>
        <w:t xml:space="preserve">armonogramie lub zaktualizowanym </w:t>
      </w:r>
      <w:r w:rsidR="00235756">
        <w:rPr>
          <w:rFonts w:asciiTheme="minorHAnsi" w:eastAsiaTheme="minorHAnsi" w:hAnsiTheme="minorHAnsi" w:cstheme="minorHAnsi"/>
          <w:sz w:val="22"/>
          <w:szCs w:val="22"/>
          <w:lang w:eastAsia="en-US"/>
        </w:rPr>
        <w:t>H</w:t>
      </w:r>
      <w:r w:rsidRPr="00377836">
        <w:rPr>
          <w:rFonts w:asciiTheme="minorHAnsi" w:eastAsiaTheme="minorHAnsi" w:hAnsiTheme="minorHAnsi" w:cstheme="minorHAnsi"/>
          <w:sz w:val="22"/>
          <w:szCs w:val="22"/>
          <w:lang w:eastAsia="en-US"/>
        </w:rPr>
        <w:t xml:space="preserve">armonogramie. Wykonawcy nie przysługuje z tego tytułu dodatkowe wynagrodzenie. </w:t>
      </w:r>
    </w:p>
    <w:p w14:paraId="0285B308" w14:textId="77777777" w:rsidR="007B6873" w:rsidRPr="00377836" w:rsidRDefault="007B6873" w:rsidP="00B21C19">
      <w:pPr>
        <w:numPr>
          <w:ilvl w:val="0"/>
          <w:numId w:val="16"/>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Jeżeli przyczyna, z powodu której będzie zagrożone dotrzymanie terminu zakończenia robót, wynika z przyczyn leżących po stronie Wykonawcy, Wykonawca nie jest uprawniony do wystąpienia do Inspektora nadzoru inwestorskiego i do Zamawiającego o przedłużenie terminu zakończenia robót i do zwrotu poniesionych kosztów. </w:t>
      </w:r>
    </w:p>
    <w:p w14:paraId="5EA09688" w14:textId="4854864D" w:rsidR="007B6873" w:rsidRPr="00377836" w:rsidRDefault="007B6873" w:rsidP="007B6873">
      <w:pPr>
        <w:pStyle w:val="Nagwek1"/>
        <w:spacing w:before="240" w:after="240"/>
      </w:pPr>
      <w:r w:rsidRPr="00377836">
        <w:t xml:space="preserve">§ </w:t>
      </w:r>
      <w:r>
        <w:t>4</w:t>
      </w:r>
      <w:r w:rsidRPr="00377836">
        <w:t xml:space="preserve"> Obowiązki Wykonawcy</w:t>
      </w:r>
    </w:p>
    <w:p w14:paraId="7AEA20DF" w14:textId="77777777" w:rsidR="00235756" w:rsidRPr="00F74B08" w:rsidRDefault="00235756" w:rsidP="00B21C19">
      <w:pPr>
        <w:pStyle w:val="Akapitzlist"/>
        <w:numPr>
          <w:ilvl w:val="0"/>
          <w:numId w:val="83"/>
        </w:numPr>
        <w:spacing w:line="300" w:lineRule="auto"/>
        <w:ind w:left="357" w:hanging="357"/>
        <w:contextualSpacing w:val="0"/>
        <w:rPr>
          <w:rFonts w:asciiTheme="minorHAnsi" w:hAnsiTheme="minorHAnsi" w:cstheme="minorHAnsi"/>
          <w:sz w:val="22"/>
          <w:szCs w:val="22"/>
        </w:rPr>
      </w:pPr>
      <w:r w:rsidRPr="00F74B08">
        <w:rPr>
          <w:rFonts w:asciiTheme="minorHAnsi" w:hAnsiTheme="minorHAnsi" w:cstheme="minorHAnsi"/>
          <w:sz w:val="22"/>
          <w:szCs w:val="22"/>
        </w:rPr>
        <w:t>Wykonawca zobowiązuje się wykonać Przedmiot Umowy z najwyższą starannością i zgodnie z obowiązującymi w tym zakresie: wymaganiami i zasadami wynikającymi z obowiązujących przepisów i unormowań - w szczególności:</w:t>
      </w:r>
    </w:p>
    <w:p w14:paraId="02FBF27E" w14:textId="77777777" w:rsidR="00235756" w:rsidRPr="00F74B08" w:rsidRDefault="00235756" w:rsidP="00B21C19">
      <w:pPr>
        <w:pStyle w:val="Akapitzlist"/>
        <w:numPr>
          <w:ilvl w:val="0"/>
          <w:numId w:val="84"/>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ustawą z dnia 11 września 2019 r. Prawo zamówień publicznych,</w:t>
      </w:r>
    </w:p>
    <w:p w14:paraId="16927968" w14:textId="77777777" w:rsidR="00235756" w:rsidRPr="00F74B08" w:rsidRDefault="00235756" w:rsidP="00B21C19">
      <w:pPr>
        <w:pStyle w:val="Akapitzlist"/>
        <w:numPr>
          <w:ilvl w:val="0"/>
          <w:numId w:val="84"/>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ustawą z dnia 7 lipca 1994 r. Prawo budowlane,</w:t>
      </w:r>
    </w:p>
    <w:p w14:paraId="0C485604" w14:textId="77777777" w:rsidR="00235756" w:rsidRPr="00F74B08" w:rsidRDefault="00235756" w:rsidP="00B21C19">
      <w:pPr>
        <w:pStyle w:val="Akapitzlist"/>
        <w:numPr>
          <w:ilvl w:val="0"/>
          <w:numId w:val="84"/>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rozporządzeniem Ministra Infrastruktury z dnia 12 kwietnia 2002 r. w sprawie warunków technicznych, jakim powinny odpowiadać budynki i ich usytuowanie,</w:t>
      </w:r>
    </w:p>
    <w:p w14:paraId="4E1889A8" w14:textId="77777777" w:rsidR="00235756" w:rsidRPr="00F74B08" w:rsidRDefault="00235756" w:rsidP="00B21C19">
      <w:pPr>
        <w:pStyle w:val="Akapitzlist"/>
        <w:numPr>
          <w:ilvl w:val="0"/>
          <w:numId w:val="84"/>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ustawą z dnia 27 sierpnia 2009 r. o finansach publicznych,</w:t>
      </w:r>
    </w:p>
    <w:p w14:paraId="1E65C055" w14:textId="77777777" w:rsidR="00235756" w:rsidRPr="00F74B08" w:rsidRDefault="00235756" w:rsidP="00B21C19">
      <w:pPr>
        <w:pStyle w:val="Akapitzlist"/>
        <w:numPr>
          <w:ilvl w:val="0"/>
          <w:numId w:val="84"/>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rozporządzeniem Ministra Rozwoju i Technologii  z dnia 20 grudnia 2021 r. w sprawie szczegółowego zakresu i formy dokumentacji projektowej, specyfikacji technicznych wykonania i odbioru robót budowlanych,</w:t>
      </w:r>
    </w:p>
    <w:p w14:paraId="40904F9A" w14:textId="77777777" w:rsidR="00235756" w:rsidRPr="00F74B08" w:rsidRDefault="00235756" w:rsidP="00B21C19">
      <w:pPr>
        <w:pStyle w:val="Akapitzlist"/>
        <w:numPr>
          <w:ilvl w:val="0"/>
          <w:numId w:val="84"/>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t>rozporządzeniem Ministra Pracy i Polityki Społecznej z dnia 10 lipca 2014 r. w sprawie wymagań lokalowych i sanitarnych jakie musi spełniać lokal, w którym ma być prowadzony żłobek lub klub dziecięcy: wyposażenie powinno spełniać wymagania wynikające z przepisów bezpieczeństwa i higieny pracy oraz spełniać normy PN EN właściwe dla danego asortymentu, ze szczególnym uwzględnieniem norm bezpieczeństwa (PN-EN 1176 oraz PN-EN 1177) (atesty i certyfikaty bezpieczeństwa dla wyposażenia są dokumentami potwierdzającymi zgodność produktu z określonymi standardami bezpieczeństwa),</w:t>
      </w:r>
    </w:p>
    <w:p w14:paraId="7B4A8ECC" w14:textId="77777777" w:rsidR="00235756" w:rsidRPr="00F74B08" w:rsidRDefault="00235756" w:rsidP="00B21C19">
      <w:pPr>
        <w:pStyle w:val="Akapitzlist"/>
        <w:numPr>
          <w:ilvl w:val="0"/>
          <w:numId w:val="84"/>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rozporządzeniem Rady Ministrów z dnia 3 października 2016 r., w sprawie Klasyfikacji Środków Trwałych,</w:t>
      </w:r>
    </w:p>
    <w:p w14:paraId="76552FBA" w14:textId="77777777" w:rsidR="00235756" w:rsidRPr="00F74B08" w:rsidRDefault="00235756" w:rsidP="00B21C19">
      <w:pPr>
        <w:pStyle w:val="Akapitzlist"/>
        <w:numPr>
          <w:ilvl w:val="0"/>
          <w:numId w:val="84"/>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 rozporządzeniem Ministra Infrastruktury z dnia 23 czerwca 2003 r. w sprawie informacji dotyczącej bezpieczeństwa i ochrony zdrowia oraz planu bezpieczeństwa i ochrony zdrowia,</w:t>
      </w:r>
    </w:p>
    <w:p w14:paraId="3D14EA15" w14:textId="77777777" w:rsidR="00235756" w:rsidRPr="00F74B08" w:rsidRDefault="00235756" w:rsidP="00B21C19">
      <w:pPr>
        <w:pStyle w:val="Akapitzlist"/>
        <w:numPr>
          <w:ilvl w:val="0"/>
          <w:numId w:val="84"/>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rozporządzeniem Ministra Pracy i Polityki Socjalnej z dnia 26 września 1997 r. w sprawie ogólnych przepisów bezpieczeństwa i higieny pracy,</w:t>
      </w:r>
    </w:p>
    <w:p w14:paraId="6664F6AD" w14:textId="77777777" w:rsidR="00235756" w:rsidRPr="00F74B08" w:rsidRDefault="00235756" w:rsidP="00B21C19">
      <w:pPr>
        <w:pStyle w:val="Akapitzlist"/>
        <w:numPr>
          <w:ilvl w:val="0"/>
          <w:numId w:val="84"/>
        </w:numPr>
        <w:spacing w:line="300" w:lineRule="auto"/>
        <w:ind w:left="709"/>
        <w:rPr>
          <w:rFonts w:asciiTheme="minorHAnsi" w:hAnsiTheme="minorHAnsi" w:cstheme="minorHAnsi"/>
          <w:sz w:val="22"/>
          <w:szCs w:val="22"/>
        </w:rPr>
      </w:pPr>
      <w:r w:rsidRPr="00F74B08">
        <w:rPr>
          <w:rFonts w:asciiTheme="minorHAnsi" w:hAnsiTheme="minorHAnsi" w:cstheme="minorHAnsi"/>
          <w:sz w:val="22"/>
          <w:szCs w:val="22"/>
        </w:rPr>
        <w:lastRenderedPageBreak/>
        <w:t>zarządzeniem nr 1682/2017 Prezydenta Miasta Stołecznego Warszawy z dnia 23 października 2017 r. w sprawie tworzenia na terenie miasta stołecznego Warszawy dostępnej przestrzeni,  w tym infrastruktury dla pieszych ze szczególnym uwzględnieniem  osób o ograniczonej mobilności i percepcji, w szczególności: załącznikiem nr 1 do w/w zarządzenia: Standardy dostępności dla Miasta Stołecznego Warszawy, załącznikiem nr 2 do w/w zarządzenia: Standardy projektowe i wykonawcze infrastruktury dla pieszych w m.st. Warszawie, załącznikiem nr 3 do w/w zarządzenia: Wytyczne projektowe i wykonawcze infrastruktury dla pieszych w m.st. Warszawie. W uzasadnionych przypadkach dopuszcza się odstępstwo od obowiązujących standardów określonych w Standardach dostępności oraz Standardach infrastruktury dla pieszych – po złożeniu przez Wykonawcę pisemnego wniosku ze wskazaniem szczegółowego uzasadnienia zawierającego: opis problemu wymagającego odstępstwa, uzasadnienie ubiegania się o odstępstwo, opis równorzędnego rozwiązania. Zamawiający wskazuje, że zgoda na odstępstwo uzależniona jest od decyzji udzielonej przez Pełnomocnika Prezydenta m.st. Warszawy do spraw dostępności lub Dyrektora Biura  Polityki Mobilności i Transportu Urzędu m.st. Warszawy,</w:t>
      </w:r>
    </w:p>
    <w:p w14:paraId="4A583CE3" w14:textId="77777777" w:rsidR="00235756" w:rsidRPr="00F74B08" w:rsidRDefault="00235756" w:rsidP="00B21C19">
      <w:pPr>
        <w:pStyle w:val="Akapitzlist"/>
        <w:numPr>
          <w:ilvl w:val="0"/>
          <w:numId w:val="84"/>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innymi obowiązującymi przepisami prawa dotyczącymi przedmiotowej inwestycji.</w:t>
      </w:r>
    </w:p>
    <w:p w14:paraId="3624BBD7" w14:textId="77777777" w:rsidR="00235756" w:rsidRPr="00F74B08" w:rsidRDefault="00235756" w:rsidP="00B21C19">
      <w:pPr>
        <w:pStyle w:val="Akapitzlist"/>
        <w:numPr>
          <w:ilvl w:val="0"/>
          <w:numId w:val="83"/>
        </w:numPr>
        <w:spacing w:line="300" w:lineRule="auto"/>
        <w:ind w:left="357" w:hanging="357"/>
        <w:contextualSpacing w:val="0"/>
        <w:rPr>
          <w:rFonts w:asciiTheme="minorHAnsi" w:hAnsiTheme="minorHAnsi" w:cstheme="minorHAnsi"/>
          <w:sz w:val="22"/>
          <w:szCs w:val="22"/>
        </w:rPr>
      </w:pPr>
      <w:r w:rsidRPr="00F74B08">
        <w:rPr>
          <w:rFonts w:asciiTheme="minorHAnsi" w:hAnsiTheme="minorHAnsi" w:cstheme="minorHAnsi"/>
          <w:sz w:val="22"/>
          <w:szCs w:val="22"/>
        </w:rPr>
        <w:t>Wykonawca jest zobowiązany:</w:t>
      </w:r>
    </w:p>
    <w:p w14:paraId="3A46E5BF" w14:textId="77777777" w:rsidR="00235756" w:rsidRPr="00F74B08" w:rsidRDefault="00235756" w:rsidP="00B21C19">
      <w:pPr>
        <w:pStyle w:val="Akapitzlist"/>
        <w:numPr>
          <w:ilvl w:val="0"/>
          <w:numId w:val="85"/>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shd w:val="clear" w:color="auto" w:fill="FFFFFF"/>
        </w:rPr>
        <w:t>współdziałać przy wykonaniu Umowy z Zamawiającym,</w:t>
      </w:r>
    </w:p>
    <w:p w14:paraId="0AB3B839" w14:textId="793D405C" w:rsidR="00235756" w:rsidRPr="00235756" w:rsidRDefault="00235756" w:rsidP="00B21C19">
      <w:pPr>
        <w:pStyle w:val="Akapitzlist"/>
        <w:numPr>
          <w:ilvl w:val="0"/>
          <w:numId w:val="85"/>
        </w:numPr>
        <w:spacing w:line="300" w:lineRule="auto"/>
        <w:ind w:left="709"/>
        <w:contextualSpacing w:val="0"/>
        <w:rPr>
          <w:rFonts w:asciiTheme="minorHAnsi" w:hAnsiTheme="minorHAnsi" w:cstheme="minorHAnsi"/>
          <w:sz w:val="22"/>
          <w:szCs w:val="22"/>
        </w:rPr>
      </w:pPr>
      <w:r w:rsidRPr="00377836">
        <w:rPr>
          <w:rFonts w:asciiTheme="minorHAnsi" w:eastAsiaTheme="minorHAnsi" w:hAnsiTheme="minorHAnsi" w:cstheme="minorHAnsi"/>
          <w:sz w:val="22"/>
          <w:szCs w:val="22"/>
          <w:lang w:eastAsia="en-US"/>
        </w:rPr>
        <w:t>ponoszenia wszelkich kosztów związanych z poborem mediów np. wody, energii elektrycznej oraz odprowadzenia ścieków (w protokole przekazania terenu budowy Strony uzgodnią sposób rozliczeń w związku z poborem mediów)</w:t>
      </w:r>
      <w:r>
        <w:rPr>
          <w:rFonts w:asciiTheme="minorHAnsi" w:eastAsiaTheme="minorHAnsi" w:hAnsiTheme="minorHAnsi" w:cstheme="minorHAnsi"/>
          <w:sz w:val="22"/>
          <w:szCs w:val="22"/>
          <w:lang w:eastAsia="en-US"/>
        </w:rPr>
        <w:t>,</w:t>
      </w:r>
    </w:p>
    <w:p w14:paraId="44701555" w14:textId="4D352405" w:rsidR="00235756" w:rsidRDefault="00235756" w:rsidP="00B21C19">
      <w:pPr>
        <w:pStyle w:val="Akapitzlist"/>
        <w:numPr>
          <w:ilvl w:val="0"/>
          <w:numId w:val="85"/>
        </w:numPr>
        <w:spacing w:line="300" w:lineRule="auto"/>
        <w:ind w:left="709"/>
        <w:contextualSpacing w:val="0"/>
        <w:rPr>
          <w:rFonts w:asciiTheme="minorHAnsi" w:hAnsiTheme="minorHAnsi" w:cstheme="minorHAnsi"/>
          <w:sz w:val="22"/>
          <w:szCs w:val="22"/>
        </w:rPr>
      </w:pPr>
      <w:r w:rsidRPr="00B8333C">
        <w:rPr>
          <w:rFonts w:asciiTheme="minorHAnsi" w:eastAsiaTheme="minorHAnsi" w:hAnsiTheme="minorHAnsi" w:cstheme="minorHAnsi"/>
          <w:sz w:val="22"/>
          <w:szCs w:val="22"/>
          <w:lang w:eastAsia="en-US"/>
        </w:rPr>
        <w:t>utrzymywania w czasie realizacji robót terenu w stanie bez przeszkód komunikacyjnych</w:t>
      </w:r>
      <w:r>
        <w:rPr>
          <w:rFonts w:asciiTheme="minorHAnsi" w:eastAsiaTheme="minorHAnsi" w:hAnsiTheme="minorHAnsi" w:cstheme="minorHAnsi"/>
          <w:sz w:val="22"/>
          <w:szCs w:val="22"/>
          <w:lang w:eastAsia="en-US"/>
        </w:rPr>
        <w:t>,</w:t>
      </w:r>
    </w:p>
    <w:p w14:paraId="4CE8A488" w14:textId="7A9BC20B" w:rsidR="00235756" w:rsidRPr="00F74B08" w:rsidRDefault="00235756" w:rsidP="00B21C19">
      <w:pPr>
        <w:pStyle w:val="Akapitzlist"/>
        <w:numPr>
          <w:ilvl w:val="0"/>
          <w:numId w:val="85"/>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realizować przedmiot Umowy w taki sposób, aby zabezpieczyć Zamawiającego przed roszczeniami osób trzecich o odszkodowania za szkody spowodowane przemieszczaniem sprzętu i środków transportu Wykonawcy użytych do realizacji przedmiotu Umowy - w razie wyrządzenia takich szkód przez Wykonawcę lub osoby, za które ponosi odpowiedzialność, Wykonawca obowiązany jest doprowadzić do niezwłocznego ich pokrycia,</w:t>
      </w:r>
    </w:p>
    <w:p w14:paraId="13FCCE93" w14:textId="77777777" w:rsidR="00235756" w:rsidRPr="00F74B08" w:rsidRDefault="00235756" w:rsidP="00B21C19">
      <w:pPr>
        <w:pStyle w:val="Akapitzlist"/>
        <w:numPr>
          <w:ilvl w:val="0"/>
          <w:numId w:val="85"/>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do niezwłocznego informowania Zamawiającego o wypadkach przy pracy w rozumieniu przepisów prawa pracy zaistniałych w trakcie realizacji Przedmiotu Umowy,</w:t>
      </w:r>
    </w:p>
    <w:p w14:paraId="648D96B8" w14:textId="7B6FB867" w:rsidR="00235756" w:rsidRPr="00F74B08" w:rsidRDefault="00235756" w:rsidP="00B21C19">
      <w:pPr>
        <w:pStyle w:val="Akapitzlist"/>
        <w:numPr>
          <w:ilvl w:val="0"/>
          <w:numId w:val="85"/>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zapewnienia przedstawicielom Zamawiającego pełnego dostępu do </w:t>
      </w:r>
      <w:r w:rsidR="00277A92">
        <w:rPr>
          <w:rFonts w:asciiTheme="minorHAnsi" w:hAnsiTheme="minorHAnsi" w:cstheme="minorHAnsi"/>
          <w:sz w:val="22"/>
          <w:szCs w:val="22"/>
        </w:rPr>
        <w:t xml:space="preserve">terenu </w:t>
      </w:r>
      <w:r w:rsidRPr="00F74B08">
        <w:rPr>
          <w:rFonts w:asciiTheme="minorHAnsi" w:hAnsiTheme="minorHAnsi" w:cstheme="minorHAnsi"/>
          <w:sz w:val="22"/>
          <w:szCs w:val="22"/>
        </w:rPr>
        <w:t>Robót,</w:t>
      </w:r>
    </w:p>
    <w:p w14:paraId="26DC0F53" w14:textId="77777777" w:rsidR="00235756" w:rsidRPr="00F74B08" w:rsidRDefault="00235756" w:rsidP="00B21C19">
      <w:pPr>
        <w:pStyle w:val="Akapitzlist"/>
        <w:numPr>
          <w:ilvl w:val="0"/>
          <w:numId w:val="85"/>
        </w:numPr>
        <w:spacing w:line="300" w:lineRule="auto"/>
        <w:ind w:left="709"/>
        <w:contextualSpacing w:val="0"/>
        <w:rPr>
          <w:rFonts w:asciiTheme="minorHAnsi" w:hAnsiTheme="minorHAnsi" w:cstheme="minorHAnsi"/>
          <w:sz w:val="22"/>
          <w:szCs w:val="22"/>
        </w:rPr>
      </w:pPr>
      <w:r w:rsidRPr="00F74B08">
        <w:rPr>
          <w:rFonts w:asciiTheme="minorHAnsi" w:hAnsiTheme="minorHAnsi" w:cstheme="minorHAnsi"/>
          <w:sz w:val="22"/>
          <w:szCs w:val="22"/>
        </w:rPr>
        <w:t>przedkładania na każde żądanie Zamawiającego dokumentów (certyfikatów, atestów, świadectw) potwierdzających dopuszczenie do stosowania w budownictwie wyrobów budowlanych przed ich wbudowaniem oraz wszelkich materiałów, wyposażenia, urządzeń i osprzętu wykorzystywanego do wykonania umowy,</w:t>
      </w:r>
    </w:p>
    <w:p w14:paraId="3F848CB1" w14:textId="77777777" w:rsidR="00235756" w:rsidRDefault="00235756" w:rsidP="00B21C19">
      <w:pPr>
        <w:pStyle w:val="Akapitzlist"/>
        <w:numPr>
          <w:ilvl w:val="0"/>
          <w:numId w:val="85"/>
        </w:numPr>
        <w:spacing w:line="300" w:lineRule="auto"/>
        <w:ind w:left="709" w:hanging="357"/>
        <w:contextualSpacing w:val="0"/>
        <w:rPr>
          <w:rFonts w:asciiTheme="minorHAnsi" w:hAnsiTheme="minorHAnsi" w:cstheme="minorHAnsi"/>
          <w:sz w:val="22"/>
          <w:szCs w:val="22"/>
        </w:rPr>
      </w:pPr>
      <w:r w:rsidRPr="00F74B08">
        <w:rPr>
          <w:rFonts w:asciiTheme="minorHAnsi" w:hAnsiTheme="minorHAnsi" w:cstheme="minorHAnsi"/>
          <w:sz w:val="22"/>
          <w:szCs w:val="22"/>
        </w:rPr>
        <w:t>do stosowania w czasie realizacji Przedmiotu Umowy wszystkich przepisów dotyczących ochrony środowiska naturalnego (opłaty i kary za naruszenie w trakcie realizacji robót, norm i przepisów dotyczących ochrony środowiska i ochrony przyrody obciążają Wykonawcę)</w:t>
      </w:r>
      <w:r>
        <w:rPr>
          <w:rFonts w:asciiTheme="minorHAnsi" w:hAnsiTheme="minorHAnsi" w:cstheme="minorHAnsi"/>
          <w:sz w:val="22"/>
          <w:szCs w:val="22"/>
        </w:rPr>
        <w:t>,</w:t>
      </w:r>
    </w:p>
    <w:p w14:paraId="3021BAFB" w14:textId="77777777" w:rsidR="00235756" w:rsidRPr="00235756" w:rsidRDefault="00235756" w:rsidP="00B21C19">
      <w:pPr>
        <w:pStyle w:val="Akapitzlist"/>
        <w:numPr>
          <w:ilvl w:val="0"/>
          <w:numId w:val="85"/>
        </w:numPr>
        <w:spacing w:line="300" w:lineRule="auto"/>
        <w:ind w:left="709"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t xml:space="preserve">w przypadku konieczności zajęcia chodnika lub jezdni sąsiadującej z terenem budowy, opracowania we własnym zakresie i na własny koszt projektów czasowej zmiany organizacji ruchu na okres wykonywania robót i uzgodnienie tych projektów z właściwymi jednostkami, wykonania wszystkich robót związanych z wprowadzeniem czasowej zmiany organizacji </w:t>
      </w:r>
      <w:r w:rsidRPr="00235756">
        <w:rPr>
          <w:rFonts w:asciiTheme="minorHAnsi" w:eastAsiaTheme="minorHAnsi" w:hAnsiTheme="minorHAnsi" w:cstheme="minorHAnsi"/>
          <w:sz w:val="22"/>
          <w:szCs w:val="22"/>
          <w:lang w:eastAsia="en-US"/>
        </w:rPr>
        <w:lastRenderedPageBreak/>
        <w:t xml:space="preserve">ruchu oraz jej likwidacją, w tym właściwe oznakowanie oraz prawidłowa eksploatacja dróg dojazdowych do budowy oraz utrzymanie tych dróg w czystości, wg uzgodnionych projektów; </w:t>
      </w:r>
    </w:p>
    <w:p w14:paraId="7C9AF349" w14:textId="77777777" w:rsidR="00235756" w:rsidRPr="00235756" w:rsidRDefault="00235756" w:rsidP="00B21C19">
      <w:pPr>
        <w:pStyle w:val="Akapitzlist"/>
        <w:numPr>
          <w:ilvl w:val="0"/>
          <w:numId w:val="85"/>
        </w:numPr>
        <w:spacing w:line="300" w:lineRule="auto"/>
        <w:ind w:left="709"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t>udokumentowania i zgłaszania Inspektorowi Nadzoru Inwestorskiego do odbioru robót zanikowych lub ulegających zakryciu co najmniej na 3 dni robocze przed planowanym terminem ich zakrycia;</w:t>
      </w:r>
    </w:p>
    <w:p w14:paraId="1E3F3387" w14:textId="77777777" w:rsidR="00235756" w:rsidRPr="00235756" w:rsidRDefault="00235756" w:rsidP="00B21C19">
      <w:pPr>
        <w:pStyle w:val="Akapitzlist"/>
        <w:numPr>
          <w:ilvl w:val="0"/>
          <w:numId w:val="85"/>
        </w:numPr>
        <w:spacing w:line="300" w:lineRule="auto"/>
        <w:ind w:left="709"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t>zapewnienia w razie konieczności nadzorów technicznych, specjalistycznych i odbiorów przez odpowiednie jednostki organizacyjne, w trakcie prowadzenia robót i po ich wykonaniu,</w:t>
      </w:r>
    </w:p>
    <w:p w14:paraId="463A1F1D" w14:textId="77777777" w:rsidR="00235756" w:rsidRPr="00235756" w:rsidRDefault="00235756" w:rsidP="00B21C19">
      <w:pPr>
        <w:pStyle w:val="Akapitzlist"/>
        <w:numPr>
          <w:ilvl w:val="0"/>
          <w:numId w:val="85"/>
        </w:numPr>
        <w:spacing w:line="300" w:lineRule="auto"/>
        <w:ind w:left="709"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t>zgłaszania konieczności wykonania robót zamiennych, wchodzących w zakres zamówienia podstawowego objętego niniejszą umową, bezpośrednio po stwierdzeniu takiej konieczności i przedłożenia Zamawiającemu zatwierdzonych przez inspektora nadzoru inwestorskiego przedmiaru tych robót wraz z wyceną najpóźniej w terminie 14 dni od daty akceptacji tych robót przez Zamawiającego;</w:t>
      </w:r>
    </w:p>
    <w:p w14:paraId="565902D4" w14:textId="77777777" w:rsidR="00235756" w:rsidRPr="00235756" w:rsidRDefault="00235756" w:rsidP="00B21C19">
      <w:pPr>
        <w:pStyle w:val="Akapitzlist"/>
        <w:numPr>
          <w:ilvl w:val="0"/>
          <w:numId w:val="85"/>
        </w:numPr>
        <w:spacing w:line="300" w:lineRule="auto"/>
        <w:ind w:left="709"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t xml:space="preserve">zgłaszania konieczności wykonania dodatkowych robót budowlanych, nieobjętych zamówieniem podstawowym, w rozumieniu art. 455 ust.1 pkt 3 ustawy </w:t>
      </w:r>
      <w:proofErr w:type="spellStart"/>
      <w:r w:rsidRPr="00235756">
        <w:rPr>
          <w:rFonts w:asciiTheme="minorHAnsi" w:eastAsiaTheme="minorHAnsi" w:hAnsiTheme="minorHAnsi" w:cstheme="minorHAnsi"/>
          <w:sz w:val="22"/>
          <w:szCs w:val="22"/>
          <w:lang w:eastAsia="en-US"/>
        </w:rPr>
        <w:t>Pzp</w:t>
      </w:r>
      <w:proofErr w:type="spellEnd"/>
      <w:r w:rsidRPr="00235756">
        <w:rPr>
          <w:rFonts w:asciiTheme="minorHAnsi" w:eastAsiaTheme="minorHAnsi" w:hAnsiTheme="minorHAnsi" w:cstheme="minorHAnsi"/>
          <w:sz w:val="22"/>
          <w:szCs w:val="22"/>
          <w:lang w:eastAsia="en-US"/>
        </w:rPr>
        <w:t xml:space="preserve">, bezpośrednio po stwierdzeniu takiej konieczności i przedłożeniu Zamawiającemu zatwierdzonych przez inspektora nadzoru inwestorskiego przedmiaru tych robót wraz z wyceną najpóźniej w terminie 14 dni od daty akceptacji tych robót przez Zamawiającego. Roboty dodatkowe nieobjęte zamówieniem podstawowym, tj. niniejszą umową, mogą być zlecane w oparciu o art. 455 ust. 1 pkt 3 ustawy </w:t>
      </w:r>
      <w:proofErr w:type="spellStart"/>
      <w:r w:rsidRPr="00235756">
        <w:rPr>
          <w:rFonts w:asciiTheme="minorHAnsi" w:eastAsiaTheme="minorHAnsi" w:hAnsiTheme="minorHAnsi" w:cstheme="minorHAnsi"/>
          <w:sz w:val="22"/>
          <w:szCs w:val="22"/>
          <w:lang w:eastAsia="en-US"/>
        </w:rPr>
        <w:t>Pzp</w:t>
      </w:r>
      <w:proofErr w:type="spellEnd"/>
      <w:r w:rsidRPr="00235756">
        <w:rPr>
          <w:rFonts w:asciiTheme="minorHAnsi" w:eastAsiaTheme="minorHAnsi" w:hAnsiTheme="minorHAnsi" w:cstheme="minorHAnsi"/>
          <w:sz w:val="22"/>
          <w:szCs w:val="22"/>
          <w:lang w:eastAsia="en-US"/>
        </w:rPr>
        <w:t xml:space="preserve">. Wykonawca ma również obowiązek zgłaszania Zamawiającemu konieczności wykonania dodatkowych robót objętych zamówieniem podstawowym, tj. umową podstawową; </w:t>
      </w:r>
    </w:p>
    <w:p w14:paraId="27A3AC88" w14:textId="77777777" w:rsidR="00235756" w:rsidRPr="00235756" w:rsidRDefault="00235756" w:rsidP="00B21C19">
      <w:pPr>
        <w:pStyle w:val="Akapitzlist"/>
        <w:numPr>
          <w:ilvl w:val="0"/>
          <w:numId w:val="85"/>
        </w:numPr>
        <w:spacing w:line="300" w:lineRule="auto"/>
        <w:ind w:left="709"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t xml:space="preserve">dokonania niezbędnych uzgodnień wynikających z decyzji administracyjnej pozwolenia na budowę i dokumentacji projektowej z właściwymi organami i poniesie ewentualne koszty z tym związane (jeżeli zakres robót będzie wymagać uzyskania pozwolenia na budowę); </w:t>
      </w:r>
    </w:p>
    <w:p w14:paraId="52E8130B" w14:textId="77777777" w:rsidR="00235756" w:rsidRPr="00235756" w:rsidRDefault="00235756" w:rsidP="00B21C19">
      <w:pPr>
        <w:pStyle w:val="Akapitzlist"/>
        <w:numPr>
          <w:ilvl w:val="0"/>
          <w:numId w:val="85"/>
        </w:numPr>
        <w:spacing w:line="300" w:lineRule="auto"/>
        <w:ind w:left="709"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t xml:space="preserve">poinformowanie Zamawiającego o złomie powstałym w trakcie realizacji zamówienia: złom uzyskany w trakcie wykonywania robót na obiekcie Wykonawca wywiezie do punktu odbioru złomu na własny koszt; </w:t>
      </w:r>
    </w:p>
    <w:p w14:paraId="164F8250" w14:textId="77777777" w:rsidR="00235756" w:rsidRPr="00235756" w:rsidRDefault="00235756" w:rsidP="00B21C19">
      <w:pPr>
        <w:pStyle w:val="Akapitzlist"/>
        <w:numPr>
          <w:ilvl w:val="0"/>
          <w:numId w:val="85"/>
        </w:numPr>
        <w:spacing w:line="300" w:lineRule="auto"/>
        <w:ind w:left="709"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t xml:space="preserve">sporządzenia i przekazania Zamawiającemu dokumentacji zdjęciowej dokumentującej etapy realizacji robót objętych przedmiotem umowy w tym w szczególności zdjęcia dokumentujące wykonanie robót zanikowych; </w:t>
      </w:r>
    </w:p>
    <w:p w14:paraId="548D10F2" w14:textId="77777777" w:rsidR="00235756" w:rsidRPr="00235756" w:rsidRDefault="00235756" w:rsidP="00B21C19">
      <w:pPr>
        <w:pStyle w:val="Akapitzlist"/>
        <w:numPr>
          <w:ilvl w:val="0"/>
          <w:numId w:val="85"/>
        </w:numPr>
        <w:spacing w:line="300" w:lineRule="auto"/>
        <w:ind w:left="709"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t xml:space="preserve">chronienia znaków geodezyjnych, urządzeń zabezpieczających te znaki oraz budowli triangulacyjnych art. 15 ustawy z dnia 17 maja 1989 r. Prawo geodezyjne i kartograficzne. W związku z tym w przypadku ich zniszczenia, uszkodzenia lub przemieszczenia Wykonawca zobowiązany jest do niezwłocznego zawiadomienia o tym fakcie Inspektora Nadzoru i Zamawiającego oraz dokonania niezbędnych działań w celu przywrócenia znaków geodezyjnych na swój koszt; </w:t>
      </w:r>
    </w:p>
    <w:p w14:paraId="10AA99C3" w14:textId="77777777" w:rsidR="00235756" w:rsidRPr="00235756" w:rsidRDefault="00235756" w:rsidP="00B21C19">
      <w:pPr>
        <w:pStyle w:val="Akapitzlist"/>
        <w:numPr>
          <w:ilvl w:val="0"/>
          <w:numId w:val="85"/>
        </w:numPr>
        <w:spacing w:line="300" w:lineRule="auto"/>
        <w:ind w:left="709"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t xml:space="preserve">ponoszenia kosztów wszelkich przekładek i zabezpieczenia w przypadku wystąpienia kolizji z obcym uzbrojeniem – koszty przygotowania dokumentów odbiorowych zgodnie z wymogami użytkowników i właścicieli; </w:t>
      </w:r>
    </w:p>
    <w:p w14:paraId="5FAD56F9" w14:textId="3331DA1B" w:rsidR="00235756" w:rsidRPr="00235756" w:rsidRDefault="00235756" w:rsidP="00B21C19">
      <w:pPr>
        <w:pStyle w:val="Akapitzlist"/>
        <w:numPr>
          <w:ilvl w:val="0"/>
          <w:numId w:val="85"/>
        </w:numPr>
        <w:spacing w:line="300" w:lineRule="auto"/>
        <w:ind w:left="709"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t>wykonania obsługi geodezyjnej inwestycji wraz z naniesieniem na zasoby geodezyjne</w:t>
      </w:r>
      <w:r>
        <w:rPr>
          <w:rFonts w:asciiTheme="minorHAnsi" w:eastAsiaTheme="minorHAnsi" w:hAnsiTheme="minorHAnsi" w:cstheme="minorHAnsi"/>
          <w:sz w:val="22"/>
          <w:szCs w:val="22"/>
          <w:lang w:eastAsia="en-US"/>
        </w:rPr>
        <w:t>.</w:t>
      </w:r>
    </w:p>
    <w:p w14:paraId="5D674FA3" w14:textId="77777777" w:rsidR="00235756" w:rsidRPr="00235756" w:rsidRDefault="007B6873" w:rsidP="00B21C19">
      <w:pPr>
        <w:pStyle w:val="Akapitzlist"/>
        <w:numPr>
          <w:ilvl w:val="0"/>
          <w:numId w:val="83"/>
        </w:numPr>
        <w:spacing w:line="300" w:lineRule="auto"/>
        <w:ind w:left="357"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lastRenderedPageBreak/>
        <w:t xml:space="preserve">Wykonawca ponosi odpowiedzialność odszkodowawczą za swoje działania lub zaniechania lub działania bądź zaniechania osób lub podmiotów, którymi się posługuje przy wykonaniu umowy, ponosi odpowiedzialność za szkody związane z realizacją Umowy, w szczególności za utratę dóbr materialnych, uszkodzenie ciała lub śmierć osób oraz inne szkody i za bezpieczeństwo na terenie budowy na zasadach ogólnych. </w:t>
      </w:r>
    </w:p>
    <w:p w14:paraId="725E477A" w14:textId="77777777" w:rsidR="00235756" w:rsidRPr="00235756" w:rsidRDefault="007B6873" w:rsidP="00B21C19">
      <w:pPr>
        <w:pStyle w:val="Akapitzlist"/>
        <w:numPr>
          <w:ilvl w:val="0"/>
          <w:numId w:val="83"/>
        </w:numPr>
        <w:spacing w:line="300" w:lineRule="auto"/>
        <w:ind w:left="357" w:hanging="357"/>
        <w:contextualSpacing w:val="0"/>
        <w:rPr>
          <w:rFonts w:asciiTheme="minorHAnsi" w:hAnsiTheme="minorHAnsi" w:cstheme="minorHAnsi"/>
          <w:sz w:val="22"/>
          <w:szCs w:val="22"/>
        </w:rPr>
      </w:pPr>
      <w:r w:rsidRPr="00235756">
        <w:rPr>
          <w:rFonts w:asciiTheme="minorHAnsi" w:eastAsiaTheme="minorHAnsi" w:hAnsiTheme="minorHAnsi" w:cstheme="minorHAnsi"/>
          <w:sz w:val="22"/>
          <w:szCs w:val="22"/>
          <w:lang w:eastAsia="en-US"/>
        </w:rPr>
        <w:t xml:space="preserve">Wykonawca ponosi odpowiedzialność wobec osób trzecich za szkody i inne zdarzenia powstałe w związku z wykonywaniem robót budowlanych będących przedmiotem Umowy. </w:t>
      </w:r>
    </w:p>
    <w:p w14:paraId="098A42CC" w14:textId="77777777" w:rsidR="007B6873" w:rsidRPr="00377836" w:rsidRDefault="007B6873" w:rsidP="00B21C19">
      <w:pPr>
        <w:pStyle w:val="Akapitzlist"/>
        <w:numPr>
          <w:ilvl w:val="0"/>
          <w:numId w:val="3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Wykonawca, po zakończeniu robót objętych niniejszą umową, winien uporządkować teren budowy natomiast tereny bezpośrednio przyległe, z których korzystał w trakcie prowadzenia robót, przywrócić do stanu pierwotnego lub odtworzyć do stanu co najmniej niepogorszonego.</w:t>
      </w:r>
    </w:p>
    <w:p w14:paraId="44A71715" w14:textId="77777777" w:rsidR="007B6873" w:rsidRPr="00377836" w:rsidRDefault="007B6873" w:rsidP="00B21C19">
      <w:pPr>
        <w:pStyle w:val="Akapitzlist"/>
        <w:numPr>
          <w:ilvl w:val="0"/>
          <w:numId w:val="3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AC0278">
        <w:rPr>
          <w:rFonts w:asciiTheme="minorHAnsi" w:eastAsiaTheme="minorHAnsi" w:hAnsiTheme="minorHAnsi" w:cstheme="minorHAnsi"/>
          <w:sz w:val="22"/>
          <w:szCs w:val="22"/>
          <w:lang w:eastAsia="en-US"/>
        </w:rPr>
        <w:t>Wykonawca oświadcza, że posiada wiedzę i doświadczenie wymagane do realizacji robót</w:t>
      </w:r>
      <w:r w:rsidRPr="00377836">
        <w:rPr>
          <w:rFonts w:asciiTheme="minorHAnsi" w:eastAsiaTheme="minorHAnsi" w:hAnsiTheme="minorHAnsi" w:cstheme="minorHAnsi"/>
          <w:sz w:val="22"/>
          <w:szCs w:val="22"/>
          <w:lang w:eastAsia="en-US"/>
        </w:rPr>
        <w:t xml:space="preserve"> budowlanych będących przedmiotem Umowy, zgodnie ze złożoną ofertą. </w:t>
      </w:r>
    </w:p>
    <w:p w14:paraId="592D5BBE" w14:textId="77777777" w:rsidR="007B6873" w:rsidRDefault="007B6873" w:rsidP="00B21C19">
      <w:pPr>
        <w:pStyle w:val="Akapitzlist"/>
        <w:numPr>
          <w:ilvl w:val="0"/>
          <w:numId w:val="3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Wykonawca oświadcza, że dysponuje odpowiednimi środkami finansowymi i ekonomicznymi umożliwiającymi wykonanie przedmiotu Umowy, zgodnie ze złożoną ofertą.</w:t>
      </w:r>
    </w:p>
    <w:p w14:paraId="3C255D11" w14:textId="77777777" w:rsidR="007B6873" w:rsidRPr="00377836" w:rsidRDefault="007B6873" w:rsidP="00B21C19">
      <w:pPr>
        <w:pStyle w:val="Akapitzlist"/>
        <w:numPr>
          <w:ilvl w:val="0"/>
          <w:numId w:val="3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oświadcza, że </w:t>
      </w:r>
      <w:r w:rsidRPr="000166E3">
        <w:rPr>
          <w:rFonts w:asciiTheme="minorHAnsi" w:eastAsiaTheme="minorHAnsi" w:hAnsiTheme="minorHAnsi" w:cstheme="minorHAnsi"/>
          <w:sz w:val="22"/>
          <w:szCs w:val="22"/>
          <w:lang w:eastAsia="en-US"/>
        </w:rPr>
        <w:t>nie brał i nie bierze udziału w jakichkolwiek innych projektach (inwestycjach), które mogą wpłynąć negatywnie na jakość lub terminowość wykonania obowiązków przewidzianych w niniejszej Umowie</w:t>
      </w:r>
      <w:r>
        <w:rPr>
          <w:rFonts w:asciiTheme="minorHAnsi" w:eastAsiaTheme="minorHAnsi" w:hAnsiTheme="minorHAnsi" w:cstheme="minorHAnsi"/>
          <w:sz w:val="22"/>
          <w:szCs w:val="22"/>
          <w:lang w:eastAsia="en-US"/>
        </w:rPr>
        <w:t xml:space="preserve"> a także oświadcza, że </w:t>
      </w:r>
      <w:r w:rsidRPr="000166E3">
        <w:rPr>
          <w:rFonts w:asciiTheme="minorHAnsi" w:eastAsiaTheme="minorHAnsi" w:hAnsiTheme="minorHAnsi" w:cstheme="minorHAnsi"/>
          <w:sz w:val="22"/>
          <w:szCs w:val="22"/>
          <w:lang w:eastAsia="en-US"/>
        </w:rPr>
        <w:t>nie istnieją żadne umowy lub porozumienia zawarte z osobami trzecimi ograniczające lub uniemożliwiające mu wykonanie postanowień niniejszej Umowy</w:t>
      </w:r>
      <w:r>
        <w:rPr>
          <w:rFonts w:asciiTheme="minorHAnsi" w:eastAsiaTheme="minorHAnsi" w:hAnsiTheme="minorHAnsi" w:cstheme="minorHAnsi"/>
          <w:sz w:val="22"/>
          <w:szCs w:val="22"/>
          <w:lang w:eastAsia="en-US"/>
        </w:rPr>
        <w:t>.</w:t>
      </w:r>
    </w:p>
    <w:p w14:paraId="15484E60" w14:textId="339B21C5" w:rsidR="007B6873" w:rsidRPr="00377836" w:rsidRDefault="007B6873" w:rsidP="007B6873">
      <w:pPr>
        <w:pStyle w:val="Nagwek1"/>
        <w:spacing w:before="240" w:after="240"/>
        <w:rPr>
          <w:rFonts w:eastAsiaTheme="minorHAnsi"/>
          <w:lang w:eastAsia="en-US"/>
        </w:rPr>
      </w:pPr>
      <w:r w:rsidRPr="00377836">
        <w:rPr>
          <w:rFonts w:eastAsiaTheme="minorHAnsi"/>
          <w:lang w:eastAsia="en-US"/>
        </w:rPr>
        <w:t xml:space="preserve">§ </w:t>
      </w:r>
      <w:r>
        <w:rPr>
          <w:rFonts w:eastAsiaTheme="minorHAnsi"/>
          <w:lang w:eastAsia="en-US"/>
        </w:rPr>
        <w:t xml:space="preserve">5 </w:t>
      </w:r>
      <w:r w:rsidRPr="00377836">
        <w:rPr>
          <w:rFonts w:eastAsiaTheme="minorHAnsi"/>
          <w:lang w:eastAsia="en-US"/>
        </w:rPr>
        <w:t>Obowiązki Zamawiającego</w:t>
      </w:r>
    </w:p>
    <w:p w14:paraId="377E2056" w14:textId="77777777" w:rsidR="00235756" w:rsidRPr="00F74B08" w:rsidRDefault="00235756" w:rsidP="00235756">
      <w:pPr>
        <w:spacing w:line="300" w:lineRule="auto"/>
        <w:rPr>
          <w:rFonts w:asciiTheme="minorHAnsi" w:hAnsiTheme="minorHAnsi" w:cstheme="minorHAnsi"/>
          <w:sz w:val="22"/>
          <w:szCs w:val="22"/>
        </w:rPr>
      </w:pPr>
      <w:r w:rsidRPr="00F74B08">
        <w:rPr>
          <w:rFonts w:asciiTheme="minorHAnsi" w:hAnsiTheme="minorHAnsi" w:cstheme="minorHAnsi"/>
          <w:sz w:val="22"/>
          <w:szCs w:val="22"/>
        </w:rPr>
        <w:t>Zamawiający zobowiązany jest do:</w:t>
      </w:r>
    </w:p>
    <w:p w14:paraId="7CAB59C8" w14:textId="77777777" w:rsidR="00235756" w:rsidRPr="00F74B08" w:rsidRDefault="00235756" w:rsidP="00B21C19">
      <w:pPr>
        <w:pStyle w:val="Akapitzlist"/>
        <w:numPr>
          <w:ilvl w:val="0"/>
          <w:numId w:val="86"/>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współdziałania przy wykonaniu Umowy, w celu należytej realizacji zamówienia;</w:t>
      </w:r>
    </w:p>
    <w:p w14:paraId="54A045FD" w14:textId="77777777" w:rsidR="00235756" w:rsidRPr="00F74B08" w:rsidRDefault="00235756" w:rsidP="00B21C19">
      <w:pPr>
        <w:pStyle w:val="Akapitzlist"/>
        <w:numPr>
          <w:ilvl w:val="0"/>
          <w:numId w:val="86"/>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przekazania Wykonawcy posiadanej dokumentacji obiektów, które są w posiadaniu Zamawiającego,</w:t>
      </w:r>
    </w:p>
    <w:p w14:paraId="23A9F053" w14:textId="5F90167C" w:rsidR="00235756" w:rsidRPr="00F74B08" w:rsidRDefault="00235756" w:rsidP="00B21C19">
      <w:pPr>
        <w:pStyle w:val="Akapitzlist"/>
        <w:numPr>
          <w:ilvl w:val="0"/>
          <w:numId w:val="86"/>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przekazywania terenu budowy sukcesywnie, zgodnie z zatwierdzonym przez Zamawiającego harmonogramem wykonania robót budowlano – montażowych, o którym mowa w § </w:t>
      </w:r>
      <w:r w:rsidR="006445DB">
        <w:rPr>
          <w:rFonts w:asciiTheme="minorHAnsi" w:hAnsiTheme="minorHAnsi" w:cstheme="minorHAnsi"/>
          <w:sz w:val="22"/>
          <w:szCs w:val="22"/>
        </w:rPr>
        <w:t>3</w:t>
      </w:r>
      <w:r w:rsidRPr="00F74B08">
        <w:rPr>
          <w:rFonts w:asciiTheme="minorHAnsi" w:hAnsiTheme="minorHAnsi" w:cstheme="minorHAnsi"/>
          <w:sz w:val="22"/>
          <w:szCs w:val="22"/>
        </w:rPr>
        <w:t>;</w:t>
      </w:r>
    </w:p>
    <w:p w14:paraId="49756BD4" w14:textId="77777777" w:rsidR="00235756" w:rsidRPr="00F74B08" w:rsidRDefault="00235756" w:rsidP="00B21C19">
      <w:pPr>
        <w:pStyle w:val="Akapitzlist"/>
        <w:numPr>
          <w:ilvl w:val="0"/>
          <w:numId w:val="86"/>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informowania Wykonawcy o istotnych sprawach mogących mieć wpływ na realizację przedmiotu Umowy;</w:t>
      </w:r>
    </w:p>
    <w:p w14:paraId="38B68F63" w14:textId="77777777" w:rsidR="00235756" w:rsidRPr="00F74B08" w:rsidRDefault="00235756" w:rsidP="00B21C19">
      <w:pPr>
        <w:pStyle w:val="Akapitzlist"/>
        <w:numPr>
          <w:ilvl w:val="0"/>
          <w:numId w:val="86"/>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przekazywania Wykonawcy informacji o zagrożeniach mogących wystąpić na terenie, na którym przedmiot Umowy będzie wykonywany; </w:t>
      </w:r>
    </w:p>
    <w:p w14:paraId="4EA7ADF8" w14:textId="77777777" w:rsidR="00235756" w:rsidRPr="00F74B08" w:rsidRDefault="00235756" w:rsidP="00B21C19">
      <w:pPr>
        <w:pStyle w:val="Akapitzlist"/>
        <w:numPr>
          <w:ilvl w:val="0"/>
          <w:numId w:val="86"/>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uczestniczenia w odbiorach prac zrealizowanych i zgłaszanych przez Wykonawcę; </w:t>
      </w:r>
    </w:p>
    <w:p w14:paraId="11C9D73E" w14:textId="77777777" w:rsidR="00235756" w:rsidRPr="00F74B08" w:rsidRDefault="00235756" w:rsidP="00B21C19">
      <w:pPr>
        <w:pStyle w:val="Akapitzlist"/>
        <w:numPr>
          <w:ilvl w:val="0"/>
          <w:numId w:val="86"/>
        </w:numPr>
        <w:spacing w:line="300" w:lineRule="auto"/>
        <w:contextualSpacing w:val="0"/>
        <w:rPr>
          <w:rFonts w:asciiTheme="minorHAnsi" w:hAnsiTheme="minorHAnsi" w:cstheme="minorHAnsi"/>
          <w:sz w:val="22"/>
          <w:szCs w:val="22"/>
        </w:rPr>
      </w:pPr>
      <w:r w:rsidRPr="00F74B08">
        <w:rPr>
          <w:rFonts w:asciiTheme="minorHAnsi" w:hAnsiTheme="minorHAnsi" w:cstheme="minorHAnsi"/>
          <w:sz w:val="22"/>
          <w:szCs w:val="22"/>
        </w:rPr>
        <w:t>dokonaniu odbioru przedmiotu Umowy;</w:t>
      </w:r>
    </w:p>
    <w:p w14:paraId="07531854" w14:textId="2B2F3882" w:rsidR="00235756" w:rsidRPr="00F74B08" w:rsidRDefault="00235756" w:rsidP="00B21C19">
      <w:pPr>
        <w:pStyle w:val="Akapitzlist"/>
        <w:numPr>
          <w:ilvl w:val="0"/>
          <w:numId w:val="86"/>
        </w:numPr>
        <w:spacing w:after="240" w:line="300" w:lineRule="auto"/>
        <w:ind w:left="714" w:hanging="357"/>
        <w:contextualSpacing w:val="0"/>
        <w:rPr>
          <w:rFonts w:asciiTheme="minorHAnsi" w:hAnsiTheme="minorHAnsi" w:cstheme="minorHAnsi"/>
          <w:sz w:val="22"/>
          <w:szCs w:val="22"/>
        </w:rPr>
      </w:pPr>
      <w:r w:rsidRPr="00F74B08">
        <w:rPr>
          <w:rFonts w:asciiTheme="minorHAnsi" w:hAnsiTheme="minorHAnsi" w:cstheme="minorHAnsi"/>
          <w:sz w:val="22"/>
          <w:szCs w:val="22"/>
        </w:rPr>
        <w:t>dokonania zapłaty należnego Wykonawcy wynagrodzenia, w terminach i na warunkach określonych w Umowie.</w:t>
      </w:r>
    </w:p>
    <w:p w14:paraId="04886D40" w14:textId="360E74DC" w:rsidR="006916DC" w:rsidRPr="00377836" w:rsidRDefault="004F1900" w:rsidP="00235756">
      <w:pPr>
        <w:pStyle w:val="Nagwek1"/>
        <w:spacing w:after="240"/>
      </w:pPr>
      <w:r w:rsidRPr="00377836">
        <w:t xml:space="preserve">§ </w:t>
      </w:r>
      <w:r w:rsidR="00235756">
        <w:t>6</w:t>
      </w:r>
      <w:r w:rsidRPr="00377836">
        <w:t xml:space="preserve"> Dokumentacja projektowa</w:t>
      </w:r>
    </w:p>
    <w:p w14:paraId="74614779" w14:textId="77777777" w:rsidR="007B6873" w:rsidRPr="00F74B08" w:rsidRDefault="007B6873" w:rsidP="00B21C19">
      <w:pPr>
        <w:pStyle w:val="Akapitzlist"/>
        <w:widowControl w:val="0"/>
        <w:numPr>
          <w:ilvl w:val="0"/>
          <w:numId w:val="79"/>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Wykonawca jest zobowiązany opracować i przekazać kompletną Dokumentację </w:t>
      </w:r>
      <w:r>
        <w:rPr>
          <w:rFonts w:asciiTheme="minorHAnsi" w:hAnsiTheme="minorHAnsi" w:cstheme="minorHAnsi"/>
          <w:sz w:val="22"/>
          <w:szCs w:val="22"/>
        </w:rPr>
        <w:t>jedynie w zakresie zagospodarowania terenu</w:t>
      </w:r>
      <w:r w:rsidRPr="00F74B08">
        <w:rPr>
          <w:rFonts w:asciiTheme="minorHAnsi" w:hAnsiTheme="minorHAnsi" w:cstheme="minorHAnsi"/>
          <w:sz w:val="22"/>
          <w:szCs w:val="22"/>
        </w:rPr>
        <w:t xml:space="preserve"> (szczegółowe wytyczne dla zakresu rzeczowego dokumentacji znajdują się </w:t>
      </w:r>
      <w:r>
        <w:rPr>
          <w:rFonts w:asciiTheme="minorHAnsi" w:hAnsiTheme="minorHAnsi" w:cstheme="minorHAnsi"/>
          <w:sz w:val="22"/>
          <w:szCs w:val="22"/>
        </w:rPr>
        <w:t xml:space="preserve">w </w:t>
      </w:r>
      <w:r w:rsidRPr="00F74B08">
        <w:rPr>
          <w:rFonts w:asciiTheme="minorHAnsi" w:hAnsiTheme="minorHAnsi" w:cstheme="minorHAnsi"/>
          <w:sz w:val="22"/>
          <w:szCs w:val="22"/>
        </w:rPr>
        <w:t>PFU).</w:t>
      </w:r>
    </w:p>
    <w:p w14:paraId="52FFE67D" w14:textId="77777777" w:rsidR="007B6873" w:rsidRPr="00F74B08" w:rsidRDefault="007B6873" w:rsidP="00B21C19">
      <w:pPr>
        <w:pStyle w:val="Akapitzlist"/>
        <w:widowControl w:val="0"/>
        <w:numPr>
          <w:ilvl w:val="0"/>
          <w:numId w:val="79"/>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Wykonawca w terminie </w:t>
      </w:r>
      <w:r>
        <w:rPr>
          <w:rFonts w:asciiTheme="minorHAnsi" w:hAnsiTheme="minorHAnsi" w:cstheme="minorHAnsi"/>
          <w:sz w:val="22"/>
          <w:szCs w:val="22"/>
        </w:rPr>
        <w:t>14</w:t>
      </w:r>
      <w:r w:rsidRPr="00F74B08">
        <w:rPr>
          <w:rFonts w:asciiTheme="minorHAnsi" w:hAnsiTheme="minorHAnsi" w:cstheme="minorHAnsi"/>
          <w:sz w:val="22"/>
          <w:szCs w:val="22"/>
        </w:rPr>
        <w:t xml:space="preserve"> dni od daty zawarcia Umowy przedłoży Zamawiającemu wstępną </w:t>
      </w:r>
      <w:r w:rsidRPr="00F74B08">
        <w:rPr>
          <w:rFonts w:asciiTheme="minorHAnsi" w:hAnsiTheme="minorHAnsi" w:cstheme="minorHAnsi"/>
          <w:sz w:val="22"/>
          <w:szCs w:val="22"/>
        </w:rPr>
        <w:lastRenderedPageBreak/>
        <w:t>Koncepcj</w:t>
      </w:r>
      <w:r>
        <w:rPr>
          <w:rFonts w:asciiTheme="minorHAnsi" w:hAnsiTheme="minorHAnsi" w:cstheme="minorHAnsi"/>
          <w:sz w:val="22"/>
          <w:szCs w:val="22"/>
        </w:rPr>
        <w:t>ę</w:t>
      </w:r>
      <w:r w:rsidRPr="00F74B08">
        <w:rPr>
          <w:rFonts w:asciiTheme="minorHAnsi" w:hAnsiTheme="minorHAnsi" w:cstheme="minorHAnsi"/>
          <w:sz w:val="22"/>
          <w:szCs w:val="22"/>
        </w:rPr>
        <w:t xml:space="preserve"> przebudowy placu zabaw z uwzględnieniem wytycznych do opracowania </w:t>
      </w:r>
      <w:r>
        <w:rPr>
          <w:rFonts w:asciiTheme="minorHAnsi" w:hAnsiTheme="minorHAnsi" w:cstheme="minorHAnsi"/>
          <w:sz w:val="22"/>
          <w:szCs w:val="22"/>
        </w:rPr>
        <w:t>dokumentacji</w:t>
      </w:r>
      <w:r w:rsidRPr="00F74B08">
        <w:rPr>
          <w:rFonts w:asciiTheme="minorHAnsi" w:hAnsiTheme="minorHAnsi" w:cstheme="minorHAnsi"/>
          <w:sz w:val="22"/>
          <w:szCs w:val="22"/>
        </w:rPr>
        <w:t xml:space="preserve"> zawartych w </w:t>
      </w:r>
      <w:r>
        <w:rPr>
          <w:rFonts w:asciiTheme="minorHAnsi" w:hAnsiTheme="minorHAnsi" w:cstheme="minorHAnsi"/>
          <w:sz w:val="22"/>
          <w:szCs w:val="22"/>
        </w:rPr>
        <w:t>PFU</w:t>
      </w:r>
      <w:r w:rsidRPr="00F74B08">
        <w:rPr>
          <w:rFonts w:asciiTheme="minorHAnsi" w:hAnsiTheme="minorHAnsi" w:cstheme="minorHAnsi"/>
          <w:sz w:val="22"/>
          <w:szCs w:val="22"/>
        </w:rPr>
        <w:t>. Zamawiający w terminie 7 dni od daty otrzymania przekaże Wykonawcy uwagi do Koncepcji, które Wykonawca obowiązany jest uwzględnić w terminie wyznaczonym przez Zamawiającego.</w:t>
      </w:r>
    </w:p>
    <w:p w14:paraId="3E3A3B3A" w14:textId="77777777" w:rsidR="007B6873" w:rsidRPr="00F74B08" w:rsidRDefault="007B6873" w:rsidP="00B21C19">
      <w:pPr>
        <w:pStyle w:val="Akapitzlist"/>
        <w:widowControl w:val="0"/>
        <w:numPr>
          <w:ilvl w:val="0"/>
          <w:numId w:val="79"/>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Wykonawca przystąpi do opracowania Dokumentacji po uzyskaniu akceptacji Koncepcji przez Zamawiającego – co nastąpi w formie pisemnej. W toku opracowania Dokumentacji wszelkie uzgodnienia z użytkownikiem placu zabaw (kierownikiem placówki) następują za pośrednictwem przedstawiciela Zamawiającego wskazanego w Umowie do kontaktu.</w:t>
      </w:r>
    </w:p>
    <w:p w14:paraId="5AFEF689" w14:textId="77777777" w:rsidR="007B6873" w:rsidRPr="00F74B08" w:rsidRDefault="007B6873" w:rsidP="00B21C19">
      <w:pPr>
        <w:pStyle w:val="Akapitzlist"/>
        <w:widowControl w:val="0"/>
        <w:numPr>
          <w:ilvl w:val="0"/>
          <w:numId w:val="79"/>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Opracowanie Dokumentacji nastąpi w sposób spójny z zatwierdzoną przez Zamawiającego Koncepcją. Wykonawca:</w:t>
      </w:r>
    </w:p>
    <w:p w14:paraId="0244D724" w14:textId="77777777" w:rsidR="007B6873" w:rsidRPr="00F74B08" w:rsidRDefault="007B6873" w:rsidP="00B21C19">
      <w:pPr>
        <w:pStyle w:val="Akapitzlist"/>
        <w:widowControl w:val="0"/>
        <w:numPr>
          <w:ilvl w:val="0"/>
          <w:numId w:val="80"/>
        </w:numPr>
        <w:shd w:val="clear" w:color="auto" w:fill="FFFFFF"/>
        <w:tabs>
          <w:tab w:val="left" w:leader="dot" w:pos="4867"/>
        </w:tabs>
        <w:suppressAutoHyphens w:val="0"/>
        <w:overflowPunct/>
        <w:spacing w:line="300" w:lineRule="auto"/>
        <w:ind w:left="851"/>
        <w:textAlignment w:val="auto"/>
        <w:rPr>
          <w:rFonts w:asciiTheme="minorHAnsi" w:hAnsiTheme="minorHAnsi" w:cstheme="minorHAnsi"/>
          <w:sz w:val="22"/>
          <w:szCs w:val="22"/>
        </w:rPr>
      </w:pPr>
      <w:r w:rsidRPr="00F74B08">
        <w:rPr>
          <w:rFonts w:asciiTheme="minorHAnsi" w:hAnsiTheme="minorHAnsi" w:cstheme="minorHAnsi"/>
          <w:sz w:val="22"/>
          <w:szCs w:val="22"/>
        </w:rPr>
        <w:t>zapewni obsługę geodezyjną realizowanej inwestycji,</w:t>
      </w:r>
    </w:p>
    <w:p w14:paraId="25FE2CBD" w14:textId="77777777" w:rsidR="007B6873" w:rsidRPr="00F74B08" w:rsidRDefault="007B6873" w:rsidP="00B21C19">
      <w:pPr>
        <w:pStyle w:val="Akapitzlist"/>
        <w:widowControl w:val="0"/>
        <w:numPr>
          <w:ilvl w:val="0"/>
          <w:numId w:val="80"/>
        </w:numPr>
        <w:shd w:val="clear" w:color="auto" w:fill="FFFFFF"/>
        <w:tabs>
          <w:tab w:val="left" w:leader="dot" w:pos="4867"/>
        </w:tabs>
        <w:suppressAutoHyphens w:val="0"/>
        <w:overflowPunct/>
        <w:spacing w:line="300" w:lineRule="auto"/>
        <w:ind w:left="851"/>
        <w:textAlignment w:val="auto"/>
        <w:rPr>
          <w:rFonts w:asciiTheme="minorHAnsi" w:hAnsiTheme="minorHAnsi" w:cstheme="minorHAnsi"/>
          <w:sz w:val="22"/>
          <w:szCs w:val="22"/>
        </w:rPr>
      </w:pPr>
      <w:r w:rsidRPr="00F74B08">
        <w:rPr>
          <w:rFonts w:asciiTheme="minorHAnsi" w:hAnsiTheme="minorHAnsi" w:cstheme="minorHAnsi"/>
          <w:sz w:val="22"/>
          <w:szCs w:val="22"/>
        </w:rPr>
        <w:t>wykona inwentaryzację zieleni,</w:t>
      </w:r>
    </w:p>
    <w:p w14:paraId="23070C08" w14:textId="77777777" w:rsidR="007B6873" w:rsidRPr="00F74B08" w:rsidRDefault="007B6873" w:rsidP="00B21C19">
      <w:pPr>
        <w:pStyle w:val="Akapitzlist"/>
        <w:widowControl w:val="0"/>
        <w:numPr>
          <w:ilvl w:val="0"/>
          <w:numId w:val="80"/>
        </w:numPr>
        <w:shd w:val="clear" w:color="auto" w:fill="FFFFFF"/>
        <w:tabs>
          <w:tab w:val="left" w:leader="dot" w:pos="4867"/>
        </w:tabs>
        <w:suppressAutoHyphens w:val="0"/>
        <w:overflowPunct/>
        <w:spacing w:line="300" w:lineRule="auto"/>
        <w:ind w:left="851"/>
        <w:textAlignment w:val="auto"/>
        <w:rPr>
          <w:rFonts w:asciiTheme="minorHAnsi" w:hAnsiTheme="minorHAnsi" w:cstheme="minorHAnsi"/>
          <w:sz w:val="22"/>
          <w:szCs w:val="22"/>
        </w:rPr>
      </w:pPr>
      <w:r w:rsidRPr="00F74B08">
        <w:rPr>
          <w:rFonts w:asciiTheme="minorHAnsi" w:hAnsiTheme="minorHAnsi" w:cstheme="minorHAnsi"/>
          <w:sz w:val="22"/>
          <w:szCs w:val="22"/>
        </w:rPr>
        <w:t>wykona inwentaryzację istniejącego faktycznego stanu technicznego wyposażenia placu zabaw,</w:t>
      </w:r>
    </w:p>
    <w:p w14:paraId="60655051" w14:textId="77777777" w:rsidR="007B6873" w:rsidRPr="00F74B08" w:rsidRDefault="007B6873" w:rsidP="00B21C19">
      <w:pPr>
        <w:pStyle w:val="Akapitzlist"/>
        <w:widowControl w:val="0"/>
        <w:numPr>
          <w:ilvl w:val="0"/>
          <w:numId w:val="80"/>
        </w:numPr>
        <w:shd w:val="clear" w:color="auto" w:fill="FFFFFF"/>
        <w:tabs>
          <w:tab w:val="left" w:leader="dot" w:pos="4867"/>
        </w:tabs>
        <w:suppressAutoHyphens w:val="0"/>
        <w:overflowPunct/>
        <w:spacing w:line="300" w:lineRule="auto"/>
        <w:ind w:left="851"/>
        <w:textAlignment w:val="auto"/>
        <w:rPr>
          <w:rFonts w:asciiTheme="minorHAnsi" w:hAnsiTheme="minorHAnsi" w:cstheme="minorHAnsi"/>
          <w:sz w:val="22"/>
          <w:szCs w:val="22"/>
        </w:rPr>
      </w:pPr>
      <w:r w:rsidRPr="00F74B08">
        <w:rPr>
          <w:rFonts w:asciiTheme="minorHAnsi" w:hAnsiTheme="minorHAnsi" w:cstheme="minorHAnsi"/>
          <w:sz w:val="22"/>
          <w:szCs w:val="22"/>
        </w:rPr>
        <w:t>pozyska wszelkie niezbędne dane techniczne we własnym zakresie celem opracowania Dokumentacji,</w:t>
      </w:r>
    </w:p>
    <w:p w14:paraId="29C72338" w14:textId="33695913" w:rsidR="007B6873" w:rsidRPr="00F74B08" w:rsidRDefault="007B6873" w:rsidP="00B21C19">
      <w:pPr>
        <w:pStyle w:val="Akapitzlist"/>
        <w:widowControl w:val="0"/>
        <w:numPr>
          <w:ilvl w:val="0"/>
          <w:numId w:val="80"/>
        </w:numPr>
        <w:shd w:val="clear" w:color="auto" w:fill="FFFFFF"/>
        <w:tabs>
          <w:tab w:val="left" w:leader="dot" w:pos="4867"/>
        </w:tabs>
        <w:suppressAutoHyphens w:val="0"/>
        <w:overflowPunct/>
        <w:spacing w:line="300" w:lineRule="auto"/>
        <w:ind w:left="851"/>
        <w:textAlignment w:val="auto"/>
        <w:rPr>
          <w:rFonts w:asciiTheme="minorHAnsi" w:hAnsiTheme="minorHAnsi" w:cstheme="minorHAnsi"/>
          <w:sz w:val="22"/>
          <w:szCs w:val="22"/>
        </w:rPr>
      </w:pPr>
      <w:r w:rsidRPr="00F74B08">
        <w:rPr>
          <w:rFonts w:asciiTheme="minorHAnsi" w:hAnsiTheme="minorHAnsi" w:cstheme="minorHAnsi"/>
          <w:sz w:val="22"/>
          <w:szCs w:val="22"/>
        </w:rPr>
        <w:t xml:space="preserve">odpowiada za zgodność Dokumentacji z obowiązującymi przepisami wyszczególnionymi w § </w:t>
      </w:r>
      <w:r w:rsidR="00DD1CA0">
        <w:rPr>
          <w:rFonts w:asciiTheme="minorHAnsi" w:hAnsiTheme="minorHAnsi" w:cstheme="minorHAnsi"/>
          <w:sz w:val="22"/>
          <w:szCs w:val="22"/>
        </w:rPr>
        <w:t>4</w:t>
      </w:r>
      <w:r w:rsidRPr="00F74B08">
        <w:rPr>
          <w:rFonts w:asciiTheme="minorHAnsi" w:hAnsiTheme="minorHAnsi" w:cstheme="minorHAnsi"/>
          <w:sz w:val="22"/>
          <w:szCs w:val="22"/>
        </w:rPr>
        <w:t xml:space="preserve"> ust. 1.</w:t>
      </w:r>
    </w:p>
    <w:p w14:paraId="579EF57B" w14:textId="77777777" w:rsidR="007B6873" w:rsidRPr="00F74B08" w:rsidRDefault="007B6873" w:rsidP="00B21C19">
      <w:pPr>
        <w:pStyle w:val="Akapitzlist"/>
        <w:widowControl w:val="0"/>
        <w:numPr>
          <w:ilvl w:val="0"/>
          <w:numId w:val="79"/>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Wykonawca przy opracowaniu Dokumentacji jest zobowiązany do weryfikacji przekazanych przez Zamawiającego założeń wyszczególnionych w PFU we własnym zakresie oraz informowania Zamawiającego o zauważonych w nich istotnych rozbieżnościach w odniesieniu do stanu faktycznego.</w:t>
      </w:r>
    </w:p>
    <w:p w14:paraId="083C5D3C" w14:textId="77777777" w:rsidR="007B6873" w:rsidRPr="00F74B08" w:rsidRDefault="007B6873" w:rsidP="00B21C19">
      <w:pPr>
        <w:pStyle w:val="Akapitzlist"/>
        <w:widowControl w:val="0"/>
        <w:numPr>
          <w:ilvl w:val="0"/>
          <w:numId w:val="79"/>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Wykonawca zobowiązany jest do opracowania Dokumentacji przez osoby posiadające stosowne uprawnienia (w szczególności uprawnienia zawodowe do wykonywania geodezyjnych pomiarów podstawowych lub obsługi inwestycji oraz uprawnienia do projektowania w specjalności architektonicznej bez ograniczeń).</w:t>
      </w:r>
    </w:p>
    <w:p w14:paraId="0ED16958" w14:textId="77777777" w:rsidR="007B6873" w:rsidRPr="00F74B08" w:rsidRDefault="007B6873" w:rsidP="00B21C19">
      <w:pPr>
        <w:pStyle w:val="Akapitzlist"/>
        <w:widowControl w:val="0"/>
        <w:numPr>
          <w:ilvl w:val="0"/>
          <w:numId w:val="79"/>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W terminie 7 dni od dnia otrzymania Dokumentacji, Zamawiający dokona jej sprawdzenia. We wskazanym terminie Zamawiający dokona akceptacji Dokumentacji lub wniesie uwagi w formie pisemnej. W terminie wyznaczonym przez Zamawiającego Wykonawca wprowadzi modyfikacje lub uzupełni braki, przede wszystkim w zakresie wniesionych uwag.</w:t>
      </w:r>
    </w:p>
    <w:p w14:paraId="12C2FE55" w14:textId="77777777" w:rsidR="007B6873" w:rsidRPr="00F74B08" w:rsidRDefault="007B6873" w:rsidP="00B21C19">
      <w:pPr>
        <w:pStyle w:val="Akapitzlist"/>
        <w:widowControl w:val="0"/>
        <w:numPr>
          <w:ilvl w:val="0"/>
          <w:numId w:val="79"/>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 xml:space="preserve">Po akceptacji Dokumentacji Wykonawca niezwłocznie przystąpi do przygotowania dokumentów niezbędnych do zgłoszenia zamiaru wykonania robót budowlano-montażowych (w tym wypełnienie wszystkich niezbędnych dokumentów celem złożenia przez Zamawiającego w organowi administracji architektoniczno-budowlanej właściwym dla </w:t>
      </w:r>
      <w:r>
        <w:rPr>
          <w:rFonts w:asciiTheme="minorHAnsi" w:hAnsiTheme="minorHAnsi" w:cstheme="minorHAnsi"/>
          <w:sz w:val="22"/>
          <w:szCs w:val="22"/>
        </w:rPr>
        <w:t>placówki</w:t>
      </w:r>
      <w:r w:rsidRPr="00F74B08">
        <w:rPr>
          <w:rFonts w:asciiTheme="minorHAnsi" w:hAnsiTheme="minorHAnsi" w:cstheme="minorHAnsi"/>
          <w:sz w:val="22"/>
          <w:szCs w:val="22"/>
        </w:rPr>
        <w:t>).</w:t>
      </w:r>
    </w:p>
    <w:p w14:paraId="5DA3C08B" w14:textId="77777777" w:rsidR="007B6873" w:rsidRPr="00F74B08" w:rsidRDefault="007B6873" w:rsidP="00B21C19">
      <w:pPr>
        <w:pStyle w:val="Akapitzlist"/>
        <w:widowControl w:val="0"/>
        <w:numPr>
          <w:ilvl w:val="0"/>
          <w:numId w:val="79"/>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 xml:space="preserve">Dokumentację wraz z dokumentami, o których mowa w ust. </w:t>
      </w:r>
      <w:r>
        <w:rPr>
          <w:rFonts w:asciiTheme="minorHAnsi" w:hAnsiTheme="minorHAnsi" w:cstheme="minorHAnsi"/>
          <w:sz w:val="22"/>
          <w:szCs w:val="22"/>
        </w:rPr>
        <w:t>8</w:t>
      </w:r>
      <w:r w:rsidRPr="00F74B08">
        <w:rPr>
          <w:rFonts w:asciiTheme="minorHAnsi" w:hAnsiTheme="minorHAnsi" w:cstheme="minorHAnsi"/>
          <w:sz w:val="22"/>
          <w:szCs w:val="22"/>
        </w:rPr>
        <w:t xml:space="preserve">, Wykonawca przekaże Zamawiającemu w formie elektronicznej na nośniku </w:t>
      </w:r>
      <w:proofErr w:type="spellStart"/>
      <w:r w:rsidRPr="00F74B08">
        <w:rPr>
          <w:rFonts w:asciiTheme="minorHAnsi" w:hAnsiTheme="minorHAnsi" w:cstheme="minorHAnsi"/>
          <w:sz w:val="22"/>
          <w:szCs w:val="22"/>
        </w:rPr>
        <w:t>usb</w:t>
      </w:r>
      <w:proofErr w:type="spellEnd"/>
      <w:r w:rsidRPr="00F74B08">
        <w:rPr>
          <w:rFonts w:asciiTheme="minorHAnsi" w:hAnsiTheme="minorHAnsi" w:cstheme="minorHAnsi"/>
          <w:sz w:val="22"/>
          <w:szCs w:val="22"/>
        </w:rPr>
        <w:t xml:space="preserve"> (1 egzemplarz) oraz w co najmniej 3 egz. w formie utrwalonej na piśmie. Odbiór Dokumentacji oraz dokumentów, o których mowa w ust</w:t>
      </w:r>
      <w:r>
        <w:rPr>
          <w:rFonts w:asciiTheme="minorHAnsi" w:hAnsiTheme="minorHAnsi" w:cstheme="minorHAnsi"/>
          <w:sz w:val="22"/>
          <w:szCs w:val="22"/>
        </w:rPr>
        <w:t>. 8</w:t>
      </w:r>
      <w:r w:rsidRPr="00F74B08">
        <w:rPr>
          <w:rFonts w:asciiTheme="minorHAnsi" w:hAnsiTheme="minorHAnsi" w:cstheme="minorHAnsi"/>
          <w:sz w:val="22"/>
          <w:szCs w:val="22"/>
        </w:rPr>
        <w:t>, zostanie potwierdzony przez Strony protokołem odbioru.</w:t>
      </w:r>
    </w:p>
    <w:p w14:paraId="6E1E8124" w14:textId="77777777" w:rsidR="007B6873" w:rsidRPr="00F74B08" w:rsidRDefault="007B6873" w:rsidP="00B21C19">
      <w:pPr>
        <w:pStyle w:val="Akapitzlist"/>
        <w:widowControl w:val="0"/>
        <w:numPr>
          <w:ilvl w:val="0"/>
          <w:numId w:val="79"/>
        </w:numPr>
        <w:shd w:val="clear" w:color="auto" w:fill="FFFFFF"/>
        <w:tabs>
          <w:tab w:val="left" w:leader="dot" w:pos="4867"/>
        </w:tabs>
        <w:suppressAutoHyphens w:val="0"/>
        <w:overflowPunct/>
        <w:spacing w:line="300" w:lineRule="auto"/>
        <w:ind w:left="426"/>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 przypadku zmiany przepisów prawa lub zmiany ich interpretacji przez właściwy organ architektoniczno-budowlany w trakcie realizacji Umowy skutkujących koniecznością uzyskania innych uzgodnień czy decyzji, niż wskazanych w Umowie lub PFU czy też skutkujących </w:t>
      </w:r>
      <w:r w:rsidRPr="00F74B08">
        <w:rPr>
          <w:rFonts w:asciiTheme="minorHAnsi" w:hAnsiTheme="minorHAnsi" w:cstheme="minorHAnsi"/>
          <w:sz w:val="22"/>
          <w:szCs w:val="22"/>
        </w:rPr>
        <w:lastRenderedPageBreak/>
        <w:t>koniecznością złożenia wniosku o wydanie decyzji o pozwoleniu na budowę – uzyskanie nowych uzgodnień czy decyzji będzie leżało po stronie Wykonawcy.</w:t>
      </w:r>
    </w:p>
    <w:p w14:paraId="234D2A75" w14:textId="77777777" w:rsidR="007B6873" w:rsidRPr="00F74B08" w:rsidRDefault="007B6873" w:rsidP="00B21C19">
      <w:pPr>
        <w:pStyle w:val="Akapitzlist"/>
        <w:widowControl w:val="0"/>
        <w:numPr>
          <w:ilvl w:val="0"/>
          <w:numId w:val="79"/>
        </w:numPr>
        <w:shd w:val="clear" w:color="auto" w:fill="FFFFFF"/>
        <w:tabs>
          <w:tab w:val="left" w:leader="dot" w:pos="4867"/>
        </w:tabs>
        <w:suppressAutoHyphens w:val="0"/>
        <w:overflowPunct/>
        <w:spacing w:line="300" w:lineRule="auto"/>
        <w:ind w:left="425"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Nieprzekazanie Dokumentacji do akceptacji Zamawiającemu, w terminie </w:t>
      </w:r>
      <w:r>
        <w:rPr>
          <w:rFonts w:asciiTheme="minorHAnsi" w:hAnsiTheme="minorHAnsi" w:cstheme="minorHAnsi"/>
          <w:sz w:val="22"/>
          <w:szCs w:val="22"/>
        </w:rPr>
        <w:t>1</w:t>
      </w:r>
      <w:r w:rsidRPr="00F74B08">
        <w:rPr>
          <w:rFonts w:asciiTheme="minorHAnsi" w:hAnsiTheme="minorHAnsi" w:cstheme="minorHAnsi"/>
          <w:sz w:val="22"/>
          <w:szCs w:val="22"/>
        </w:rPr>
        <w:t xml:space="preserve"> </w:t>
      </w:r>
      <w:r>
        <w:rPr>
          <w:rFonts w:asciiTheme="minorHAnsi" w:hAnsiTheme="minorHAnsi" w:cstheme="minorHAnsi"/>
          <w:sz w:val="22"/>
          <w:szCs w:val="22"/>
        </w:rPr>
        <w:t>miesiąca</w:t>
      </w:r>
      <w:r w:rsidRPr="00F74B08">
        <w:rPr>
          <w:rFonts w:asciiTheme="minorHAnsi" w:hAnsiTheme="minorHAnsi" w:cstheme="minorHAnsi"/>
          <w:sz w:val="22"/>
          <w:szCs w:val="22"/>
        </w:rPr>
        <w:t xml:space="preserve"> od daty zawarcia Umowy, stanowi podstawę do odstąpienia od umowy przez Zamawiającego, z winy Wykonawcy.</w:t>
      </w:r>
    </w:p>
    <w:p w14:paraId="62627F07" w14:textId="77777777" w:rsidR="007B6873" w:rsidRPr="00F74B08" w:rsidRDefault="007B6873" w:rsidP="00B21C19">
      <w:pPr>
        <w:pStyle w:val="Akapitzlist"/>
        <w:widowControl w:val="0"/>
        <w:numPr>
          <w:ilvl w:val="0"/>
          <w:numId w:val="79"/>
        </w:numPr>
        <w:shd w:val="clear" w:color="auto" w:fill="FFFFFF"/>
        <w:tabs>
          <w:tab w:val="left" w:leader="dot" w:pos="4867"/>
        </w:tabs>
        <w:suppressAutoHyphens w:val="0"/>
        <w:overflowPunct/>
        <w:spacing w:after="240" w:line="300" w:lineRule="auto"/>
        <w:ind w:left="425"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Wykonawca ponosi pełną odpowiedzialność za wszystkie wady opracowanej Dokumentacji, w szczególności w przypadku, gdy na etapie wykonania Robót lub eksploatacji błędy zawarte w Dokumentacji skutkować będą zmianą technologii wykonania prac bądź zwiększeniem zakresu Robót niezbędnych do prawidłowego wykonania inwestycji lub ujawnią się w okresie gwarancji i rękojmi a będą następstwem wadliwie opracowanej Dokumentacji – w takich przypadkach Wykonawcy nie przysługują żadne roszczenia o zwiększenie wynagrodzenia.</w:t>
      </w:r>
    </w:p>
    <w:p w14:paraId="576EA46D" w14:textId="115A7AC5" w:rsidR="007B6873" w:rsidRPr="00377836" w:rsidRDefault="007B6873" w:rsidP="007B6873">
      <w:pPr>
        <w:pStyle w:val="Nagwek1"/>
        <w:spacing w:before="240" w:after="240"/>
      </w:pPr>
      <w:r w:rsidRPr="00377836">
        <w:t xml:space="preserve">§ </w:t>
      </w:r>
      <w:r>
        <w:t>7</w:t>
      </w:r>
      <w:r w:rsidRPr="00377836">
        <w:t xml:space="preserve"> Prawa autorskie</w:t>
      </w:r>
    </w:p>
    <w:p w14:paraId="4AA6CFE0" w14:textId="052E5663"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Przedmiot umowy w zakresie dokumentacji projektowej, zwanej dalej „utworem”, podlega ochronie zgodnie z przepisami ustawy z dnia 4 lutego 1994 r. o prawie autorskim i prawach pokrewnych. Wykonawca oświadcza, że utwór jest wynikiem jego twórczości i jest wolny od wad prawnych, w tym nie narusza dóbr osobistych i praw autorskich osób trzecich, a ponadto Wykonawca oświadcza, że prawa do przedmiotowego utworu nie są niczym ograniczone w zakresie objętym umową. </w:t>
      </w:r>
    </w:p>
    <w:p w14:paraId="7C819BE3" w14:textId="77777777"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oświadcza, że przysługują mu niezbywalne autorskie prawa osobiste do utworu. </w:t>
      </w:r>
    </w:p>
    <w:p w14:paraId="134659AA" w14:textId="77777777"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Wykonawca zobowiązany jest do przekazania Zamawiającemu utworu w stanie wolnym od obciążeń prawami osób trzecich, a w szczególności do zapewnienia, że:</w:t>
      </w:r>
    </w:p>
    <w:p w14:paraId="0CEA8E86" w14:textId="77777777" w:rsidR="007B6873" w:rsidRPr="00377836" w:rsidRDefault="007B6873" w:rsidP="00B21C19">
      <w:pPr>
        <w:pStyle w:val="Akapitzlist"/>
        <w:numPr>
          <w:ilvl w:val="0"/>
          <w:numId w:val="35"/>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chwili przedłożenia utworu do odbioru będą mu przysługiwały w całości i na wyłączność majątkowe prawa autorskie i prawa zależne do każdego z utworów lub jego części powstałych w związku z wykonaniem umowy; </w:t>
      </w:r>
    </w:p>
    <w:p w14:paraId="1D6A7443" w14:textId="77777777" w:rsidR="007B6873" w:rsidRPr="00377836" w:rsidRDefault="007B6873" w:rsidP="00B21C19">
      <w:pPr>
        <w:pStyle w:val="Akapitzlist"/>
        <w:numPr>
          <w:ilvl w:val="0"/>
          <w:numId w:val="35"/>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hAnsiTheme="minorHAnsi" w:cstheme="minorHAnsi"/>
          <w:sz w:val="22"/>
          <w:szCs w:val="22"/>
        </w:rPr>
        <w:t>nie istnieją żadne ograniczenia, które uniemożliwiałyby Wykonawcy przeniesienie autorskich praw majątkowych i praw zależnych w zakresie opisanym powyżej do utworów powstałych w związku z realizacją umowy lub jej części, w szczególności Wykonawca oświadcza, iż prawa te nie zostały, ani nie zostaną zbyte ani ograniczone w zakresie, który wyłączałby lub ograniczałby prawa Zamawiającego jakie nabywa on na podstawie niniejszej umowy;</w:t>
      </w:r>
    </w:p>
    <w:p w14:paraId="17FAF00E" w14:textId="77777777" w:rsidR="007B6873" w:rsidRPr="00377836" w:rsidRDefault="007B6873" w:rsidP="00B21C19">
      <w:pPr>
        <w:pStyle w:val="Akapitzlist"/>
        <w:numPr>
          <w:ilvl w:val="0"/>
          <w:numId w:val="35"/>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autorskie prawa majątkowe i prawa zależne do utworów powstałych w związku z realizacją umowy lub jej części nie są i nie będą przedmiotem zastawu lub innych praw na rzecz osób trzecich i zostaną przeniesione na Zamawiającego bez żadnych ograniczeń; </w:t>
      </w:r>
    </w:p>
    <w:p w14:paraId="10D80807" w14:textId="77777777" w:rsidR="007B6873" w:rsidRPr="00377836" w:rsidRDefault="007B6873" w:rsidP="00B21C19">
      <w:pPr>
        <w:pStyle w:val="Akapitzlist"/>
        <w:numPr>
          <w:ilvl w:val="0"/>
          <w:numId w:val="35"/>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przeniesienie autorskich praw majątkowych na Wykonawcę nie jest, a w przypadku, jeżeli w chwili podpisania umowy prawa takie mu nie przysługują, nie będzie dokonane pod warunkiem, który nie uległ ziszczeniu przed dniem przekazania utworu lub jego części Zamawiającemu ani też z zastrzeżeniem terminu późniejszego niż dzień przekazania utworu do odbioru,</w:t>
      </w:r>
    </w:p>
    <w:p w14:paraId="4AB8BE32" w14:textId="35BB84DD" w:rsidR="007B6873" w:rsidRPr="00377836" w:rsidRDefault="007B6873" w:rsidP="00B21C19">
      <w:pPr>
        <w:pStyle w:val="Akapitzlist"/>
        <w:numPr>
          <w:ilvl w:val="0"/>
          <w:numId w:val="35"/>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będzie dysponował zapewnieniem twórców utworów powstałych w związku z realizacją umowy lub jej części, w chwili odbioru utworu lub jego części przez Zamawiającego, iż w przypadku powstania nowych pól eksploatacji przedmiotu umowy lub jego części nie znanych </w:t>
      </w:r>
      <w:r w:rsidRPr="00377836">
        <w:rPr>
          <w:rFonts w:asciiTheme="minorHAnsi" w:eastAsiaTheme="minorHAnsi" w:hAnsiTheme="minorHAnsi" w:cstheme="minorHAnsi"/>
          <w:sz w:val="22"/>
          <w:szCs w:val="22"/>
          <w:lang w:eastAsia="en-US"/>
        </w:rPr>
        <w:lastRenderedPageBreak/>
        <w:t xml:space="preserve">w chwili zawarcia umowy, prawo do eksploatacji przedmiotu umowy lub jego części na tych polach zostanie na Wykonawcę przeniesione, a on przeniesie je w ramach wynagrodzenia, o którym mowa w § 20 ust. 1 umowy, na rzecz Zamawiającego. Powyższe odnosi się do eksploatacji przedmiotu umowy lub jego części znanych w chwili zawarcia Umowy, lecz w niej niewymienionych. </w:t>
      </w:r>
    </w:p>
    <w:p w14:paraId="2C657336" w14:textId="77777777"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hAnsiTheme="minorHAnsi" w:cstheme="minorHAnsi"/>
          <w:sz w:val="22"/>
          <w:szCs w:val="22"/>
        </w:rPr>
        <w:t xml:space="preserve">W przypadku naruszenia przez Wykonawcę któregokolwiek z zobowiązań określonych w ust. 3 Wykonawca zobowiązany będzie do pokrycia szkód poniesionych przez Zamawiającego z tego tytułu. </w:t>
      </w:r>
    </w:p>
    <w:p w14:paraId="4B019970" w14:textId="33481C26"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rPr>
        <w:t>Wykonawca, przenosi na Zamawiającego autorskie prawa majątkowe do wszystkich materiałów i dokumentów</w:t>
      </w:r>
      <w:r>
        <w:rPr>
          <w:rFonts w:asciiTheme="minorHAnsi" w:eastAsiaTheme="minorHAnsi" w:hAnsiTheme="minorHAnsi" w:cstheme="minorHAnsi"/>
          <w:sz w:val="22"/>
          <w:szCs w:val="22"/>
        </w:rPr>
        <w:t xml:space="preserve"> stanowiących utwór (lub jego element / część)</w:t>
      </w:r>
      <w:r w:rsidRPr="00377836">
        <w:rPr>
          <w:rFonts w:asciiTheme="minorHAnsi" w:eastAsiaTheme="minorHAnsi" w:hAnsiTheme="minorHAnsi" w:cstheme="minorHAnsi"/>
          <w:sz w:val="22"/>
          <w:szCs w:val="22"/>
        </w:rPr>
        <w:t xml:space="preserve"> wykonanych w ramach umowy, a Zamawiający </w:t>
      </w:r>
      <w:r w:rsidRPr="00013917">
        <w:rPr>
          <w:rFonts w:asciiTheme="minorHAnsi" w:eastAsiaTheme="minorHAnsi" w:hAnsiTheme="minorHAnsi" w:cstheme="minorHAnsi"/>
          <w:sz w:val="22"/>
          <w:szCs w:val="22"/>
        </w:rPr>
        <w:t>nabywa te prawa</w:t>
      </w:r>
      <w:r w:rsidRPr="00013917">
        <w:rPr>
          <w:rFonts w:asciiTheme="minorHAnsi" w:eastAsiaTheme="minorHAnsi" w:hAnsiTheme="minorHAnsi" w:cstheme="minorHAnsi"/>
          <w:sz w:val="22"/>
          <w:szCs w:val="22"/>
          <w:lang w:eastAsia="en-US"/>
        </w:rPr>
        <w:t xml:space="preserve"> </w:t>
      </w:r>
      <w:r w:rsidRPr="00C700D3">
        <w:rPr>
          <w:rFonts w:asciiTheme="minorHAnsi" w:eastAsiaTheme="minorHAnsi" w:hAnsiTheme="minorHAnsi" w:cstheme="minorHAnsi"/>
          <w:sz w:val="22"/>
          <w:szCs w:val="22"/>
          <w:lang w:eastAsia="en-US"/>
        </w:rPr>
        <w:t xml:space="preserve">z dniem przekazania </w:t>
      </w:r>
      <w:r>
        <w:rPr>
          <w:rFonts w:asciiTheme="minorHAnsi" w:eastAsiaTheme="minorHAnsi" w:hAnsiTheme="minorHAnsi" w:cstheme="minorHAnsi"/>
          <w:sz w:val="22"/>
          <w:szCs w:val="22"/>
          <w:lang w:eastAsia="en-US"/>
        </w:rPr>
        <w:t>egzemplarza tego utworu (jego elementu lub części)</w:t>
      </w:r>
      <w:r w:rsidRPr="00C700D3">
        <w:rPr>
          <w:rFonts w:asciiTheme="minorHAnsi" w:eastAsiaTheme="minorHAnsi" w:hAnsiTheme="minorHAnsi" w:cstheme="minorHAnsi"/>
          <w:sz w:val="22"/>
          <w:szCs w:val="22"/>
          <w:lang w:eastAsia="en-US"/>
        </w:rPr>
        <w:t xml:space="preserve"> co każdorazowo zostanie potwierdzone w formie pisemnej (protokołem odbioru), również w przypadku dokumentacji projektowej powstałej w wyniku wykonywania czynności nadzoru autorskiego,</w:t>
      </w:r>
      <w:r w:rsidRPr="00013917">
        <w:rPr>
          <w:rFonts w:asciiTheme="minorHAnsi" w:eastAsiaTheme="minorHAnsi" w:hAnsiTheme="minorHAnsi" w:cstheme="minorHAnsi"/>
          <w:sz w:val="22"/>
          <w:szCs w:val="22"/>
          <w:lang w:eastAsia="en-US"/>
        </w:rPr>
        <w:t xml:space="preserve"> wówczas Wykonawca bez składania dodatkowego oświadczenia woli przenosi na Zamawiającego niezależnie od wszelkich innych okoliczności, autorskie prawa majątkowe</w:t>
      </w:r>
      <w:r>
        <w:rPr>
          <w:rFonts w:asciiTheme="minorHAnsi" w:eastAsiaTheme="minorHAnsi" w:hAnsiTheme="minorHAnsi" w:cstheme="minorHAnsi"/>
          <w:sz w:val="22"/>
          <w:szCs w:val="22"/>
          <w:lang w:eastAsia="en-US"/>
        </w:rPr>
        <w:t xml:space="preserve"> na polach eksploatacji, </w:t>
      </w:r>
      <w:r w:rsidRPr="00013917">
        <w:rPr>
          <w:rFonts w:asciiTheme="minorHAnsi" w:eastAsiaTheme="minorHAnsi" w:hAnsiTheme="minorHAnsi" w:cstheme="minorHAnsi"/>
          <w:sz w:val="22"/>
          <w:szCs w:val="22"/>
          <w:lang w:eastAsia="en-US"/>
        </w:rPr>
        <w:t>o których mowa w ust. 6.</w:t>
      </w:r>
      <w:r>
        <w:rPr>
          <w:rFonts w:asciiTheme="minorHAnsi" w:eastAsiaTheme="minorHAnsi" w:hAnsiTheme="minorHAnsi" w:cstheme="minorHAnsi"/>
          <w:sz w:val="22"/>
          <w:szCs w:val="22"/>
          <w:lang w:eastAsia="en-US"/>
        </w:rPr>
        <w:t xml:space="preserve"> W przypadku odstąpienia od umowy Zamawiający zachowuje przeniesione prawa autorskie majątkowe i może rozporządzać przekazanym utworem (jego elementami / częściami) na polach eksploatacji, </w:t>
      </w:r>
      <w:r w:rsidRPr="006F2653">
        <w:rPr>
          <w:rFonts w:asciiTheme="minorHAnsi" w:eastAsiaTheme="minorHAnsi" w:hAnsiTheme="minorHAnsi" w:cstheme="minorHAnsi"/>
          <w:sz w:val="22"/>
          <w:szCs w:val="22"/>
          <w:lang w:eastAsia="en-US"/>
        </w:rPr>
        <w:t xml:space="preserve">o których mowa w ust. </w:t>
      </w:r>
      <w:r>
        <w:rPr>
          <w:rFonts w:asciiTheme="minorHAnsi" w:eastAsiaTheme="minorHAnsi" w:hAnsiTheme="minorHAnsi" w:cstheme="minorHAnsi"/>
          <w:sz w:val="22"/>
          <w:szCs w:val="22"/>
          <w:lang w:eastAsia="en-US"/>
        </w:rPr>
        <w:t>6</w:t>
      </w:r>
      <w:r>
        <w:rPr>
          <w:rFonts w:asciiTheme="minorHAnsi" w:eastAsiaTheme="minorHAnsi" w:hAnsiTheme="minorHAnsi" w:cstheme="minorHAnsi"/>
          <w:sz w:val="22"/>
          <w:szCs w:val="22"/>
        </w:rPr>
        <w:t>.</w:t>
      </w:r>
    </w:p>
    <w:p w14:paraId="176827B8" w14:textId="77777777"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rPr>
        <w:t xml:space="preserve">W ramach przeniesionych praw majątkowych Zamawiający będzie mógł bez zgody Wykonawcy i bez dodatkowego wynagrodzenia na rzecz Wykonawcy oraz bez żadnych ograniczeń czasowych, terytorialnych i ilościowych: </w:t>
      </w:r>
    </w:p>
    <w:p w14:paraId="11C88301" w14:textId="77777777" w:rsidR="007B6873" w:rsidRPr="00377836" w:rsidRDefault="007B6873" w:rsidP="00B21C19">
      <w:pPr>
        <w:pStyle w:val="Akapitzlist"/>
        <w:numPr>
          <w:ilvl w:val="0"/>
          <w:numId w:val="36"/>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rPr>
        <w:t>wykorzystywać na własny użytek utwory, w tym w szczególności przekazać utwory lub ich dowolną część, także ich kopie:</w:t>
      </w:r>
    </w:p>
    <w:p w14:paraId="545689F0" w14:textId="77777777" w:rsidR="007B6873" w:rsidRPr="00377836" w:rsidRDefault="007B6873" w:rsidP="00B21C19">
      <w:pPr>
        <w:pStyle w:val="Akapitzlist"/>
        <w:numPr>
          <w:ilvl w:val="0"/>
          <w:numId w:val="37"/>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rPr>
        <w:t>wykonawcom biorącym udział w postępowaniu o udzielenie zamówień publicznych jako część specyfikacji warunków zamówienia, w tym poprzez zamieszczenie na stronie internetowej;</w:t>
      </w:r>
    </w:p>
    <w:p w14:paraId="16F6AE75" w14:textId="77777777" w:rsidR="007B6873" w:rsidRPr="00377836" w:rsidRDefault="007B6873" w:rsidP="00B21C19">
      <w:pPr>
        <w:pStyle w:val="Akapitzlist"/>
        <w:numPr>
          <w:ilvl w:val="0"/>
          <w:numId w:val="37"/>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rPr>
        <w:t>innym Wykonawcom jako podstawę do wykonania lub nadzorowania robót budowlanych;</w:t>
      </w:r>
    </w:p>
    <w:p w14:paraId="108F720F" w14:textId="77777777" w:rsidR="007B6873" w:rsidRPr="00377836" w:rsidRDefault="007B6873" w:rsidP="00B21C19">
      <w:pPr>
        <w:pStyle w:val="Akapitzlist"/>
        <w:numPr>
          <w:ilvl w:val="0"/>
          <w:numId w:val="37"/>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rPr>
        <w:t>stronom trzecim biorącym udział w procesie inwestycyjnym lub innym zainteresowanym podmiotom;</w:t>
      </w:r>
    </w:p>
    <w:p w14:paraId="6A175BB9" w14:textId="77777777" w:rsidR="007B6873" w:rsidRPr="00377836" w:rsidRDefault="007B6873" w:rsidP="00B21C19">
      <w:pPr>
        <w:pStyle w:val="Akapitzlist"/>
        <w:numPr>
          <w:ilvl w:val="0"/>
          <w:numId w:val="36"/>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rPr>
        <w:t>wykorzystywać na własny użytek opracowania projektowe, w tym w szczególności:</w:t>
      </w:r>
    </w:p>
    <w:p w14:paraId="1D26C3D7" w14:textId="77777777" w:rsidR="007B6873" w:rsidRPr="00377836" w:rsidRDefault="007B6873" w:rsidP="00B21C19">
      <w:pPr>
        <w:pStyle w:val="Akapitzlist"/>
        <w:numPr>
          <w:ilvl w:val="0"/>
          <w:numId w:val="38"/>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rPr>
        <w:t>modyfikować i wprowadzać zmiany w opracowanej dokumentacji projektowej;</w:t>
      </w:r>
    </w:p>
    <w:p w14:paraId="7333DDB4" w14:textId="77777777" w:rsidR="007B6873" w:rsidRPr="00377836" w:rsidRDefault="007B6873" w:rsidP="00B21C19">
      <w:pPr>
        <w:pStyle w:val="Akapitzlist"/>
        <w:numPr>
          <w:ilvl w:val="0"/>
          <w:numId w:val="38"/>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rPr>
        <w:t>przekazać lub wykorzystywać opracowania projektowe lub ich dowolną część do prezentacji;</w:t>
      </w:r>
    </w:p>
    <w:p w14:paraId="27CD30FD" w14:textId="77777777" w:rsidR="007B6873" w:rsidRPr="00377836" w:rsidRDefault="007B6873" w:rsidP="00B21C19">
      <w:pPr>
        <w:pStyle w:val="Akapitzlist"/>
        <w:numPr>
          <w:ilvl w:val="0"/>
          <w:numId w:val="38"/>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rPr>
        <w:t>wprowadzać opracowania projektowe lub ich części do pamięci komputera na dowolnej liczbie własnych stanowisk komputerowych;</w:t>
      </w:r>
    </w:p>
    <w:p w14:paraId="05DD1149" w14:textId="77777777" w:rsidR="007B6873" w:rsidRPr="00377836" w:rsidRDefault="007B6873" w:rsidP="00B21C19">
      <w:pPr>
        <w:pStyle w:val="Akapitzlist"/>
        <w:numPr>
          <w:ilvl w:val="0"/>
          <w:numId w:val="38"/>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rPr>
        <w:t>zwielokrotniać opracowania projektowe lub ich części dowolną techniką;</w:t>
      </w:r>
    </w:p>
    <w:p w14:paraId="0CECD9EA" w14:textId="77777777" w:rsidR="007B6873" w:rsidRPr="00377836" w:rsidRDefault="007B6873" w:rsidP="00B21C19">
      <w:pPr>
        <w:pStyle w:val="Akapitzlist"/>
        <w:numPr>
          <w:ilvl w:val="0"/>
          <w:numId w:val="38"/>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rPr>
        <w:t>przekazać lub wykorzystywać opracowania projektowe lub ich dowolną część w celu sprawowania nadzoru autorskiego przez inny podmiot niż Wykonawca;</w:t>
      </w:r>
    </w:p>
    <w:p w14:paraId="7570A8EA" w14:textId="77777777" w:rsidR="007B6873" w:rsidRPr="00377836" w:rsidRDefault="007B6873" w:rsidP="00B21C19">
      <w:pPr>
        <w:pStyle w:val="Akapitzlist"/>
        <w:numPr>
          <w:ilvl w:val="0"/>
          <w:numId w:val="38"/>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rPr>
        <w:t>wykorzystać w utworach multimedialnych;</w:t>
      </w:r>
    </w:p>
    <w:p w14:paraId="7E0D2113" w14:textId="77777777" w:rsidR="007B6873" w:rsidRPr="00377836" w:rsidRDefault="007B6873" w:rsidP="00B21C19">
      <w:pPr>
        <w:pStyle w:val="Akapitzlist"/>
        <w:numPr>
          <w:ilvl w:val="0"/>
          <w:numId w:val="38"/>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rPr>
        <w:t>sporządzać wersje obcojęzyczne;</w:t>
      </w:r>
    </w:p>
    <w:p w14:paraId="58BAD0B5" w14:textId="77777777" w:rsidR="007B6873" w:rsidRPr="00377836" w:rsidRDefault="007B6873" w:rsidP="00B21C19">
      <w:pPr>
        <w:pStyle w:val="Akapitzlist"/>
        <w:numPr>
          <w:ilvl w:val="0"/>
          <w:numId w:val="38"/>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lang w:eastAsia="en-US"/>
        </w:rPr>
        <w:lastRenderedPageBreak/>
        <w:t xml:space="preserve">wykorzystać w celach marketingu w kraju i za granicą; </w:t>
      </w:r>
    </w:p>
    <w:p w14:paraId="11E5A4DF" w14:textId="77777777" w:rsidR="007B6873" w:rsidRPr="00377836" w:rsidRDefault="007B6873" w:rsidP="00B21C19">
      <w:pPr>
        <w:pStyle w:val="Akapitzlist"/>
        <w:numPr>
          <w:ilvl w:val="0"/>
          <w:numId w:val="38"/>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lang w:eastAsia="en-US"/>
        </w:rPr>
        <w:t>nadawać za pomocą video lub audio poprzez łącze kablowe lub bezprzewodową stację, nadawanie poprzez satelitę;</w:t>
      </w:r>
    </w:p>
    <w:p w14:paraId="31F2AED1" w14:textId="77777777" w:rsidR="007B6873" w:rsidRPr="00377836" w:rsidRDefault="007B6873" w:rsidP="00B21C19">
      <w:pPr>
        <w:pStyle w:val="Akapitzlist"/>
        <w:numPr>
          <w:ilvl w:val="0"/>
          <w:numId w:val="38"/>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rPr>
      </w:pPr>
      <w:r w:rsidRPr="00377836">
        <w:rPr>
          <w:rFonts w:asciiTheme="minorHAnsi" w:eastAsiaTheme="minorHAnsi" w:hAnsiTheme="minorHAnsi" w:cstheme="minorHAnsi"/>
          <w:sz w:val="22"/>
          <w:szCs w:val="22"/>
          <w:lang w:eastAsia="en-US"/>
        </w:rPr>
        <w:t xml:space="preserve">wprowadzać do Internetu i pamięci komputera, umieszczanie i wykorzystanie w ramach publikacji on-line. </w:t>
      </w:r>
    </w:p>
    <w:p w14:paraId="46295D6B" w14:textId="77777777"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Zamawiający nie może usuwać oznaczeń określających autora, chyba, że będzie wynikało to z obowiązujących przepisów. W pozostałym zakresie Wykonawca zobowiązuje się do uzyskania zgód twórców na wykonywanie przysługujących im autorskich praw osobistych do utworów, w tym w szczególności prawa do integralności utworu i zapewni, że w przypadku wykonania tychże prac przez Zamawiającego imieniem Twórców nie będą oni formułowali względem Zamawiającego żadnych roszczeń z tegoż tytułu.</w:t>
      </w:r>
    </w:p>
    <w:p w14:paraId="3BF1B560" w14:textId="77777777"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Z chwilą przeniesienia autorskich praw majątkowych, o których mowa powyżej, Wykonawca udziela Zamawiającemu zezwolenia na wprowadzanie zmian do wszystkich utworów wytworzonych w trakcie realizacji przedmiotu umowy oraz na wykonywanie praw zależnych do opracowanych na ich podstawie utworów, w tym na korzystanie i rozpowszechnianie wszelkich utworów zależnych w powyższym zakresie, w tym w szczególności adaptacji, zmian, przeróbek. Wykonawca wyraża przy tym zgodę na udzielanie przez Zamawiającego osobom trzecim zgody na dokonywanie opracowań utworów w całości lub części wytworzonych w trakcie realizacji przedmiotu umowy oraz na korzystanie i rozpowszechnianie utworów zależnych , o których mowa powyżej, przez osoby trzecie bez konieczności uzyskiwania zgody Wykonawcy.</w:t>
      </w:r>
    </w:p>
    <w:p w14:paraId="42C8061B" w14:textId="0EED0912"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Równocześnie z nabyciem autorskich praw majątkowych do utworów Zamawiający nabywa własność wszystkich egzemplarzy</w:t>
      </w:r>
      <w:r w:rsidR="00FF792D">
        <w:rPr>
          <w:rFonts w:asciiTheme="minorHAnsi" w:eastAsiaTheme="minorHAnsi" w:hAnsiTheme="minorHAnsi" w:cstheme="minorHAnsi"/>
          <w:sz w:val="22"/>
          <w:szCs w:val="22"/>
          <w:lang w:eastAsia="en-US"/>
        </w:rPr>
        <w:t xml:space="preserve"> nośników</w:t>
      </w:r>
      <w:r w:rsidRPr="00377836">
        <w:rPr>
          <w:rFonts w:asciiTheme="minorHAnsi" w:eastAsiaTheme="minorHAnsi" w:hAnsiTheme="minorHAnsi" w:cstheme="minorHAnsi"/>
          <w:sz w:val="22"/>
          <w:szCs w:val="22"/>
          <w:lang w:eastAsia="en-US"/>
        </w:rPr>
        <w:t xml:space="preserve">, na których utwory zostały utrwalone. </w:t>
      </w:r>
    </w:p>
    <w:p w14:paraId="0E9F18AC" w14:textId="77777777"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Zamawiający uprawniony jest do przeniesienia własności nabytych praw autorskich majątkowych na inne podmioty w drodze umowy. </w:t>
      </w:r>
    </w:p>
    <w:p w14:paraId="08823051" w14:textId="77777777"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Zamawiający nie wyraża zgody na wykorzystywanie dokumentacji i materiałów wykonanych w związku z realizacją umowy lub jakiejkolwiek ich części bez jego zgody z wyjątkiem celu, do jakiego są przeznaczone.</w:t>
      </w:r>
    </w:p>
    <w:p w14:paraId="05843EE3" w14:textId="77777777"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 przypadku, gdy Wykonawca będzie uchylał się od obowiązków wynikających z pełnienia nadzoru autorskiego lub będzie wykonywał je nienależycie, Zamawiający zleci je do wykonania podmiotowi trzeciemu, wobec czego Wykonawca wyraża zgodę na udostępnianie dokumentacji projektowej osobom trzecim celem wykonywania przez nie nadzoru nad wykonywaniem robót budowlanych realizowanych na podstawie tej dokumentacji, wyraża jednocześnie zgodę na wykonywanie nadzoru autorskiego nie osobiście lecz przez osoby trzecie, zachowując jednocześnie osobiste prawa autorskie do utworu.</w:t>
      </w:r>
    </w:p>
    <w:p w14:paraId="3D6D4B6E" w14:textId="77777777" w:rsidR="007B6873" w:rsidRPr="00377836" w:rsidRDefault="007B6873" w:rsidP="00B21C19">
      <w:pPr>
        <w:numPr>
          <w:ilvl w:val="0"/>
          <w:numId w:val="12"/>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 przypadku wystąpienia przez jakąkolwiek osobę trzecią w stosunku do Zamawiającego z roszczeniem z tytułu naruszenia praw autorskich lub praw zależnych zarówno osobistych, jak i majątkowych, jeżeli naruszenie nastąpiło w związku z realizacją niniejszej umowy, Wykonawca:</w:t>
      </w:r>
    </w:p>
    <w:p w14:paraId="24F380F2" w14:textId="77777777" w:rsidR="007B6873" w:rsidRPr="00377836" w:rsidRDefault="007B6873" w:rsidP="00B21C19">
      <w:pPr>
        <w:pStyle w:val="Akapitzlist"/>
        <w:numPr>
          <w:ilvl w:val="1"/>
          <w:numId w:val="63"/>
        </w:numPr>
        <w:tabs>
          <w:tab w:val="clear" w:pos="1320"/>
        </w:tabs>
        <w:suppressAutoHyphens w:val="0"/>
        <w:overflowPunct/>
        <w:autoSpaceDN w:val="0"/>
        <w:adjustRightInd w:val="0"/>
        <w:spacing w:line="300" w:lineRule="auto"/>
        <w:ind w:left="851" w:hanging="417"/>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przyjmie na siebie pełną odpowiedzialność za powstanie oraz wszelkie skutki powyższych zdarzeń</w:t>
      </w:r>
    </w:p>
    <w:p w14:paraId="2CA6906B" w14:textId="77777777" w:rsidR="007B6873" w:rsidRPr="00377836" w:rsidRDefault="007B6873" w:rsidP="00B21C19">
      <w:pPr>
        <w:pStyle w:val="Akapitzlist"/>
        <w:numPr>
          <w:ilvl w:val="1"/>
          <w:numId w:val="63"/>
        </w:numPr>
        <w:suppressAutoHyphens w:val="0"/>
        <w:overflowPunct/>
        <w:autoSpaceDN w:val="0"/>
        <w:adjustRightInd w:val="0"/>
        <w:spacing w:line="300" w:lineRule="auto"/>
        <w:ind w:left="851" w:hanging="426"/>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przypadku skierowania sprawy na drogę postępowania sądowego przystąpi do procesu po stronie Zamawiającego, i pokryje wszelkie koszty związane z udziałem Zamawiającego w </w:t>
      </w:r>
      <w:r w:rsidRPr="00377836">
        <w:rPr>
          <w:rFonts w:asciiTheme="minorHAnsi" w:eastAsiaTheme="minorHAnsi" w:hAnsiTheme="minorHAnsi" w:cstheme="minorHAnsi"/>
          <w:sz w:val="22"/>
          <w:szCs w:val="22"/>
          <w:lang w:eastAsia="en-US"/>
        </w:rPr>
        <w:lastRenderedPageBreak/>
        <w:t>postępowaniu sądowym oraz ewentualnym postępowaniu egzekucyjnym, w tym koszty obsługi prawnej postępowania</w:t>
      </w:r>
    </w:p>
    <w:p w14:paraId="0CFF1DCF" w14:textId="77777777" w:rsidR="007B6873" w:rsidRPr="00377836" w:rsidRDefault="007B6873" w:rsidP="00B21C19">
      <w:pPr>
        <w:pStyle w:val="Akapitzlist"/>
        <w:numPr>
          <w:ilvl w:val="1"/>
          <w:numId w:val="63"/>
        </w:numPr>
        <w:suppressAutoHyphens w:val="0"/>
        <w:overflowPunct/>
        <w:autoSpaceDN w:val="0"/>
        <w:adjustRightInd w:val="0"/>
        <w:spacing w:line="300" w:lineRule="auto"/>
        <w:ind w:left="851" w:hanging="426"/>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poniesie wszelkie koszty związane z ewentualnym pokryciem roszczeń majątkowych i niemajątkowych związanych z naruszeniem praw autorskich majątkowych lub osobistych osoby lub osób zgłaszających roszczenia. </w:t>
      </w:r>
    </w:p>
    <w:p w14:paraId="272A9395" w14:textId="6336ECE5" w:rsidR="004F1900" w:rsidRPr="00377836" w:rsidRDefault="004F1900" w:rsidP="00DD1CA0">
      <w:pPr>
        <w:pStyle w:val="Nagwek1"/>
        <w:spacing w:before="240" w:after="240"/>
      </w:pPr>
      <w:r w:rsidRPr="00377836">
        <w:t xml:space="preserve">§ </w:t>
      </w:r>
      <w:r w:rsidR="007B6873">
        <w:t>8</w:t>
      </w:r>
      <w:r w:rsidRPr="00377836">
        <w:t xml:space="preserve"> Nadzór autorski</w:t>
      </w:r>
    </w:p>
    <w:p w14:paraId="1BFDB1F7" w14:textId="0001DBC4" w:rsidR="004F1900" w:rsidRPr="00377836" w:rsidRDefault="004F1900" w:rsidP="00B21C19">
      <w:pPr>
        <w:numPr>
          <w:ilvl w:val="0"/>
          <w:numId w:val="59"/>
        </w:numPr>
        <w:tabs>
          <w:tab w:val="clear" w:pos="720"/>
          <w:tab w:val="num" w:pos="360"/>
        </w:tabs>
        <w:suppressAutoHyphens w:val="0"/>
        <w:overflowPunct/>
        <w:autoSpaceDE/>
        <w:spacing w:line="300" w:lineRule="auto"/>
        <w:ind w:left="360" w:hanging="357"/>
        <w:textAlignment w:val="auto"/>
        <w:rPr>
          <w:rFonts w:asciiTheme="minorHAnsi" w:hAnsiTheme="minorHAnsi" w:cstheme="minorHAnsi"/>
          <w:sz w:val="22"/>
          <w:szCs w:val="22"/>
        </w:rPr>
      </w:pPr>
      <w:r w:rsidRPr="00377836">
        <w:rPr>
          <w:rFonts w:asciiTheme="minorHAnsi" w:hAnsiTheme="minorHAnsi" w:cstheme="minorHAnsi"/>
          <w:sz w:val="22"/>
          <w:szCs w:val="22"/>
        </w:rPr>
        <w:t>Przedmiot umowy, w zakresie świadczenia usług nadzoru autorskiego, obejmuje w szczególności:</w:t>
      </w:r>
    </w:p>
    <w:p w14:paraId="4B2BB9DD" w14:textId="71F9268E" w:rsidR="00464D91" w:rsidRPr="00377836" w:rsidRDefault="00464D91" w:rsidP="00B21C19">
      <w:pPr>
        <w:pStyle w:val="Akapitzlist"/>
        <w:numPr>
          <w:ilvl w:val="0"/>
          <w:numId w:val="61"/>
        </w:numPr>
        <w:spacing w:line="300" w:lineRule="auto"/>
        <w:contextualSpacing w:val="0"/>
        <w:rPr>
          <w:rFonts w:asciiTheme="minorHAnsi" w:hAnsiTheme="minorHAnsi" w:cstheme="minorHAnsi"/>
          <w:sz w:val="22"/>
          <w:szCs w:val="22"/>
        </w:rPr>
      </w:pPr>
      <w:r w:rsidRPr="00377836">
        <w:rPr>
          <w:rFonts w:asciiTheme="minorHAnsi" w:hAnsiTheme="minorHAnsi" w:cstheme="minorHAnsi"/>
          <w:sz w:val="22"/>
          <w:szCs w:val="22"/>
        </w:rPr>
        <w:t>uzupełnianie oraz wyjaśnianie szczegółów dokumentacji projektowej w toku postępowania wszczętego w związku ze zgłoszeniem wykonania zamierzonych robót budowlanych,</w:t>
      </w:r>
    </w:p>
    <w:p w14:paraId="75BC67BD" w14:textId="6392BB5D" w:rsidR="004F1900" w:rsidRPr="00377836" w:rsidRDefault="004F1900" w:rsidP="00B21C19">
      <w:pPr>
        <w:numPr>
          <w:ilvl w:val="0"/>
          <w:numId w:val="61"/>
        </w:numPr>
        <w:suppressAutoHyphens w:val="0"/>
        <w:overflowPunct/>
        <w:autoSpaceDE/>
        <w:spacing w:line="300" w:lineRule="auto"/>
        <w:ind w:hanging="357"/>
        <w:textAlignment w:val="auto"/>
        <w:rPr>
          <w:rFonts w:asciiTheme="minorHAnsi" w:hAnsiTheme="minorHAnsi" w:cstheme="minorHAnsi"/>
          <w:sz w:val="22"/>
          <w:szCs w:val="22"/>
        </w:rPr>
      </w:pPr>
      <w:r w:rsidRPr="00377836">
        <w:rPr>
          <w:rFonts w:asciiTheme="minorHAnsi" w:hAnsiTheme="minorHAnsi" w:cstheme="minorHAnsi"/>
          <w:sz w:val="22"/>
          <w:szCs w:val="22"/>
        </w:rPr>
        <w:t>stwierdzanie w toku realizacji robót budowlanych zgodności ich realizacji w zakresie rozwiązań technicznych i materiałowych zastosowanych przez Wykonawcę robót budowlanych z dokumentacją projektową i obowiązującymi przepisami i normami techniczno-budowlanymi,</w:t>
      </w:r>
    </w:p>
    <w:p w14:paraId="42CAE762" w14:textId="3E8650F6" w:rsidR="009342DB" w:rsidRPr="00377836" w:rsidRDefault="004F1900" w:rsidP="00B21C19">
      <w:pPr>
        <w:numPr>
          <w:ilvl w:val="0"/>
          <w:numId w:val="61"/>
        </w:numPr>
        <w:suppressAutoHyphens w:val="0"/>
        <w:overflowPunct/>
        <w:autoSpaceDE/>
        <w:spacing w:line="300" w:lineRule="auto"/>
        <w:ind w:hanging="357"/>
        <w:textAlignment w:val="auto"/>
        <w:rPr>
          <w:rFonts w:asciiTheme="minorHAnsi" w:hAnsiTheme="minorHAnsi" w:cstheme="minorHAnsi"/>
          <w:sz w:val="22"/>
          <w:szCs w:val="22"/>
        </w:rPr>
      </w:pPr>
      <w:r w:rsidRPr="00377836">
        <w:rPr>
          <w:rFonts w:asciiTheme="minorHAnsi" w:hAnsiTheme="minorHAnsi" w:cstheme="minorHAnsi"/>
          <w:sz w:val="22"/>
          <w:szCs w:val="22"/>
        </w:rPr>
        <w:t xml:space="preserve">uzupełnianie szczegółów dokumentacji projektowej </w:t>
      </w:r>
      <w:r w:rsidR="009342DB" w:rsidRPr="00377836">
        <w:rPr>
          <w:rFonts w:asciiTheme="minorHAnsi" w:hAnsiTheme="minorHAnsi" w:cstheme="minorHAnsi"/>
          <w:sz w:val="22"/>
          <w:szCs w:val="22"/>
        </w:rPr>
        <w:t xml:space="preserve">(w formie ustnej, e-mail, pisemnej) szczegółów dokumentacji projektowej, w sytuacji gdy ich brak wynika z zaniedbań i przeoczeń projektantów poszczególnych branż na etapie opracowywania dokumentacji projektowej </w:t>
      </w:r>
      <w:r w:rsidRPr="00377836">
        <w:rPr>
          <w:rFonts w:asciiTheme="minorHAnsi" w:hAnsiTheme="minorHAnsi" w:cstheme="minorHAnsi"/>
          <w:sz w:val="22"/>
          <w:szCs w:val="22"/>
        </w:rPr>
        <w:t xml:space="preserve">oraz wyjaśnianie (w formie ustnej, e-mail pisemnej) wątpliwości powstałych w toku realizacji </w:t>
      </w:r>
      <w:r w:rsidR="009342DB" w:rsidRPr="00377836">
        <w:rPr>
          <w:rFonts w:asciiTheme="minorHAnsi" w:hAnsiTheme="minorHAnsi" w:cstheme="minorHAnsi"/>
          <w:sz w:val="22"/>
          <w:szCs w:val="22"/>
        </w:rPr>
        <w:t>robót budowlanych</w:t>
      </w:r>
      <w:r w:rsidRPr="00377836">
        <w:rPr>
          <w:rFonts w:asciiTheme="minorHAnsi" w:hAnsiTheme="minorHAnsi" w:cstheme="minorHAnsi"/>
          <w:sz w:val="22"/>
          <w:szCs w:val="22"/>
        </w:rPr>
        <w:t xml:space="preserve"> w terminie nie dłuższym niż 3 dni robocze (przez dni robocze strony rozumieją dni od poniedziałku do piątku z wyłączeniem dni ustawowo wolnych od pracy) od daty poinformowania o brakach, czy wątpliwościach, lub w innym terminie uzgodnionym pisemnie z Zamawiającym</w:t>
      </w:r>
      <w:r w:rsidR="009342DB" w:rsidRPr="00377836">
        <w:rPr>
          <w:rFonts w:asciiTheme="minorHAnsi" w:hAnsiTheme="minorHAnsi" w:cstheme="minorHAnsi"/>
          <w:sz w:val="22"/>
          <w:szCs w:val="22"/>
        </w:rPr>
        <w:t>,</w:t>
      </w:r>
    </w:p>
    <w:p w14:paraId="7A499C00" w14:textId="41DCBCA4" w:rsidR="004F1900" w:rsidRPr="00377836" w:rsidRDefault="004F1900" w:rsidP="00B21C19">
      <w:pPr>
        <w:numPr>
          <w:ilvl w:val="0"/>
          <w:numId w:val="61"/>
        </w:numPr>
        <w:suppressAutoHyphens w:val="0"/>
        <w:overflowPunct/>
        <w:autoSpaceDE/>
        <w:spacing w:line="300" w:lineRule="auto"/>
        <w:ind w:hanging="357"/>
        <w:textAlignment w:val="auto"/>
        <w:rPr>
          <w:rFonts w:asciiTheme="minorHAnsi" w:hAnsiTheme="minorHAnsi" w:cstheme="minorHAnsi"/>
          <w:sz w:val="22"/>
          <w:szCs w:val="22"/>
        </w:rPr>
      </w:pPr>
      <w:r w:rsidRPr="00377836">
        <w:rPr>
          <w:rFonts w:asciiTheme="minorHAnsi" w:hAnsiTheme="minorHAnsi" w:cstheme="minorHAnsi"/>
          <w:sz w:val="22"/>
          <w:szCs w:val="22"/>
        </w:rPr>
        <w:t>uzgadnianie na wniosek Zamawiającego możliwości wprowadzenia rozwiązań zamiennych, ewentualnie równoważnych w stosunku do materiałów przewidzianych w dokumentacji projektowej w przypadku takiej konieczności (przy czym wprowadzenie rozwiązań zamiennych lub równoważnych nie może spowodować istotnej zmiany zatwierdzonego projektu budowlanego) lub jego zmiany,</w:t>
      </w:r>
    </w:p>
    <w:p w14:paraId="74F2B005" w14:textId="32A26DC5" w:rsidR="004F1900" w:rsidRPr="00377836" w:rsidRDefault="004F1900" w:rsidP="00B21C19">
      <w:pPr>
        <w:numPr>
          <w:ilvl w:val="0"/>
          <w:numId w:val="61"/>
        </w:numPr>
        <w:suppressAutoHyphens w:val="0"/>
        <w:overflowPunct/>
        <w:autoSpaceDE/>
        <w:spacing w:line="300" w:lineRule="auto"/>
        <w:ind w:hanging="357"/>
        <w:textAlignment w:val="auto"/>
        <w:rPr>
          <w:rFonts w:asciiTheme="minorHAnsi" w:hAnsiTheme="minorHAnsi" w:cstheme="minorHAnsi"/>
          <w:sz w:val="22"/>
          <w:szCs w:val="22"/>
        </w:rPr>
      </w:pPr>
      <w:r w:rsidRPr="00377836">
        <w:rPr>
          <w:rFonts w:asciiTheme="minorHAnsi" w:hAnsiTheme="minorHAnsi" w:cstheme="minorHAnsi"/>
          <w:sz w:val="22"/>
          <w:szCs w:val="22"/>
        </w:rPr>
        <w:t xml:space="preserve">doradztwo w zakresie rozwiązań materiałowych, kolorystycznych, wykończeniowych łącznie z zatwierdzeniem w uzgodnieniu z Zamawiający próbek materiałów przedstawionych </w:t>
      </w:r>
      <w:r w:rsidR="009342DB" w:rsidRPr="00377836">
        <w:rPr>
          <w:rFonts w:asciiTheme="minorHAnsi" w:hAnsiTheme="minorHAnsi" w:cstheme="minorHAnsi"/>
          <w:sz w:val="22"/>
          <w:szCs w:val="22"/>
        </w:rPr>
        <w:t>na etapie robót budowlanych</w:t>
      </w:r>
      <w:r w:rsidRPr="00377836">
        <w:rPr>
          <w:rFonts w:asciiTheme="minorHAnsi" w:hAnsiTheme="minorHAnsi" w:cstheme="minorHAnsi"/>
          <w:sz w:val="22"/>
          <w:szCs w:val="22"/>
        </w:rPr>
        <w:t>,</w:t>
      </w:r>
    </w:p>
    <w:p w14:paraId="1D57B21F" w14:textId="4A8118A6" w:rsidR="004F1900" w:rsidRPr="00377836" w:rsidRDefault="004F1900" w:rsidP="00B21C19">
      <w:pPr>
        <w:numPr>
          <w:ilvl w:val="0"/>
          <w:numId w:val="61"/>
        </w:numPr>
        <w:suppressAutoHyphens w:val="0"/>
        <w:overflowPunct/>
        <w:autoSpaceDE/>
        <w:spacing w:line="300" w:lineRule="auto"/>
        <w:ind w:hanging="357"/>
        <w:textAlignment w:val="auto"/>
        <w:rPr>
          <w:rFonts w:asciiTheme="minorHAnsi" w:hAnsiTheme="minorHAnsi" w:cstheme="minorHAnsi"/>
          <w:sz w:val="22"/>
          <w:szCs w:val="22"/>
        </w:rPr>
      </w:pPr>
      <w:r w:rsidRPr="00377836">
        <w:rPr>
          <w:rFonts w:asciiTheme="minorHAnsi" w:hAnsiTheme="minorHAnsi" w:cstheme="minorHAnsi"/>
          <w:sz w:val="22"/>
          <w:szCs w:val="22"/>
        </w:rPr>
        <w:t xml:space="preserve">uczestnictwo w naradach koordynacyjnych i przy odbiorze końcowym </w:t>
      </w:r>
      <w:r w:rsidR="009342DB" w:rsidRPr="00377836">
        <w:rPr>
          <w:rFonts w:asciiTheme="minorHAnsi" w:hAnsiTheme="minorHAnsi" w:cstheme="minorHAnsi"/>
          <w:sz w:val="22"/>
          <w:szCs w:val="22"/>
        </w:rPr>
        <w:t>na etapie</w:t>
      </w:r>
      <w:r w:rsidRPr="00377836">
        <w:rPr>
          <w:rFonts w:asciiTheme="minorHAnsi" w:hAnsiTheme="minorHAnsi" w:cstheme="minorHAnsi"/>
          <w:sz w:val="22"/>
          <w:szCs w:val="22"/>
        </w:rPr>
        <w:t xml:space="preserve"> wykonani</w:t>
      </w:r>
      <w:r w:rsidR="00397E77" w:rsidRPr="00377836">
        <w:rPr>
          <w:rFonts w:asciiTheme="minorHAnsi" w:hAnsiTheme="minorHAnsi" w:cstheme="minorHAnsi"/>
          <w:sz w:val="22"/>
          <w:szCs w:val="22"/>
        </w:rPr>
        <w:t xml:space="preserve">a </w:t>
      </w:r>
      <w:r w:rsidRPr="00377836">
        <w:rPr>
          <w:rFonts w:asciiTheme="minorHAnsi" w:hAnsiTheme="minorHAnsi" w:cstheme="minorHAnsi"/>
          <w:sz w:val="22"/>
          <w:szCs w:val="22"/>
        </w:rPr>
        <w:t>robót budowlanych zgodnie z uzgodnioną w trakcie trwania robót budowlanych częstotliwością,</w:t>
      </w:r>
    </w:p>
    <w:p w14:paraId="4858FDF1" w14:textId="77777777" w:rsidR="004F1900" w:rsidRPr="00377836" w:rsidRDefault="004F1900" w:rsidP="00B21C19">
      <w:pPr>
        <w:numPr>
          <w:ilvl w:val="0"/>
          <w:numId w:val="61"/>
        </w:numPr>
        <w:suppressAutoHyphens w:val="0"/>
        <w:overflowPunct/>
        <w:autoSpaceDE/>
        <w:spacing w:line="300" w:lineRule="auto"/>
        <w:ind w:hanging="357"/>
        <w:textAlignment w:val="auto"/>
        <w:rPr>
          <w:rFonts w:asciiTheme="minorHAnsi" w:hAnsiTheme="minorHAnsi" w:cstheme="minorHAnsi"/>
          <w:sz w:val="22"/>
          <w:szCs w:val="22"/>
        </w:rPr>
      </w:pPr>
      <w:r w:rsidRPr="00377836">
        <w:rPr>
          <w:rFonts w:asciiTheme="minorHAnsi" w:hAnsiTheme="minorHAnsi" w:cstheme="minorHAnsi"/>
          <w:sz w:val="22"/>
          <w:szCs w:val="22"/>
        </w:rPr>
        <w:t>pobyty na budowie na wezwanie Zamawiającego, poza uczestnictwem w naradach koordynacyjnych.</w:t>
      </w:r>
    </w:p>
    <w:p w14:paraId="1912E69D" w14:textId="4004B2F8" w:rsidR="004F1900" w:rsidRPr="00377836" w:rsidRDefault="004F1900" w:rsidP="00B21C19">
      <w:pPr>
        <w:numPr>
          <w:ilvl w:val="0"/>
          <w:numId w:val="60"/>
        </w:numPr>
        <w:tabs>
          <w:tab w:val="clear" w:pos="720"/>
          <w:tab w:val="num" w:pos="360"/>
        </w:tabs>
        <w:suppressAutoHyphens w:val="0"/>
        <w:overflowPunct/>
        <w:autoSpaceDE/>
        <w:spacing w:line="300" w:lineRule="auto"/>
        <w:ind w:left="360" w:hanging="357"/>
        <w:textAlignment w:val="auto"/>
        <w:rPr>
          <w:rFonts w:asciiTheme="minorHAnsi" w:hAnsiTheme="minorHAnsi" w:cstheme="minorHAnsi"/>
          <w:sz w:val="22"/>
          <w:szCs w:val="22"/>
        </w:rPr>
      </w:pPr>
      <w:r w:rsidRPr="00377836">
        <w:rPr>
          <w:rFonts w:asciiTheme="minorHAnsi" w:hAnsiTheme="minorHAnsi" w:cstheme="minorHAnsi"/>
          <w:sz w:val="22"/>
          <w:szCs w:val="22"/>
        </w:rPr>
        <w:t>Nadzór autorski będzie pełniony przez pobyty na budowie upoważnion</w:t>
      </w:r>
      <w:r w:rsidR="004E5ADF">
        <w:rPr>
          <w:rFonts w:asciiTheme="minorHAnsi" w:hAnsiTheme="minorHAnsi" w:cstheme="minorHAnsi"/>
          <w:sz w:val="22"/>
          <w:szCs w:val="22"/>
        </w:rPr>
        <w:t>ego</w:t>
      </w:r>
      <w:r w:rsidRPr="00377836">
        <w:rPr>
          <w:rFonts w:asciiTheme="minorHAnsi" w:hAnsiTheme="minorHAnsi" w:cstheme="minorHAnsi"/>
          <w:sz w:val="22"/>
          <w:szCs w:val="22"/>
        </w:rPr>
        <w:t xml:space="preserve"> przedstawiciel</w:t>
      </w:r>
      <w:r w:rsidR="004E5ADF">
        <w:rPr>
          <w:rFonts w:asciiTheme="minorHAnsi" w:hAnsiTheme="minorHAnsi" w:cstheme="minorHAnsi"/>
          <w:sz w:val="22"/>
          <w:szCs w:val="22"/>
        </w:rPr>
        <w:t>a</w:t>
      </w:r>
      <w:r w:rsidRPr="00377836">
        <w:rPr>
          <w:rFonts w:asciiTheme="minorHAnsi" w:hAnsiTheme="minorHAnsi" w:cstheme="minorHAnsi"/>
          <w:sz w:val="22"/>
          <w:szCs w:val="22"/>
        </w:rPr>
        <w:t xml:space="preserve"> Wykonawcy – projektant</w:t>
      </w:r>
      <w:r w:rsidR="004E5ADF">
        <w:rPr>
          <w:rFonts w:asciiTheme="minorHAnsi" w:hAnsiTheme="minorHAnsi" w:cstheme="minorHAnsi"/>
          <w:sz w:val="22"/>
          <w:szCs w:val="22"/>
        </w:rPr>
        <w:t>a</w:t>
      </w:r>
      <w:r w:rsidRPr="00377836">
        <w:rPr>
          <w:rFonts w:asciiTheme="minorHAnsi" w:hAnsiTheme="minorHAnsi" w:cstheme="minorHAnsi"/>
          <w:sz w:val="22"/>
          <w:szCs w:val="22"/>
        </w:rPr>
        <w:t>, po uprzednim wezwaniu przez Zamawiającego (wezwanie drogą elektroniczną</w:t>
      </w:r>
      <w:r w:rsidR="004E5ADF">
        <w:rPr>
          <w:rFonts w:asciiTheme="minorHAnsi" w:hAnsiTheme="minorHAnsi" w:cstheme="minorHAnsi"/>
          <w:sz w:val="22"/>
          <w:szCs w:val="22"/>
        </w:rPr>
        <w:t>)</w:t>
      </w:r>
      <w:r w:rsidRPr="00377836">
        <w:rPr>
          <w:rFonts w:asciiTheme="minorHAnsi" w:hAnsiTheme="minorHAnsi" w:cstheme="minorHAnsi"/>
          <w:sz w:val="22"/>
          <w:szCs w:val="22"/>
        </w:rPr>
        <w:t xml:space="preserve"> na adres e-mail ………………………… z co najmniej 48 godzinnym wyprzedzeniem, w dni robocze (przez dni robocze strony rozumieją dni od poniedziałku do piątku z wyłączeniem dni ustawowo wolnych od pracy).</w:t>
      </w:r>
    </w:p>
    <w:p w14:paraId="0525C345" w14:textId="6EC57F93" w:rsidR="004F1900" w:rsidRPr="00377836" w:rsidRDefault="004F1900" w:rsidP="00B21C19">
      <w:pPr>
        <w:numPr>
          <w:ilvl w:val="0"/>
          <w:numId w:val="60"/>
        </w:numPr>
        <w:tabs>
          <w:tab w:val="clear" w:pos="720"/>
          <w:tab w:val="num" w:pos="360"/>
        </w:tabs>
        <w:suppressAutoHyphens w:val="0"/>
        <w:overflowPunct/>
        <w:autoSpaceDE/>
        <w:spacing w:line="300" w:lineRule="auto"/>
        <w:ind w:left="360" w:hanging="357"/>
        <w:textAlignment w:val="auto"/>
        <w:rPr>
          <w:rFonts w:asciiTheme="minorHAnsi" w:hAnsiTheme="minorHAnsi" w:cstheme="minorHAnsi"/>
          <w:sz w:val="22"/>
          <w:szCs w:val="22"/>
        </w:rPr>
      </w:pPr>
      <w:r w:rsidRPr="00377836">
        <w:rPr>
          <w:rFonts w:asciiTheme="minorHAnsi" w:hAnsiTheme="minorHAnsi" w:cstheme="minorHAnsi"/>
          <w:sz w:val="22"/>
          <w:szCs w:val="22"/>
        </w:rPr>
        <w:lastRenderedPageBreak/>
        <w:t>Każdorazowy pobyt projektanta na budowie musi być poświadczony protokołem z narady koordynacyjnej oraz potwierdzony przez inspektora nadzoru inwestorskiego lub przedstawiciela Zamawiającego.</w:t>
      </w:r>
    </w:p>
    <w:p w14:paraId="14C0E451" w14:textId="0B406E59" w:rsidR="004F1900" w:rsidRPr="00377836" w:rsidRDefault="004F1900" w:rsidP="00B21C19">
      <w:pPr>
        <w:numPr>
          <w:ilvl w:val="0"/>
          <w:numId w:val="60"/>
        </w:numPr>
        <w:tabs>
          <w:tab w:val="clear" w:pos="720"/>
          <w:tab w:val="num" w:pos="360"/>
        </w:tabs>
        <w:suppressAutoHyphens w:val="0"/>
        <w:overflowPunct/>
        <w:autoSpaceDE/>
        <w:spacing w:line="300" w:lineRule="auto"/>
        <w:ind w:left="360" w:hanging="357"/>
        <w:textAlignment w:val="auto"/>
        <w:rPr>
          <w:rFonts w:asciiTheme="minorHAnsi" w:hAnsiTheme="minorHAnsi" w:cstheme="minorHAnsi"/>
          <w:sz w:val="22"/>
          <w:szCs w:val="22"/>
        </w:rPr>
      </w:pPr>
      <w:r w:rsidRPr="00377836">
        <w:rPr>
          <w:rFonts w:asciiTheme="minorHAnsi" w:hAnsiTheme="minorHAnsi" w:cstheme="minorHAnsi"/>
          <w:sz w:val="22"/>
          <w:szCs w:val="22"/>
        </w:rPr>
        <w:t xml:space="preserve">Zmiany wprowadzone do dokumentacji projektowej w czasie wykonywania robót budowlanych, osoby sprawujące nadzór </w:t>
      </w:r>
      <w:r w:rsidR="009342DB" w:rsidRPr="00377836">
        <w:rPr>
          <w:rFonts w:asciiTheme="minorHAnsi" w:hAnsiTheme="minorHAnsi" w:cstheme="minorHAnsi"/>
          <w:sz w:val="22"/>
          <w:szCs w:val="22"/>
        </w:rPr>
        <w:t xml:space="preserve">autorski </w:t>
      </w:r>
      <w:r w:rsidRPr="00377836">
        <w:rPr>
          <w:rFonts w:asciiTheme="minorHAnsi" w:hAnsiTheme="minorHAnsi" w:cstheme="minorHAnsi"/>
          <w:sz w:val="22"/>
          <w:szCs w:val="22"/>
        </w:rPr>
        <w:t>dokumentować będą przez:</w:t>
      </w:r>
    </w:p>
    <w:p w14:paraId="4703BE62" w14:textId="77777777" w:rsidR="004F1900" w:rsidRPr="00377836" w:rsidRDefault="004F1900" w:rsidP="00B21C19">
      <w:pPr>
        <w:numPr>
          <w:ilvl w:val="0"/>
          <w:numId w:val="62"/>
        </w:numPr>
        <w:tabs>
          <w:tab w:val="clear" w:pos="1680"/>
        </w:tabs>
        <w:suppressAutoHyphens w:val="0"/>
        <w:overflowPunct/>
        <w:autoSpaceDE/>
        <w:spacing w:line="300" w:lineRule="auto"/>
        <w:ind w:left="720" w:hanging="357"/>
        <w:textAlignment w:val="auto"/>
        <w:rPr>
          <w:rFonts w:asciiTheme="minorHAnsi" w:hAnsiTheme="minorHAnsi" w:cstheme="minorHAnsi"/>
          <w:sz w:val="22"/>
          <w:szCs w:val="22"/>
        </w:rPr>
      </w:pPr>
      <w:r w:rsidRPr="00377836">
        <w:rPr>
          <w:rFonts w:asciiTheme="minorHAnsi" w:hAnsiTheme="minorHAnsi" w:cstheme="minorHAnsi"/>
          <w:sz w:val="22"/>
          <w:szCs w:val="22"/>
        </w:rPr>
        <w:t>zapisy na rysunkach wchodzących w skład dokumentacji projektowej,</w:t>
      </w:r>
    </w:p>
    <w:p w14:paraId="75AB8FF6" w14:textId="77777777" w:rsidR="004F1900" w:rsidRPr="00377836" w:rsidRDefault="004F1900" w:rsidP="00B21C19">
      <w:pPr>
        <w:numPr>
          <w:ilvl w:val="0"/>
          <w:numId w:val="62"/>
        </w:numPr>
        <w:tabs>
          <w:tab w:val="clear" w:pos="1680"/>
        </w:tabs>
        <w:suppressAutoHyphens w:val="0"/>
        <w:overflowPunct/>
        <w:autoSpaceDE/>
        <w:spacing w:line="300" w:lineRule="auto"/>
        <w:ind w:left="720" w:hanging="357"/>
        <w:textAlignment w:val="auto"/>
        <w:rPr>
          <w:rFonts w:asciiTheme="minorHAnsi" w:hAnsiTheme="minorHAnsi" w:cstheme="minorHAnsi"/>
          <w:sz w:val="22"/>
          <w:szCs w:val="22"/>
        </w:rPr>
      </w:pPr>
      <w:r w:rsidRPr="00377836">
        <w:rPr>
          <w:rFonts w:asciiTheme="minorHAnsi" w:hAnsiTheme="minorHAnsi" w:cstheme="minorHAnsi"/>
          <w:sz w:val="22"/>
          <w:szCs w:val="22"/>
        </w:rPr>
        <w:t>rysunki zamienne lub szkice albo nowe projekty opatrzone datą, podpisem oraz informacją jaki element dokumentacji zastępują,</w:t>
      </w:r>
    </w:p>
    <w:p w14:paraId="51BED2D1" w14:textId="1F143127" w:rsidR="004F1900" w:rsidRPr="00377836" w:rsidRDefault="004F1900" w:rsidP="00B21C19">
      <w:pPr>
        <w:numPr>
          <w:ilvl w:val="0"/>
          <w:numId w:val="62"/>
        </w:numPr>
        <w:tabs>
          <w:tab w:val="clear" w:pos="1680"/>
        </w:tabs>
        <w:suppressAutoHyphens w:val="0"/>
        <w:overflowPunct/>
        <w:autoSpaceDE/>
        <w:spacing w:line="300" w:lineRule="auto"/>
        <w:ind w:left="720" w:hanging="357"/>
        <w:textAlignment w:val="auto"/>
        <w:rPr>
          <w:rFonts w:asciiTheme="minorHAnsi" w:hAnsiTheme="minorHAnsi" w:cstheme="minorHAnsi"/>
          <w:sz w:val="22"/>
          <w:szCs w:val="22"/>
        </w:rPr>
      </w:pPr>
      <w:r w:rsidRPr="00377836">
        <w:rPr>
          <w:rFonts w:asciiTheme="minorHAnsi" w:hAnsiTheme="minorHAnsi" w:cstheme="minorHAnsi"/>
          <w:sz w:val="22"/>
          <w:szCs w:val="22"/>
        </w:rPr>
        <w:t xml:space="preserve">wpisy do </w:t>
      </w:r>
      <w:r w:rsidR="004E5ADF">
        <w:rPr>
          <w:rFonts w:asciiTheme="minorHAnsi" w:hAnsiTheme="minorHAnsi" w:cstheme="minorHAnsi"/>
          <w:sz w:val="22"/>
          <w:szCs w:val="22"/>
        </w:rPr>
        <w:t xml:space="preserve">wewnętrznego </w:t>
      </w:r>
      <w:r w:rsidRPr="00377836">
        <w:rPr>
          <w:rFonts w:asciiTheme="minorHAnsi" w:hAnsiTheme="minorHAnsi" w:cstheme="minorHAnsi"/>
          <w:sz w:val="22"/>
          <w:szCs w:val="22"/>
        </w:rPr>
        <w:t>Dziennika Budowy lub książki obmiarów,</w:t>
      </w:r>
    </w:p>
    <w:p w14:paraId="20AA7EE9" w14:textId="10437B57" w:rsidR="004F1900" w:rsidRPr="00377836" w:rsidRDefault="004F1900" w:rsidP="00B21C19">
      <w:pPr>
        <w:numPr>
          <w:ilvl w:val="0"/>
          <w:numId w:val="62"/>
        </w:numPr>
        <w:tabs>
          <w:tab w:val="clear" w:pos="1680"/>
        </w:tabs>
        <w:suppressAutoHyphens w:val="0"/>
        <w:overflowPunct/>
        <w:autoSpaceDE/>
        <w:spacing w:line="300" w:lineRule="auto"/>
        <w:ind w:left="720" w:hanging="357"/>
        <w:textAlignment w:val="auto"/>
        <w:rPr>
          <w:rFonts w:asciiTheme="minorHAnsi" w:hAnsiTheme="minorHAnsi" w:cstheme="minorHAnsi"/>
          <w:sz w:val="22"/>
          <w:szCs w:val="22"/>
        </w:rPr>
      </w:pPr>
      <w:r w:rsidRPr="00377836">
        <w:rPr>
          <w:rFonts w:asciiTheme="minorHAnsi" w:hAnsiTheme="minorHAnsi" w:cstheme="minorHAnsi"/>
          <w:sz w:val="22"/>
          <w:szCs w:val="22"/>
        </w:rPr>
        <w:t xml:space="preserve">protokoły lub notatki służbowe podpisywane przez </w:t>
      </w:r>
      <w:r w:rsidR="009342DB" w:rsidRPr="00377836">
        <w:rPr>
          <w:rFonts w:asciiTheme="minorHAnsi" w:hAnsiTheme="minorHAnsi" w:cstheme="minorHAnsi"/>
          <w:sz w:val="22"/>
          <w:szCs w:val="22"/>
        </w:rPr>
        <w:t>S</w:t>
      </w:r>
      <w:r w:rsidRPr="00377836">
        <w:rPr>
          <w:rFonts w:asciiTheme="minorHAnsi" w:hAnsiTheme="minorHAnsi" w:cstheme="minorHAnsi"/>
          <w:sz w:val="22"/>
          <w:szCs w:val="22"/>
        </w:rPr>
        <w:t xml:space="preserve">trony i załączane do </w:t>
      </w:r>
      <w:r w:rsidR="004E5ADF">
        <w:rPr>
          <w:rFonts w:asciiTheme="minorHAnsi" w:hAnsiTheme="minorHAnsi" w:cstheme="minorHAnsi"/>
          <w:sz w:val="22"/>
          <w:szCs w:val="22"/>
        </w:rPr>
        <w:t xml:space="preserve">wewnętrznego </w:t>
      </w:r>
      <w:r w:rsidRPr="00377836">
        <w:rPr>
          <w:rFonts w:asciiTheme="minorHAnsi" w:hAnsiTheme="minorHAnsi" w:cstheme="minorHAnsi"/>
          <w:sz w:val="22"/>
          <w:szCs w:val="22"/>
        </w:rPr>
        <w:t>Dziennika Budowy,</w:t>
      </w:r>
    </w:p>
    <w:p w14:paraId="4D3A5301" w14:textId="1952083B" w:rsidR="004F1900" w:rsidRPr="00377836" w:rsidRDefault="004F1900" w:rsidP="00B21C19">
      <w:pPr>
        <w:numPr>
          <w:ilvl w:val="0"/>
          <w:numId w:val="62"/>
        </w:numPr>
        <w:tabs>
          <w:tab w:val="clear" w:pos="1680"/>
        </w:tabs>
        <w:suppressAutoHyphens w:val="0"/>
        <w:overflowPunct/>
        <w:autoSpaceDE/>
        <w:spacing w:line="300" w:lineRule="auto"/>
        <w:ind w:left="720" w:hanging="357"/>
        <w:textAlignment w:val="auto"/>
        <w:rPr>
          <w:rFonts w:asciiTheme="minorHAnsi" w:hAnsiTheme="minorHAnsi" w:cstheme="minorHAnsi"/>
          <w:sz w:val="22"/>
          <w:szCs w:val="22"/>
        </w:rPr>
      </w:pPr>
      <w:r w:rsidRPr="00377836">
        <w:rPr>
          <w:rFonts w:asciiTheme="minorHAnsi" w:hAnsiTheme="minorHAnsi" w:cstheme="minorHAnsi"/>
          <w:sz w:val="22"/>
          <w:szCs w:val="22"/>
        </w:rPr>
        <w:t>akceptację udzieloną pisemnie lub e-mail.</w:t>
      </w:r>
    </w:p>
    <w:p w14:paraId="7F537CF2" w14:textId="476F800D" w:rsidR="00C6242E" w:rsidRPr="00377836" w:rsidRDefault="00C6242E" w:rsidP="008600FC">
      <w:pPr>
        <w:pStyle w:val="Nagwek1"/>
        <w:spacing w:before="240" w:after="240"/>
      </w:pPr>
      <w:r w:rsidRPr="00377836">
        <w:t xml:space="preserve">§ </w:t>
      </w:r>
      <w:r w:rsidR="007B6873">
        <w:t>9</w:t>
      </w:r>
      <w:r w:rsidRPr="00377836">
        <w:t xml:space="preserve"> </w:t>
      </w:r>
      <w:r w:rsidR="004E5ADF">
        <w:t>Rozpoczęcie</w:t>
      </w:r>
      <w:r w:rsidRPr="00377836">
        <w:rPr>
          <w:rFonts w:eastAsiaTheme="minorHAnsi"/>
          <w:bCs/>
          <w:lang w:eastAsia="en-US"/>
        </w:rPr>
        <w:t xml:space="preserve"> </w:t>
      </w:r>
      <w:r w:rsidR="007B6873">
        <w:rPr>
          <w:rFonts w:eastAsiaTheme="minorHAnsi"/>
          <w:bCs/>
          <w:lang w:eastAsia="en-US"/>
        </w:rPr>
        <w:t>robót budowlanych</w:t>
      </w:r>
    </w:p>
    <w:p w14:paraId="0572D285" w14:textId="77777777" w:rsidR="004E5ADF" w:rsidRPr="004E5ADF" w:rsidRDefault="004E5ADF" w:rsidP="004E5ADF">
      <w:pPr>
        <w:spacing w:line="300" w:lineRule="auto"/>
        <w:rPr>
          <w:rFonts w:asciiTheme="minorHAnsi" w:hAnsiTheme="minorHAnsi" w:cstheme="minorHAnsi"/>
          <w:sz w:val="22"/>
          <w:szCs w:val="22"/>
          <w:lang w:val="hr-HR"/>
        </w:rPr>
      </w:pPr>
      <w:r w:rsidRPr="004E5ADF">
        <w:rPr>
          <w:rFonts w:asciiTheme="minorHAnsi" w:hAnsiTheme="minorHAnsi" w:cstheme="minorHAnsi"/>
          <w:sz w:val="22"/>
          <w:szCs w:val="22"/>
          <w:lang w:val="hr-HR"/>
        </w:rPr>
        <w:t xml:space="preserve">Wykonawca może przystąpić do wykonania Robót </w:t>
      </w:r>
    </w:p>
    <w:p w14:paraId="2102E9EC" w14:textId="77777777" w:rsidR="004E5ADF" w:rsidRDefault="004E5ADF" w:rsidP="00B21C19">
      <w:pPr>
        <w:pStyle w:val="Akapitzlist1"/>
        <w:numPr>
          <w:ilvl w:val="0"/>
          <w:numId w:val="87"/>
        </w:numPr>
        <w:spacing w:after="0" w:line="300" w:lineRule="auto"/>
        <w:ind w:left="851"/>
        <w:contextualSpacing w:val="0"/>
        <w:rPr>
          <w:rFonts w:asciiTheme="minorHAnsi" w:hAnsiTheme="minorHAnsi" w:cstheme="minorHAnsi"/>
        </w:rPr>
      </w:pPr>
      <w:r>
        <w:rPr>
          <w:rFonts w:asciiTheme="minorHAnsi" w:hAnsiTheme="minorHAnsi" w:cstheme="minorHAnsi"/>
        </w:rPr>
        <w:t xml:space="preserve">w zakresie zagospodarowania terenu (wyposażenie placu zabaw, system nawodnienia, zieleń) </w:t>
      </w:r>
      <w:r w:rsidRPr="00F74B08">
        <w:rPr>
          <w:rFonts w:asciiTheme="minorHAnsi" w:hAnsiTheme="minorHAnsi" w:cstheme="minorHAnsi"/>
          <w:lang w:val="hr-HR"/>
        </w:rPr>
        <w:t>po łącznym spełnieniu następujących warunków</w:t>
      </w:r>
      <w:r>
        <w:rPr>
          <w:rFonts w:asciiTheme="minorHAnsi" w:hAnsiTheme="minorHAnsi" w:cstheme="minorHAnsi"/>
        </w:rPr>
        <w:t>:</w:t>
      </w:r>
    </w:p>
    <w:p w14:paraId="07D4BFA8" w14:textId="77777777" w:rsidR="004E5ADF" w:rsidRPr="00AC2800" w:rsidRDefault="004E5ADF" w:rsidP="00B21C19">
      <w:pPr>
        <w:pStyle w:val="Akapitzlist1"/>
        <w:numPr>
          <w:ilvl w:val="0"/>
          <w:numId w:val="89"/>
        </w:numPr>
        <w:spacing w:after="0" w:line="300" w:lineRule="auto"/>
        <w:ind w:left="1418"/>
        <w:contextualSpacing w:val="0"/>
        <w:rPr>
          <w:rFonts w:asciiTheme="minorHAnsi" w:hAnsiTheme="minorHAnsi" w:cstheme="minorHAnsi"/>
        </w:rPr>
      </w:pPr>
      <w:r w:rsidRPr="00AC2800">
        <w:rPr>
          <w:rFonts w:asciiTheme="minorHAnsi" w:hAnsiTheme="minorHAnsi" w:cstheme="minorHAnsi"/>
        </w:rPr>
        <w:t xml:space="preserve">dokonaniu przez Zamawiającego odbioru Dokumentacji umożliwiającej realizację Robót; </w:t>
      </w:r>
    </w:p>
    <w:p w14:paraId="07C936FF" w14:textId="77777777" w:rsidR="004E5ADF" w:rsidRPr="00AC2800" w:rsidRDefault="004E5ADF" w:rsidP="00B21C19">
      <w:pPr>
        <w:pStyle w:val="Akapitzlist1"/>
        <w:numPr>
          <w:ilvl w:val="0"/>
          <w:numId w:val="89"/>
        </w:numPr>
        <w:spacing w:after="0" w:line="300" w:lineRule="auto"/>
        <w:ind w:left="1418"/>
        <w:contextualSpacing w:val="0"/>
        <w:rPr>
          <w:rFonts w:asciiTheme="minorHAnsi" w:hAnsiTheme="minorHAnsi" w:cstheme="minorHAnsi"/>
        </w:rPr>
      </w:pPr>
      <w:r w:rsidRPr="00AC2800">
        <w:rPr>
          <w:rFonts w:asciiTheme="minorHAnsi" w:hAnsiTheme="minorHAnsi" w:cstheme="minorHAnsi"/>
        </w:rPr>
        <w:t>uzyskaniu przez Zamawiającego prawomocnej decyzji udzielającej pozwolenia na budowę na podstawie opracowanej Dokumentacji lub upływu terminu do wniesienia sprzeciwu do zgłoszenia zamiaru wykonania Robót,</w:t>
      </w:r>
    </w:p>
    <w:p w14:paraId="4D4F997F" w14:textId="77777777" w:rsidR="004E5ADF" w:rsidRPr="00AC2800" w:rsidRDefault="004E5ADF" w:rsidP="00B21C19">
      <w:pPr>
        <w:pStyle w:val="Akapitzlist1"/>
        <w:numPr>
          <w:ilvl w:val="0"/>
          <w:numId w:val="89"/>
        </w:numPr>
        <w:spacing w:after="0" w:line="300" w:lineRule="auto"/>
        <w:ind w:left="1418"/>
        <w:contextualSpacing w:val="0"/>
        <w:rPr>
          <w:rFonts w:asciiTheme="minorHAnsi" w:hAnsiTheme="minorHAnsi" w:cstheme="minorHAnsi"/>
        </w:rPr>
      </w:pPr>
      <w:r w:rsidRPr="00AC2800">
        <w:rPr>
          <w:rFonts w:asciiTheme="minorHAnsi" w:hAnsiTheme="minorHAnsi" w:cstheme="minorHAnsi"/>
        </w:rPr>
        <w:t>protokolarnym przejęciu części placu budowy, zgodnie z zatwierdzonym przez Strony Harmonogramem</w:t>
      </w:r>
      <w:r>
        <w:rPr>
          <w:rFonts w:asciiTheme="minorHAnsi" w:hAnsiTheme="minorHAnsi" w:cstheme="minorHAnsi"/>
        </w:rPr>
        <w:t>,</w:t>
      </w:r>
    </w:p>
    <w:p w14:paraId="01C07435" w14:textId="77777777" w:rsidR="004E5ADF" w:rsidRDefault="004E5ADF" w:rsidP="00B21C19">
      <w:pPr>
        <w:pStyle w:val="Akapitzlist1"/>
        <w:numPr>
          <w:ilvl w:val="0"/>
          <w:numId w:val="87"/>
        </w:numPr>
        <w:spacing w:after="0" w:line="300" w:lineRule="auto"/>
        <w:ind w:left="851"/>
        <w:contextualSpacing w:val="0"/>
        <w:rPr>
          <w:rFonts w:asciiTheme="minorHAnsi" w:hAnsiTheme="minorHAnsi" w:cstheme="minorHAnsi"/>
        </w:rPr>
      </w:pPr>
      <w:r>
        <w:rPr>
          <w:rFonts w:asciiTheme="minorHAnsi" w:hAnsiTheme="minorHAnsi" w:cstheme="minorHAnsi"/>
        </w:rPr>
        <w:t xml:space="preserve">w zakresie: </w:t>
      </w:r>
    </w:p>
    <w:p w14:paraId="4F36CB47" w14:textId="77777777" w:rsidR="004E5ADF" w:rsidRDefault="004E5ADF" w:rsidP="00B21C19">
      <w:pPr>
        <w:pStyle w:val="Akapitzlist1"/>
        <w:numPr>
          <w:ilvl w:val="0"/>
          <w:numId w:val="88"/>
        </w:numPr>
        <w:spacing w:after="0" w:line="300" w:lineRule="auto"/>
        <w:ind w:left="1274"/>
        <w:contextualSpacing w:val="0"/>
        <w:rPr>
          <w:rFonts w:asciiTheme="minorHAnsi" w:hAnsiTheme="minorHAnsi" w:cstheme="minorHAnsi"/>
        </w:rPr>
      </w:pPr>
      <w:r w:rsidRPr="00C17071">
        <w:rPr>
          <w:rFonts w:asciiTheme="minorHAnsi" w:hAnsiTheme="minorHAnsi" w:cstheme="minorHAnsi"/>
        </w:rPr>
        <w:t>modernizacj</w:t>
      </w:r>
      <w:r>
        <w:rPr>
          <w:rFonts w:asciiTheme="minorHAnsi" w:hAnsiTheme="minorHAnsi" w:cstheme="minorHAnsi"/>
        </w:rPr>
        <w:t>i</w:t>
      </w:r>
      <w:r w:rsidRPr="00C17071">
        <w:rPr>
          <w:rFonts w:asciiTheme="minorHAnsi" w:hAnsiTheme="minorHAnsi" w:cstheme="minorHAnsi"/>
        </w:rPr>
        <w:t xml:space="preserve"> powłok malarskich oraz naprawa podłoży ściennych</w:t>
      </w:r>
      <w:r>
        <w:rPr>
          <w:rFonts w:asciiTheme="minorHAnsi" w:hAnsiTheme="minorHAnsi" w:cstheme="minorHAnsi"/>
        </w:rPr>
        <w:t xml:space="preserve">, </w:t>
      </w:r>
    </w:p>
    <w:p w14:paraId="04213B37" w14:textId="77777777" w:rsidR="004E5ADF" w:rsidRDefault="004E5ADF" w:rsidP="00B21C19">
      <w:pPr>
        <w:pStyle w:val="Akapitzlist1"/>
        <w:numPr>
          <w:ilvl w:val="0"/>
          <w:numId w:val="88"/>
        </w:numPr>
        <w:spacing w:after="0" w:line="300" w:lineRule="auto"/>
        <w:ind w:left="1274"/>
        <w:contextualSpacing w:val="0"/>
        <w:rPr>
          <w:rFonts w:asciiTheme="minorHAnsi" w:hAnsiTheme="minorHAnsi" w:cstheme="minorHAnsi"/>
        </w:rPr>
      </w:pPr>
      <w:r>
        <w:rPr>
          <w:rFonts w:asciiTheme="minorHAnsi" w:hAnsiTheme="minorHAnsi" w:cstheme="minorHAnsi"/>
        </w:rPr>
        <w:t xml:space="preserve">izolacji i remontu tarasu, </w:t>
      </w:r>
    </w:p>
    <w:p w14:paraId="09E95DFD" w14:textId="77777777" w:rsidR="004E5ADF" w:rsidRDefault="004E5ADF" w:rsidP="00B21C19">
      <w:pPr>
        <w:pStyle w:val="Akapitzlist1"/>
        <w:numPr>
          <w:ilvl w:val="0"/>
          <w:numId w:val="88"/>
        </w:numPr>
        <w:spacing w:after="0" w:line="300" w:lineRule="auto"/>
        <w:ind w:left="1274"/>
        <w:contextualSpacing w:val="0"/>
        <w:rPr>
          <w:rFonts w:asciiTheme="minorHAnsi" w:hAnsiTheme="minorHAnsi" w:cstheme="minorHAnsi"/>
        </w:rPr>
      </w:pPr>
      <w:r>
        <w:rPr>
          <w:rFonts w:asciiTheme="minorHAnsi" w:hAnsiTheme="minorHAnsi" w:cstheme="minorHAnsi"/>
        </w:rPr>
        <w:t xml:space="preserve">wykonania wiaty śmietnikowej, </w:t>
      </w:r>
    </w:p>
    <w:p w14:paraId="58C75E71" w14:textId="77777777" w:rsidR="004E5ADF" w:rsidRDefault="004E5ADF" w:rsidP="00B21C19">
      <w:pPr>
        <w:pStyle w:val="Akapitzlist1"/>
        <w:numPr>
          <w:ilvl w:val="0"/>
          <w:numId w:val="88"/>
        </w:numPr>
        <w:spacing w:after="0" w:line="300" w:lineRule="auto"/>
        <w:ind w:left="1274"/>
        <w:contextualSpacing w:val="0"/>
        <w:rPr>
          <w:rFonts w:asciiTheme="minorHAnsi" w:hAnsiTheme="minorHAnsi" w:cstheme="minorHAnsi"/>
        </w:rPr>
      </w:pPr>
      <w:r>
        <w:rPr>
          <w:rFonts w:asciiTheme="minorHAnsi" w:hAnsiTheme="minorHAnsi" w:cstheme="minorHAnsi"/>
        </w:rPr>
        <w:t>wykonania nawierzchni brukowej,</w:t>
      </w:r>
    </w:p>
    <w:p w14:paraId="737F0358" w14:textId="77777777" w:rsidR="004E5ADF" w:rsidRPr="00F74B08" w:rsidRDefault="004E5ADF" w:rsidP="00B21C19">
      <w:pPr>
        <w:pStyle w:val="Akapitzlist1"/>
        <w:numPr>
          <w:ilvl w:val="0"/>
          <w:numId w:val="88"/>
        </w:numPr>
        <w:spacing w:after="0" w:line="300" w:lineRule="auto"/>
        <w:ind w:left="1274"/>
        <w:contextualSpacing w:val="0"/>
        <w:rPr>
          <w:rFonts w:asciiTheme="minorHAnsi" w:hAnsiTheme="minorHAnsi" w:cstheme="minorHAnsi"/>
        </w:rPr>
      </w:pPr>
      <w:r>
        <w:rPr>
          <w:rFonts w:asciiTheme="minorHAnsi" w:hAnsiTheme="minorHAnsi" w:cstheme="minorHAnsi"/>
        </w:rPr>
        <w:t>remontu ogrodzenia</w:t>
      </w:r>
    </w:p>
    <w:p w14:paraId="6AB02F31" w14:textId="77777777" w:rsidR="004E5ADF" w:rsidRDefault="004E5ADF" w:rsidP="004E5ADF">
      <w:pPr>
        <w:pStyle w:val="Akapitzlist"/>
        <w:spacing w:after="240" w:line="300" w:lineRule="auto"/>
        <w:ind w:left="851"/>
        <w:rPr>
          <w:rFonts w:asciiTheme="minorHAnsi" w:hAnsiTheme="minorHAnsi" w:cstheme="minorHAnsi"/>
          <w:sz w:val="22"/>
          <w:szCs w:val="22"/>
          <w:lang w:val="hr-HR"/>
        </w:rPr>
      </w:pPr>
      <w:r>
        <w:rPr>
          <w:rFonts w:asciiTheme="minorHAnsi" w:hAnsiTheme="minorHAnsi" w:cstheme="minorHAnsi"/>
          <w:sz w:val="22"/>
          <w:szCs w:val="22"/>
        </w:rPr>
        <w:t xml:space="preserve">po </w:t>
      </w:r>
      <w:r w:rsidRPr="00AC2800">
        <w:rPr>
          <w:rFonts w:asciiTheme="minorHAnsi" w:hAnsiTheme="minorHAnsi" w:cstheme="minorHAnsi"/>
          <w:sz w:val="22"/>
          <w:szCs w:val="22"/>
        </w:rPr>
        <w:t>protokolarnym przejęciu części placu budowy, zgodnie z zatwierdzonym przez Strony Harmonogramem</w:t>
      </w:r>
      <w:r>
        <w:rPr>
          <w:rFonts w:asciiTheme="minorHAnsi" w:hAnsiTheme="minorHAnsi" w:cstheme="minorHAnsi"/>
          <w:sz w:val="22"/>
          <w:szCs w:val="22"/>
        </w:rPr>
        <w:t>.</w:t>
      </w:r>
    </w:p>
    <w:p w14:paraId="0F4CB669" w14:textId="7583EC26" w:rsidR="00296ABE" w:rsidRPr="00377836" w:rsidRDefault="00DB3E9D" w:rsidP="008600FC">
      <w:pPr>
        <w:pStyle w:val="Nagwek1"/>
        <w:spacing w:before="240" w:after="240"/>
      </w:pPr>
      <w:r w:rsidRPr="00377836">
        <w:t xml:space="preserve">§ </w:t>
      </w:r>
      <w:r w:rsidR="007B6873">
        <w:t>10</w:t>
      </w:r>
      <w:r w:rsidRPr="00377836">
        <w:t xml:space="preserve"> Osoby uczestniczące w realizacji zamówienia</w:t>
      </w:r>
    </w:p>
    <w:p w14:paraId="37500522" w14:textId="77777777" w:rsidR="004E5ADF" w:rsidRPr="00AC2800" w:rsidRDefault="004E5ADF" w:rsidP="00B21C19">
      <w:pPr>
        <w:pStyle w:val="Akapitzlist"/>
        <w:numPr>
          <w:ilvl w:val="0"/>
          <w:numId w:val="39"/>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Wykonawca jest zobowiązany zapewnić zaangażowanie odpowiedniej liczby osób, w tym kadry kierowniczej (kierowni</w:t>
      </w:r>
      <w:r>
        <w:rPr>
          <w:rFonts w:asciiTheme="minorHAnsi" w:eastAsiaTheme="minorHAnsi" w:hAnsiTheme="minorHAnsi" w:cstheme="minorHAnsi"/>
          <w:sz w:val="22"/>
          <w:szCs w:val="22"/>
          <w:lang w:eastAsia="en-US"/>
        </w:rPr>
        <w:t>k</w:t>
      </w:r>
      <w:r w:rsidRPr="00AC2800">
        <w:rPr>
          <w:rFonts w:asciiTheme="minorHAnsi" w:eastAsiaTheme="minorHAnsi" w:hAnsiTheme="minorHAnsi" w:cstheme="minorHAnsi"/>
          <w:sz w:val="22"/>
          <w:szCs w:val="22"/>
          <w:lang w:eastAsia="en-US"/>
        </w:rPr>
        <w:t xml:space="preserve"> robót) oraz pracowników zatrudnionych na podstawie umowy o pracę, na warunkach określonych w Umowie w całym okresie jej obowiązywania.</w:t>
      </w:r>
    </w:p>
    <w:p w14:paraId="13E1C00C" w14:textId="77777777" w:rsidR="004E5ADF" w:rsidRPr="00AC2800" w:rsidRDefault="004E5ADF" w:rsidP="00B21C19">
      <w:pPr>
        <w:pStyle w:val="Akapitzlist"/>
        <w:numPr>
          <w:ilvl w:val="0"/>
          <w:numId w:val="39"/>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 xml:space="preserve">Zamawiający wymaga, aby w ramach realizacji Umowy czynności bezpośrednio związane z wykonywaniem robót były wykonywane przez osoby zatrudnione na podstawie umowy o pracę w rozumieniu przepisów ustawy z dnia 26 czerwca 1974 r. Kodeks pracy, niezależnie od tego, czy prace te będzie wykonywał Wykonawca, Podwykonawca lub dalszy Podwykonawca. Wymóg </w:t>
      </w:r>
      <w:r w:rsidRPr="00AC2800">
        <w:rPr>
          <w:rFonts w:asciiTheme="minorHAnsi" w:eastAsiaTheme="minorHAnsi" w:hAnsiTheme="minorHAnsi" w:cstheme="minorHAnsi"/>
          <w:sz w:val="22"/>
          <w:szCs w:val="22"/>
          <w:lang w:eastAsia="en-US"/>
        </w:rPr>
        <w:lastRenderedPageBreak/>
        <w:t xml:space="preserve">zatrudnienia na podstawie umowy o pracę dotyczy osób, które wykonują czynności bezpośrednio związane z wykonywaniem robót (czyli tzw. pracowników fizycznych) wyszczególnionych </w:t>
      </w:r>
      <w:r w:rsidRPr="00282EBB">
        <w:rPr>
          <w:rFonts w:asciiTheme="minorHAnsi" w:eastAsiaTheme="minorHAnsi" w:hAnsiTheme="minorHAnsi" w:cstheme="minorHAnsi"/>
          <w:b/>
          <w:sz w:val="22"/>
          <w:szCs w:val="22"/>
          <w:lang w:eastAsia="en-US"/>
        </w:rPr>
        <w:t>w załączniku nr 4 do Umowy</w:t>
      </w:r>
      <w:r w:rsidRPr="00AC2800">
        <w:rPr>
          <w:rFonts w:asciiTheme="minorHAnsi" w:eastAsiaTheme="minorHAnsi" w:hAnsiTheme="minorHAnsi" w:cstheme="minorHAnsi"/>
          <w:sz w:val="22"/>
          <w:szCs w:val="22"/>
          <w:lang w:eastAsia="en-US"/>
        </w:rPr>
        <w:t>. Wymóg nie dotyczy więc, między innymi osób: kierujących budową, robotami, osób wykonujących usługi transportowe, dostawców materiałów, sprzętu, urządzeń, obsługi geodezyjnej, osób fizycznych prowadzących działalność gospodarczą, urzędujących członków organów zarządzających lub nadzorczych Wykonawcy, wspólników spółki jawnej lub partnerskiej w zakresie, w jakim będą wykonywać osobiście roboty na rzecz Zamawiających bądź Wykonawcy.</w:t>
      </w:r>
    </w:p>
    <w:p w14:paraId="569145E7" w14:textId="77777777" w:rsidR="004E5ADF" w:rsidRPr="00AC2800" w:rsidRDefault="004E5ADF" w:rsidP="00B21C19">
      <w:pPr>
        <w:pStyle w:val="Akapitzlist"/>
        <w:numPr>
          <w:ilvl w:val="0"/>
          <w:numId w:val="39"/>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Zamawiający na każdym etapie realizacji przedmiotu Umowy uprawniony jest do wykonywania czynności kontrolnych wobec Wykonawcy odnośnie spełniania przez niego lub podwykonawcę (dalej, także dalszego podwykonawcę) wymogu zatrudnienia na podstawie umowy o pracę osób wykonujących czynności wskazane w ust. 2.</w:t>
      </w:r>
    </w:p>
    <w:p w14:paraId="1E339BF1" w14:textId="77777777" w:rsidR="004E5ADF" w:rsidRPr="00AC2800" w:rsidRDefault="004E5ADF" w:rsidP="00B21C19">
      <w:pPr>
        <w:pStyle w:val="Akapitzlist"/>
        <w:numPr>
          <w:ilvl w:val="0"/>
          <w:numId w:val="39"/>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 xml:space="preserve">W celu weryfikacji zatrudniania, przez wykonawcę lub podwykonawcę, na podstawie umowy o pracę, osób wykonujących wskazane przez Zamawiającego czynności w zakresie realizacji zamówienia, Zamawiający może zażądać w szczególności: </w:t>
      </w:r>
    </w:p>
    <w:p w14:paraId="3CF22B0B" w14:textId="77777777" w:rsidR="004E5ADF" w:rsidRPr="00AC2800" w:rsidRDefault="004E5ADF" w:rsidP="00B21C19">
      <w:pPr>
        <w:pStyle w:val="Akapitzlist"/>
        <w:numPr>
          <w:ilvl w:val="1"/>
          <w:numId w:val="40"/>
        </w:numPr>
        <w:suppressAutoHyphens w:val="0"/>
        <w:overflowPunct/>
        <w:autoSpaceDN w:val="0"/>
        <w:adjustRightInd w:val="0"/>
        <w:spacing w:line="300" w:lineRule="auto"/>
        <w:ind w:left="851"/>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oświadczenia pracownika o zatrudnieniu na podstawie stosunku pracy przez wykonawcę lub podwykonawcę;</w:t>
      </w:r>
    </w:p>
    <w:p w14:paraId="316A0B35" w14:textId="77777777" w:rsidR="004E5ADF" w:rsidRPr="00AC2800" w:rsidRDefault="004E5ADF" w:rsidP="00B21C19">
      <w:pPr>
        <w:pStyle w:val="Akapitzlist"/>
        <w:numPr>
          <w:ilvl w:val="1"/>
          <w:numId w:val="40"/>
        </w:numPr>
        <w:suppressAutoHyphens w:val="0"/>
        <w:overflowPunct/>
        <w:autoSpaceDN w:val="0"/>
        <w:adjustRightInd w:val="0"/>
        <w:spacing w:line="300" w:lineRule="auto"/>
        <w:ind w:left="851"/>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 xml:space="preserve">oświadczenia wykonawcy lub podwykonawcy o zatrudnieniu pracownika na podstawie stosunku pracy osób wykonujących czynności wskazane w ust. 2; </w:t>
      </w:r>
    </w:p>
    <w:p w14:paraId="4C3CAB4C" w14:textId="77777777" w:rsidR="004E5ADF" w:rsidRPr="00AC2800" w:rsidRDefault="004E5ADF" w:rsidP="00B21C19">
      <w:pPr>
        <w:pStyle w:val="Akapitzlist"/>
        <w:numPr>
          <w:ilvl w:val="1"/>
          <w:numId w:val="40"/>
        </w:numPr>
        <w:suppressAutoHyphens w:val="0"/>
        <w:overflowPunct/>
        <w:autoSpaceDN w:val="0"/>
        <w:adjustRightInd w:val="0"/>
        <w:spacing w:line="300" w:lineRule="auto"/>
        <w:ind w:left="851"/>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poświadczone za zgodność z oryginałem kopie umowy o pracę/umów o pracę zatrudnionego pracownika/zatrudnionych pracowników wykonującego/wykonujących czynności, wskazane przez Zamawiającego w ust. 2;</w:t>
      </w:r>
    </w:p>
    <w:p w14:paraId="4E84618B" w14:textId="77777777" w:rsidR="004E5ADF" w:rsidRPr="00AC2800" w:rsidRDefault="004E5ADF" w:rsidP="00B21C19">
      <w:pPr>
        <w:pStyle w:val="Akapitzlist"/>
        <w:numPr>
          <w:ilvl w:val="1"/>
          <w:numId w:val="40"/>
        </w:numPr>
        <w:suppressAutoHyphens w:val="0"/>
        <w:overflowPunct/>
        <w:autoSpaceDN w:val="0"/>
        <w:adjustRightInd w:val="0"/>
        <w:spacing w:line="300" w:lineRule="auto"/>
        <w:ind w:left="851"/>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innych dokumentów, np. dokumentów potwierdzających opłacanie składek na ubezpieczenia społeczne i zdrowotne z tytułu zatrudnienia na podstawie stosunku pracy (na wyraźne wezwanie Zamawiającego).</w:t>
      </w:r>
    </w:p>
    <w:p w14:paraId="479EF0A8" w14:textId="77777777" w:rsidR="004E5ADF" w:rsidRPr="00AC2800" w:rsidRDefault="004E5ADF" w:rsidP="00B21C19">
      <w:pPr>
        <w:pStyle w:val="Akapitzlist"/>
        <w:numPr>
          <w:ilvl w:val="0"/>
          <w:numId w:val="39"/>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 xml:space="preserve">Dokumenty określone w ust. 4 winny zawierać informacje, w tym dane osobowe, niezbędne do weryfikacji zatrudnienia na podstawie umowy o pracę, w szczególności imię i nazwisko zatrudnionego pracownika, datę zawarcia umowy o pracę, rodzaj umowy o pracę i zakres obowiązków pracownika. </w:t>
      </w:r>
    </w:p>
    <w:p w14:paraId="37832ABC" w14:textId="77777777" w:rsidR="004E5ADF" w:rsidRPr="00AC2800" w:rsidRDefault="004E5ADF" w:rsidP="00B21C19">
      <w:pPr>
        <w:pStyle w:val="Akapitzlist"/>
        <w:numPr>
          <w:ilvl w:val="0"/>
          <w:numId w:val="39"/>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Wymagane przez Zamawiającego w ust. 5 dokumenty Wykonawca jest zobowiązany złożyć w terminie 5 dni roboczych, od dnia otrzymania pisemnego wezwania od Zamawiającego lub w innym terminie wskazanym w wezwaniu.</w:t>
      </w:r>
    </w:p>
    <w:p w14:paraId="3E0B2FA3" w14:textId="77777777" w:rsidR="004E5ADF" w:rsidRPr="00AC2800" w:rsidRDefault="004E5ADF" w:rsidP="00B21C19">
      <w:pPr>
        <w:pStyle w:val="Akapitzlist"/>
        <w:numPr>
          <w:ilvl w:val="0"/>
          <w:numId w:val="39"/>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 xml:space="preserve">W trakcie realizacji przedmiotu umowy Zamawiający uprawniony jest również do  wykonywania innych czynności kontrolnych wobec wykonawcy odnośnie spełniania przez wykonawcę lub podwykonawcę wymogu zatrudnienia na podstawie stosunku pracy osób wykonujących wskazane w ust. 2 czynności. Zamawiający uprawniony jest w szczególności do: </w:t>
      </w:r>
    </w:p>
    <w:p w14:paraId="4E2F42AD" w14:textId="77777777" w:rsidR="004E5ADF" w:rsidRPr="00AC2800" w:rsidRDefault="004E5ADF" w:rsidP="00B21C19">
      <w:pPr>
        <w:pStyle w:val="Akapitzlist"/>
        <w:numPr>
          <w:ilvl w:val="0"/>
          <w:numId w:val="4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 xml:space="preserve">żądania wyjaśnień w przypadku wątpliwości w zakresie potwierdzenia spełniania wymogów dotyczących zatrudnienia; </w:t>
      </w:r>
    </w:p>
    <w:p w14:paraId="061DC51C" w14:textId="77777777" w:rsidR="004E5ADF" w:rsidRPr="00AC2800" w:rsidRDefault="004E5ADF" w:rsidP="00B21C19">
      <w:pPr>
        <w:pStyle w:val="Akapitzlist"/>
        <w:numPr>
          <w:ilvl w:val="0"/>
          <w:numId w:val="4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 xml:space="preserve">przeprowadzania kontroli w miejscu wykonywania robót; </w:t>
      </w:r>
    </w:p>
    <w:p w14:paraId="3F1F89FB" w14:textId="77777777" w:rsidR="004E5ADF" w:rsidRPr="00AC2800" w:rsidRDefault="004E5ADF" w:rsidP="00B21C19">
      <w:pPr>
        <w:pStyle w:val="Akapitzlist"/>
        <w:numPr>
          <w:ilvl w:val="0"/>
          <w:numId w:val="4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 xml:space="preserve">zwrócenia się do Państwowej Inspekcji Pracy o przeprowadzenie u Wykonawcy lub podwykonawcy kontroli. </w:t>
      </w:r>
    </w:p>
    <w:p w14:paraId="37FD2E9C" w14:textId="77777777" w:rsidR="004E5ADF" w:rsidRPr="00AC2800" w:rsidRDefault="004E5ADF" w:rsidP="00B21C19">
      <w:pPr>
        <w:pStyle w:val="Akapitzlist"/>
        <w:numPr>
          <w:ilvl w:val="0"/>
          <w:numId w:val="39"/>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lastRenderedPageBreak/>
        <w:t>Na Wykonawcy ciąży obowiązek zapewnienia, aby również Podwykonawcy i dalsi Podwykonawcy spełniali wszystkie wymogi względem osób zatrudnionych na podstawie umowy o pracę wykonujących wskazane w ust. 2 czynności oraz składane były stosowne oświadczenia, dokumenty, o których mowa w ust. 4.</w:t>
      </w:r>
    </w:p>
    <w:p w14:paraId="06F1FB01" w14:textId="77777777" w:rsidR="004E5ADF" w:rsidRPr="00AC2800" w:rsidRDefault="004E5ADF" w:rsidP="004E5ADF">
      <w:pPr>
        <w:suppressAutoHyphens w:val="0"/>
        <w:overflowPunct/>
        <w:autoSpaceDN w:val="0"/>
        <w:adjustRightInd w:val="0"/>
        <w:spacing w:line="300" w:lineRule="auto"/>
        <w:ind w:left="426" w:hanging="426"/>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10.</w:t>
      </w:r>
      <w:r w:rsidRPr="00AC2800">
        <w:rPr>
          <w:rFonts w:asciiTheme="minorHAnsi" w:eastAsiaTheme="minorHAnsi" w:hAnsiTheme="minorHAnsi" w:cstheme="minorHAnsi"/>
          <w:sz w:val="22"/>
          <w:szCs w:val="22"/>
          <w:lang w:eastAsia="en-US"/>
        </w:rPr>
        <w:tab/>
        <w:t xml:space="preserve">Przerwa w wykonywaniu Umowy wynikająca z nieuzasadnionego braku personelu Wykonawcy (nieudokumentowanego) będzie traktowana jako przyczyna leżąca po stronie Wykonawcy i nie może stanowić podstawy do przedłużenia terminu zakończenia robót. </w:t>
      </w:r>
    </w:p>
    <w:p w14:paraId="32522268" w14:textId="2E541578" w:rsidR="0042797B" w:rsidRPr="00377836" w:rsidRDefault="0042797B" w:rsidP="008600FC">
      <w:pPr>
        <w:pStyle w:val="Nagwek1"/>
        <w:spacing w:before="240" w:after="240"/>
      </w:pPr>
      <w:r w:rsidRPr="00377836">
        <w:t xml:space="preserve">§ </w:t>
      </w:r>
      <w:r w:rsidR="007B6873">
        <w:t>11</w:t>
      </w:r>
      <w:r w:rsidRPr="00377836">
        <w:t xml:space="preserve"> Kierowanie budową</w:t>
      </w:r>
    </w:p>
    <w:p w14:paraId="3C7A3A82" w14:textId="77777777" w:rsidR="004E5ADF" w:rsidRPr="00AC2800" w:rsidRDefault="004E5ADF" w:rsidP="00B21C19">
      <w:pPr>
        <w:pStyle w:val="Akapitzlist"/>
        <w:numPr>
          <w:ilvl w:val="0"/>
          <w:numId w:val="13"/>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 xml:space="preserve">Wykonawca ustanawia </w:t>
      </w:r>
      <w:r>
        <w:rPr>
          <w:rFonts w:asciiTheme="minorHAnsi" w:eastAsiaTheme="minorHAnsi" w:hAnsiTheme="minorHAnsi" w:cstheme="minorHAnsi"/>
          <w:sz w:val="22"/>
          <w:szCs w:val="22"/>
          <w:lang w:eastAsia="en-US"/>
        </w:rPr>
        <w:t>……………………..</w:t>
      </w:r>
      <w:r w:rsidRPr="00AC2800">
        <w:rPr>
          <w:rFonts w:asciiTheme="minorHAnsi" w:eastAsiaTheme="minorHAnsi" w:hAnsiTheme="minorHAnsi" w:cstheme="minorHAnsi"/>
          <w:sz w:val="22"/>
          <w:szCs w:val="22"/>
          <w:lang w:eastAsia="en-US"/>
        </w:rPr>
        <w:t xml:space="preserve"> posiadającego</w:t>
      </w:r>
      <w:r>
        <w:rPr>
          <w:rFonts w:asciiTheme="minorHAnsi" w:eastAsiaTheme="minorHAnsi" w:hAnsiTheme="minorHAnsi" w:cstheme="minorHAnsi"/>
          <w:sz w:val="22"/>
          <w:szCs w:val="22"/>
          <w:lang w:eastAsia="en-US"/>
        </w:rPr>
        <w:t>/posiadającą</w:t>
      </w:r>
      <w:r w:rsidRPr="00AC2800">
        <w:rPr>
          <w:rFonts w:asciiTheme="minorHAnsi" w:eastAsiaTheme="minorHAnsi" w:hAnsiTheme="minorHAnsi" w:cstheme="minorHAnsi"/>
          <w:sz w:val="22"/>
          <w:szCs w:val="22"/>
          <w:lang w:eastAsia="en-US"/>
        </w:rPr>
        <w:t xml:space="preserve"> uprawnienia w specjalności konstrukcyjno-budowlanej bez ograniczeń jako Kierownika budowy, który jest uprawniony do działania w związku z realizacją przedmiotu Umowy w granicach określonych np. 22 ustawy Prawa Budowlanego</w:t>
      </w:r>
    </w:p>
    <w:p w14:paraId="38235F33" w14:textId="77777777" w:rsidR="004E5ADF" w:rsidRPr="00AC2800" w:rsidRDefault="004E5ADF" w:rsidP="00B21C19">
      <w:pPr>
        <w:pStyle w:val="Akapitzlist"/>
        <w:numPr>
          <w:ilvl w:val="0"/>
          <w:numId w:val="13"/>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Wykonawca zobowiązany jest zapewnić w całym okresie obowiązywania Umowy osobę pełniącą funkcję Kierownika budowy posiadającą kwalifikacje zawodowe, co najmniej równe kwalifikacjom, uprawnieniom, doświadczeniu, wymaganym przez Zamawiającego w postępowaniu o udzielenie zamówienia publicznego prowadzącym do zawarcia Umowy.</w:t>
      </w:r>
    </w:p>
    <w:p w14:paraId="4007F66D" w14:textId="77777777" w:rsidR="004E5ADF" w:rsidRPr="00AC2800" w:rsidRDefault="004E5ADF" w:rsidP="00B21C19">
      <w:pPr>
        <w:pStyle w:val="Akapitzlist"/>
        <w:numPr>
          <w:ilvl w:val="0"/>
          <w:numId w:val="13"/>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bookmarkStart w:id="2" w:name="_Hlk164418698"/>
      <w:r w:rsidRPr="00AC2800">
        <w:rPr>
          <w:rFonts w:asciiTheme="minorHAnsi" w:eastAsiaTheme="minorHAnsi" w:hAnsiTheme="minorHAnsi" w:cstheme="minorHAnsi"/>
          <w:sz w:val="22"/>
          <w:szCs w:val="22"/>
          <w:lang w:eastAsia="en-US"/>
        </w:rPr>
        <w:t>Wykonawca ma prawo do zmiany osoby pełniącej obowiązki Kierownika budowy na inną osobę, jeżeli w trakcie wykonywania robót obiektywnie konieczna będzie zmiana Kierownika budowy deklarowanego przez Wykonawcę w wykazie osób przedstawionym na etapie postępowania o udzielenie zamówienia publicznego. Wykonawca powiadomi o tym fakcie w formie pisemnej Zamawiającego i Inspektora Nadzoru Inwestorskiego wskazując przyczynę zmiany oraz osobę zastępującą i przedstawi jej kwalifikacje co najmniej równe kwalifikacjom, uprawnieniom, doświadczeniu, wymaganym przez Zamawiającego w postępowaniu o udzielenie zamówienia publicznego prowadzącym do zawarcia niniejszej Umowy oraz dopełnienia obowiązków wynikających z Prawa budowlanego. W przypadku gdy oferta Wykonawcy uzyskała za osobę wskazaną w ust. 1 punktację w kryterium oceny ofert nr 3 „Doświadczenie osób wyznaczonych do realizacji zamówienia (D)” – zmiana w/w osoby jest możliwa gdy proponowana osoba uzyskałaby tożsamą punktację w w/w kryterium oceny ofert.</w:t>
      </w:r>
    </w:p>
    <w:bookmarkEnd w:id="2"/>
    <w:p w14:paraId="0C8597B5" w14:textId="77777777" w:rsidR="004E5ADF" w:rsidRPr="00AC2800" w:rsidRDefault="004E5ADF" w:rsidP="00B21C19">
      <w:pPr>
        <w:pStyle w:val="Akapitzlist"/>
        <w:numPr>
          <w:ilvl w:val="0"/>
          <w:numId w:val="13"/>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Zmiana Kierownika budowy wymaga zatwierdzenia przez Inspektora nadzoru inwestorskiego i akceptacji Zamawiającego przed zawarciem aneksu do Umowy, w którym następuje potwierdzenie dokonanej zmiany.</w:t>
      </w:r>
    </w:p>
    <w:p w14:paraId="7C19A1A3" w14:textId="77777777" w:rsidR="004E5ADF" w:rsidRPr="00AC2800" w:rsidRDefault="004E5ADF" w:rsidP="00B21C19">
      <w:pPr>
        <w:pStyle w:val="Akapitzlist"/>
        <w:numPr>
          <w:ilvl w:val="0"/>
          <w:numId w:val="13"/>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 xml:space="preserve">Inspektor Nadzoru Inwestorskiego jest uprawniony do zgłoszenia uwag, zastrzeżeń albo do wystąpienia do Wykonawcy z żądaniem zmiany Kierownika budowy w przypadku wykonywania przez wskazane osoby obowiązków w sposób przepisami prawa. W takiej sytuacji Wykonawca wyznaczy odpowiednią osobę na zastępstwo w trybie przewidzianym w Umowie. </w:t>
      </w:r>
    </w:p>
    <w:p w14:paraId="7E5AF4D4" w14:textId="77777777" w:rsidR="004E5ADF" w:rsidRPr="00AC2800" w:rsidRDefault="004E5ADF" w:rsidP="00B21C19">
      <w:pPr>
        <w:pStyle w:val="Akapitzlist"/>
        <w:numPr>
          <w:ilvl w:val="0"/>
          <w:numId w:val="13"/>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Wykonawca jest zobowiązany zapewnić, żeby Kierownik budowy fizycznie przebywa</w:t>
      </w:r>
      <w:r>
        <w:rPr>
          <w:rFonts w:asciiTheme="minorHAnsi" w:eastAsiaTheme="minorHAnsi" w:hAnsiTheme="minorHAnsi" w:cstheme="minorHAnsi"/>
          <w:sz w:val="22"/>
          <w:szCs w:val="22"/>
          <w:lang w:eastAsia="en-US"/>
        </w:rPr>
        <w:t>ł</w:t>
      </w:r>
      <w:r w:rsidRPr="00AC2800">
        <w:rPr>
          <w:rFonts w:asciiTheme="minorHAnsi" w:eastAsiaTheme="minorHAnsi" w:hAnsiTheme="minorHAnsi" w:cstheme="minorHAnsi"/>
          <w:sz w:val="22"/>
          <w:szCs w:val="22"/>
          <w:lang w:eastAsia="en-US"/>
        </w:rPr>
        <w:t xml:space="preserve"> i wykonywa</w:t>
      </w:r>
      <w:r>
        <w:rPr>
          <w:rFonts w:asciiTheme="minorHAnsi" w:eastAsiaTheme="minorHAnsi" w:hAnsiTheme="minorHAnsi" w:cstheme="minorHAnsi"/>
          <w:sz w:val="22"/>
          <w:szCs w:val="22"/>
          <w:lang w:eastAsia="en-US"/>
        </w:rPr>
        <w:t>ł</w:t>
      </w:r>
      <w:r w:rsidRPr="00AC2800">
        <w:rPr>
          <w:rFonts w:asciiTheme="minorHAnsi" w:eastAsiaTheme="minorHAnsi" w:hAnsiTheme="minorHAnsi" w:cstheme="minorHAnsi"/>
          <w:sz w:val="22"/>
          <w:szCs w:val="22"/>
          <w:lang w:eastAsia="en-US"/>
        </w:rPr>
        <w:t xml:space="preserve"> swoje obowiązki na terenie budowy. </w:t>
      </w:r>
    </w:p>
    <w:p w14:paraId="026F6AB8" w14:textId="77777777" w:rsidR="004E5ADF" w:rsidRPr="00AC2800" w:rsidRDefault="004E5ADF" w:rsidP="00B21C19">
      <w:pPr>
        <w:pStyle w:val="Akapitzlist"/>
        <w:numPr>
          <w:ilvl w:val="0"/>
          <w:numId w:val="13"/>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 xml:space="preserve">Przerwa w wykonywaniu Umowy wynikająca z braku wskazanego personelu nadzorującego Wykonawcy będzie traktowana jako przyczyna leżąca po stronie Wykonawcy i nie może stanowić podstawy do przedłużenia terminu zakończenia robót. </w:t>
      </w:r>
    </w:p>
    <w:p w14:paraId="1156D56C" w14:textId="51DF61A2" w:rsidR="00DF71BB" w:rsidRPr="00377836" w:rsidRDefault="00DF71BB" w:rsidP="008600FC">
      <w:pPr>
        <w:pStyle w:val="Nagwek1"/>
        <w:spacing w:before="240" w:after="240"/>
      </w:pPr>
      <w:r w:rsidRPr="00377836">
        <w:lastRenderedPageBreak/>
        <w:t>§ 1</w:t>
      </w:r>
      <w:r w:rsidR="007B6873">
        <w:t>2</w:t>
      </w:r>
      <w:r w:rsidRPr="00377836">
        <w:t xml:space="preserve"> Procedury bezpieczeństwa</w:t>
      </w:r>
    </w:p>
    <w:p w14:paraId="4B46564B" w14:textId="77777777" w:rsidR="00DF71BB" w:rsidRPr="00377836" w:rsidRDefault="00DF71BB" w:rsidP="00B21C19">
      <w:pPr>
        <w:numPr>
          <w:ilvl w:val="0"/>
          <w:numId w:val="14"/>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podczas wykonywania robót jest zobowiązany zapewnić przestrzeganie przepisów oraz zasad w zakresie bezpieczeństwa i higieny pracy, bezpieczeństwa i ochrony zdrowia oraz ochrony przeciwpożarowej przez osoby przebywające na terenie budowy. </w:t>
      </w:r>
    </w:p>
    <w:p w14:paraId="64694EB7" w14:textId="77777777" w:rsidR="00DF71BB" w:rsidRPr="00377836" w:rsidRDefault="00DF71BB" w:rsidP="00B21C19">
      <w:pPr>
        <w:numPr>
          <w:ilvl w:val="0"/>
          <w:numId w:val="14"/>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Do obowiązków Wykonawcy należy w szczególności wykonanie i utrzymanie na własny koszt wszelkich zabezpieczeń i zapewnienie urządzeń niezbędnych w powyższym celu. </w:t>
      </w:r>
    </w:p>
    <w:p w14:paraId="14D9DF14" w14:textId="633F7255" w:rsidR="00DF71BB" w:rsidRPr="00377836" w:rsidRDefault="00DF71BB" w:rsidP="00B21C19">
      <w:pPr>
        <w:numPr>
          <w:ilvl w:val="0"/>
          <w:numId w:val="14"/>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jest zobowiązany opracować i przedłożyć Inspektorowi nadzoru inwestorskiego Plan bezpieczeństwa i ochrony zdrowia zgodnie z wymaganiami Prawa Budowlanego i rozporządzenia Ministra Infrastruktury z dnia 23 czerwca 2003 r. w sprawie informacji dotyczącej bezpieczeństwa i ochrony oraz planu bezpieczeństwa i ochrony zdrowia nie później niż </w:t>
      </w:r>
      <w:r w:rsidR="004E5ADF">
        <w:rPr>
          <w:rFonts w:asciiTheme="minorHAnsi" w:eastAsiaTheme="minorHAnsi" w:hAnsiTheme="minorHAnsi" w:cstheme="minorHAnsi"/>
          <w:sz w:val="22"/>
          <w:szCs w:val="22"/>
          <w:lang w:eastAsia="en-US"/>
        </w:rPr>
        <w:t>1</w:t>
      </w:r>
      <w:r w:rsidRPr="00377836">
        <w:rPr>
          <w:rFonts w:asciiTheme="minorHAnsi" w:eastAsiaTheme="minorHAnsi" w:hAnsiTheme="minorHAnsi" w:cstheme="minorHAnsi"/>
          <w:sz w:val="22"/>
          <w:szCs w:val="22"/>
          <w:lang w:eastAsia="en-US"/>
        </w:rPr>
        <w:t xml:space="preserve"> </w:t>
      </w:r>
      <w:r w:rsidR="004E5ADF">
        <w:rPr>
          <w:rFonts w:asciiTheme="minorHAnsi" w:eastAsiaTheme="minorHAnsi" w:hAnsiTheme="minorHAnsi" w:cstheme="minorHAnsi"/>
          <w:sz w:val="22"/>
          <w:szCs w:val="22"/>
          <w:lang w:eastAsia="en-US"/>
        </w:rPr>
        <w:t>dzień</w:t>
      </w:r>
      <w:r w:rsidRPr="00377836">
        <w:rPr>
          <w:rFonts w:asciiTheme="minorHAnsi" w:eastAsiaTheme="minorHAnsi" w:hAnsiTheme="minorHAnsi" w:cstheme="minorHAnsi"/>
          <w:sz w:val="22"/>
          <w:szCs w:val="22"/>
          <w:lang w:eastAsia="en-US"/>
        </w:rPr>
        <w:t xml:space="preserve"> przed </w:t>
      </w:r>
      <w:r w:rsidR="00FE75E0" w:rsidRPr="00377836">
        <w:rPr>
          <w:rFonts w:asciiTheme="minorHAnsi" w:eastAsiaTheme="minorHAnsi" w:hAnsiTheme="minorHAnsi" w:cstheme="minorHAnsi"/>
          <w:sz w:val="22"/>
          <w:szCs w:val="22"/>
          <w:lang w:eastAsia="en-US"/>
        </w:rPr>
        <w:t xml:space="preserve">planowanym </w:t>
      </w:r>
      <w:r w:rsidR="00ED556A">
        <w:rPr>
          <w:rFonts w:asciiTheme="minorHAnsi" w:eastAsiaTheme="minorHAnsi" w:hAnsiTheme="minorHAnsi" w:cstheme="minorHAnsi"/>
          <w:sz w:val="22"/>
          <w:szCs w:val="22"/>
          <w:lang w:eastAsia="en-US"/>
        </w:rPr>
        <w:t>terminem</w:t>
      </w:r>
      <w:r w:rsidRPr="00377836">
        <w:rPr>
          <w:rFonts w:asciiTheme="minorHAnsi" w:eastAsiaTheme="minorHAnsi" w:hAnsiTheme="minorHAnsi" w:cstheme="minorHAnsi"/>
          <w:sz w:val="22"/>
          <w:szCs w:val="22"/>
          <w:lang w:eastAsia="en-US"/>
        </w:rPr>
        <w:t xml:space="preserve"> rozpoczęcia robót. </w:t>
      </w:r>
    </w:p>
    <w:p w14:paraId="22A3A54A" w14:textId="0B7E2B52" w:rsidR="0086140A" w:rsidRPr="00377836" w:rsidRDefault="009D0638" w:rsidP="008600FC">
      <w:pPr>
        <w:pStyle w:val="Nagwek1"/>
        <w:spacing w:before="240" w:after="240"/>
        <w:rPr>
          <w:rFonts w:eastAsiaTheme="minorHAnsi"/>
          <w:lang w:eastAsia="en-US"/>
        </w:rPr>
      </w:pPr>
      <w:r w:rsidRPr="00377836">
        <w:rPr>
          <w:rFonts w:eastAsiaTheme="minorHAnsi"/>
          <w:lang w:eastAsia="en-US"/>
        </w:rPr>
        <w:t>§ 1</w:t>
      </w:r>
      <w:r w:rsidR="007B6873">
        <w:rPr>
          <w:rFonts w:eastAsiaTheme="minorHAnsi"/>
          <w:lang w:eastAsia="en-US"/>
        </w:rPr>
        <w:t>3</w:t>
      </w:r>
      <w:r w:rsidRPr="00377836">
        <w:rPr>
          <w:rFonts w:eastAsiaTheme="minorHAnsi"/>
          <w:lang w:eastAsia="en-US"/>
        </w:rPr>
        <w:t xml:space="preserve"> </w:t>
      </w:r>
      <w:r w:rsidR="0086140A" w:rsidRPr="00377836">
        <w:rPr>
          <w:rFonts w:eastAsiaTheme="minorHAnsi"/>
          <w:lang w:eastAsia="en-US"/>
        </w:rPr>
        <w:t>Materiały</w:t>
      </w:r>
    </w:p>
    <w:p w14:paraId="539D532D" w14:textId="467D0881" w:rsidR="0077022D" w:rsidRDefault="004E5ADF" w:rsidP="00B21C19">
      <w:pPr>
        <w:numPr>
          <w:ilvl w:val="0"/>
          <w:numId w:val="15"/>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AC2800">
        <w:rPr>
          <w:rFonts w:asciiTheme="minorHAnsi" w:eastAsiaTheme="minorHAnsi" w:hAnsiTheme="minorHAnsi" w:cstheme="minorHAnsi"/>
          <w:sz w:val="22"/>
          <w:szCs w:val="22"/>
          <w:lang w:eastAsia="en-US"/>
        </w:rPr>
        <w:t>Wykonanie przedmiotu Umowy nastąpi w całości z materiałów dostarczonych przez Wykonawcę oraz z użyciem jego maszyn i urządzeń</w:t>
      </w:r>
      <w:r>
        <w:rPr>
          <w:rFonts w:asciiTheme="minorHAnsi" w:eastAsiaTheme="minorHAnsi" w:hAnsiTheme="minorHAnsi" w:cstheme="minorHAnsi"/>
          <w:sz w:val="22"/>
          <w:szCs w:val="22"/>
          <w:lang w:eastAsia="en-US"/>
        </w:rPr>
        <w:t>.</w:t>
      </w:r>
    </w:p>
    <w:p w14:paraId="1989E447" w14:textId="2C030B7A" w:rsidR="0086140A" w:rsidRPr="00377836" w:rsidRDefault="0086140A" w:rsidP="00B21C19">
      <w:pPr>
        <w:numPr>
          <w:ilvl w:val="0"/>
          <w:numId w:val="15"/>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Materiały, o których mowa w ust. 1</w:t>
      </w:r>
      <w:r w:rsidR="004E5ADF">
        <w:rPr>
          <w:rFonts w:asciiTheme="minorHAnsi" w:eastAsiaTheme="minorHAnsi" w:hAnsiTheme="minorHAnsi" w:cstheme="minorHAnsi"/>
          <w:sz w:val="22"/>
          <w:szCs w:val="22"/>
          <w:lang w:eastAsia="en-US"/>
        </w:rPr>
        <w:t xml:space="preserve">, </w:t>
      </w:r>
      <w:r w:rsidRPr="00377836">
        <w:rPr>
          <w:rFonts w:asciiTheme="minorHAnsi" w:eastAsiaTheme="minorHAnsi" w:hAnsiTheme="minorHAnsi" w:cstheme="minorHAnsi"/>
          <w:sz w:val="22"/>
          <w:szCs w:val="22"/>
          <w:lang w:eastAsia="en-US"/>
        </w:rPr>
        <w:t>powinny odpowiadać wymogom wyrobów dopuszczonych do obrotu i stosowania w budownictwie określonych w odrębnych przepisach, a w szczególności w ustawie z dnia 7 lipca 1994 r. Prawo budowlane oraz odpowiadać polskim normom, dokumentacji technicznej, a także posiadać stosown</w:t>
      </w:r>
      <w:r w:rsidR="00BD3436" w:rsidRPr="00377836">
        <w:rPr>
          <w:rFonts w:asciiTheme="minorHAnsi" w:eastAsiaTheme="minorHAnsi" w:hAnsiTheme="minorHAnsi" w:cstheme="minorHAnsi"/>
          <w:sz w:val="22"/>
          <w:szCs w:val="22"/>
          <w:lang w:eastAsia="en-US"/>
        </w:rPr>
        <w:t>e</w:t>
      </w:r>
      <w:r w:rsidRPr="00377836">
        <w:rPr>
          <w:rFonts w:asciiTheme="minorHAnsi" w:eastAsiaTheme="minorHAnsi" w:hAnsiTheme="minorHAnsi" w:cstheme="minorHAnsi"/>
          <w:sz w:val="22"/>
          <w:szCs w:val="22"/>
          <w:lang w:eastAsia="en-US"/>
        </w:rPr>
        <w:t xml:space="preserve"> atesty. </w:t>
      </w:r>
    </w:p>
    <w:p w14:paraId="60F9BD64" w14:textId="6DCDDD90" w:rsidR="0086140A" w:rsidRPr="00377836" w:rsidRDefault="0086140A" w:rsidP="00B21C19">
      <w:pPr>
        <w:numPr>
          <w:ilvl w:val="0"/>
          <w:numId w:val="15"/>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obowiązany jest bez dodatkowego wezwania przed wbudowaniem dostarczyć Inspektorowi </w:t>
      </w:r>
      <w:r w:rsidR="007124DF" w:rsidRPr="00377836">
        <w:rPr>
          <w:rFonts w:asciiTheme="minorHAnsi" w:eastAsiaTheme="minorHAnsi" w:hAnsiTheme="minorHAnsi" w:cstheme="minorHAnsi"/>
          <w:sz w:val="22"/>
          <w:szCs w:val="22"/>
          <w:lang w:eastAsia="en-US"/>
        </w:rPr>
        <w:t>N</w:t>
      </w:r>
      <w:r w:rsidRPr="00377836">
        <w:rPr>
          <w:rFonts w:asciiTheme="minorHAnsi" w:eastAsiaTheme="minorHAnsi" w:hAnsiTheme="minorHAnsi" w:cstheme="minorHAnsi"/>
          <w:sz w:val="22"/>
          <w:szCs w:val="22"/>
          <w:lang w:eastAsia="en-US"/>
        </w:rPr>
        <w:t xml:space="preserve">adzoru </w:t>
      </w:r>
      <w:r w:rsidR="007124DF" w:rsidRPr="00377836">
        <w:rPr>
          <w:rFonts w:asciiTheme="minorHAnsi" w:eastAsiaTheme="minorHAnsi" w:hAnsiTheme="minorHAnsi" w:cstheme="minorHAnsi"/>
          <w:sz w:val="22"/>
          <w:szCs w:val="22"/>
          <w:lang w:eastAsia="en-US"/>
        </w:rPr>
        <w:t>I</w:t>
      </w:r>
      <w:r w:rsidRPr="00377836">
        <w:rPr>
          <w:rFonts w:asciiTheme="minorHAnsi" w:eastAsiaTheme="minorHAnsi" w:hAnsiTheme="minorHAnsi" w:cstheme="minorHAnsi"/>
          <w:sz w:val="22"/>
          <w:szCs w:val="22"/>
          <w:lang w:eastAsia="en-US"/>
        </w:rPr>
        <w:t xml:space="preserve">nwestorskiego wszystkie wymagane prawem atesty, certyfikaty i aprobaty techniczne lub inne dokumenty potwierdzające spełnienie warunków art. 10 Prawa budowlanego na proponowane do zastosowania materiały pod rygorem odmowy przez inspektora nadzoru inwestorskiego zgody na rozpoczęcie robót z wykorzystaniem tych materiałów. </w:t>
      </w:r>
    </w:p>
    <w:p w14:paraId="17FAB28D" w14:textId="6B122E23" w:rsidR="0086140A" w:rsidRPr="00377836" w:rsidRDefault="0086140A" w:rsidP="00B21C19">
      <w:pPr>
        <w:numPr>
          <w:ilvl w:val="0"/>
          <w:numId w:val="15"/>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zapewni pomoc, instrumenty, robociznę i materiały potrzebne do wykonania testów </w:t>
      </w:r>
      <w:r w:rsidR="00DA00E1" w:rsidRPr="00377836">
        <w:rPr>
          <w:rFonts w:asciiTheme="minorHAnsi" w:eastAsiaTheme="minorHAnsi" w:hAnsiTheme="minorHAnsi" w:cstheme="minorHAnsi"/>
          <w:sz w:val="22"/>
          <w:szCs w:val="22"/>
          <w:lang w:eastAsia="en-US"/>
        </w:rPr>
        <w:t xml:space="preserve">(badań) </w:t>
      </w:r>
      <w:r w:rsidRPr="00377836">
        <w:rPr>
          <w:rFonts w:asciiTheme="minorHAnsi" w:eastAsiaTheme="minorHAnsi" w:hAnsiTheme="minorHAnsi" w:cstheme="minorHAnsi"/>
          <w:sz w:val="22"/>
          <w:szCs w:val="22"/>
          <w:lang w:eastAsia="en-US"/>
        </w:rPr>
        <w:t xml:space="preserve">i zbadania jakości, wagi, lub ilości materiałów dostarczonych przed ich użyciem. Testy mogą być przeprowadzone na wniosek Inspektora </w:t>
      </w:r>
      <w:r w:rsidR="007124DF" w:rsidRPr="00377836">
        <w:rPr>
          <w:rFonts w:asciiTheme="minorHAnsi" w:eastAsiaTheme="minorHAnsi" w:hAnsiTheme="minorHAnsi" w:cstheme="minorHAnsi"/>
          <w:sz w:val="22"/>
          <w:szCs w:val="22"/>
          <w:lang w:eastAsia="en-US"/>
        </w:rPr>
        <w:t>N</w:t>
      </w:r>
      <w:r w:rsidRPr="00377836">
        <w:rPr>
          <w:rFonts w:asciiTheme="minorHAnsi" w:eastAsiaTheme="minorHAnsi" w:hAnsiTheme="minorHAnsi" w:cstheme="minorHAnsi"/>
          <w:sz w:val="22"/>
          <w:szCs w:val="22"/>
          <w:lang w:eastAsia="en-US"/>
        </w:rPr>
        <w:t xml:space="preserve">adzoru </w:t>
      </w:r>
      <w:r w:rsidR="007124DF" w:rsidRPr="00377836">
        <w:rPr>
          <w:rFonts w:asciiTheme="minorHAnsi" w:eastAsiaTheme="minorHAnsi" w:hAnsiTheme="minorHAnsi" w:cstheme="minorHAnsi"/>
          <w:sz w:val="22"/>
          <w:szCs w:val="22"/>
          <w:lang w:eastAsia="en-US"/>
        </w:rPr>
        <w:t>I</w:t>
      </w:r>
      <w:r w:rsidRPr="00377836">
        <w:rPr>
          <w:rFonts w:asciiTheme="minorHAnsi" w:eastAsiaTheme="minorHAnsi" w:hAnsiTheme="minorHAnsi" w:cstheme="minorHAnsi"/>
          <w:sz w:val="22"/>
          <w:szCs w:val="22"/>
          <w:lang w:eastAsia="en-US"/>
        </w:rPr>
        <w:t xml:space="preserve">nwestorskiego oraz odpowiednie instytucje i urzędy. Wszystkie próbki i atesty Wykonawca dostarczy na własny koszt. Koszty przeprowadzenia testów ponosi Wykonawca. </w:t>
      </w:r>
    </w:p>
    <w:p w14:paraId="07A09867" w14:textId="77777777" w:rsidR="0086140A" w:rsidRPr="00377836" w:rsidRDefault="0086140A" w:rsidP="00B21C19">
      <w:pPr>
        <w:numPr>
          <w:ilvl w:val="0"/>
          <w:numId w:val="15"/>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zobowiązany jest do korzystania z pomocy wykwalifikowanej i posiadającej wymagane uprawnienia kadry inżynierskiej w takim zakresie, w jakim on sam nie posiada odpowiednich kwalifikacji oraz doświadczenia. </w:t>
      </w:r>
    </w:p>
    <w:p w14:paraId="4A595C0B" w14:textId="752EF64A" w:rsidR="00F01462" w:rsidRPr="00377836" w:rsidRDefault="0086140A" w:rsidP="00B21C19">
      <w:pPr>
        <w:numPr>
          <w:ilvl w:val="0"/>
          <w:numId w:val="15"/>
        </w:numPr>
        <w:suppressAutoHyphens w:val="0"/>
        <w:overflowPunct/>
        <w:autoSpaceDN w:val="0"/>
        <w:adjustRightInd w:val="0"/>
        <w:spacing w:line="300" w:lineRule="auto"/>
        <w:ind w:left="360" w:hanging="36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Świadczenie, które ze względu na zastosowany materiał bądź wykonanie nie będą odpowiadały obowiązującym przepisom lub wymaganiom umownym, nie zostaną przez Zamawiającego ani przyjęte, ani wynagrodzone. Wykonawca jest zobowiązany w zależności od żądania Zamawiającego, do dnia odbioru końcowego dokonać zmian tych świadczeń, usunąć je lub wykonać na nowo. </w:t>
      </w:r>
    </w:p>
    <w:p w14:paraId="79FA2CB6" w14:textId="6CE05ED4" w:rsidR="0015742F" w:rsidRPr="00377836" w:rsidRDefault="0015742F" w:rsidP="008600FC">
      <w:pPr>
        <w:pStyle w:val="Nagwek1"/>
        <w:spacing w:before="240" w:after="240"/>
        <w:rPr>
          <w:rFonts w:eastAsiaTheme="minorHAnsi"/>
          <w:lang w:eastAsia="en-US"/>
        </w:rPr>
      </w:pPr>
      <w:r w:rsidRPr="00377836">
        <w:rPr>
          <w:rFonts w:eastAsiaTheme="minorHAnsi"/>
          <w:lang w:eastAsia="en-US"/>
        </w:rPr>
        <w:lastRenderedPageBreak/>
        <w:t>§ 1</w:t>
      </w:r>
      <w:r w:rsidR="007B6873">
        <w:rPr>
          <w:rFonts w:eastAsiaTheme="minorHAnsi"/>
          <w:lang w:eastAsia="en-US"/>
        </w:rPr>
        <w:t>4</w:t>
      </w:r>
      <w:r w:rsidRPr="00377836">
        <w:rPr>
          <w:rFonts w:eastAsiaTheme="minorHAnsi"/>
          <w:lang w:eastAsia="en-US"/>
        </w:rPr>
        <w:t xml:space="preserve"> Wykopaliska archeologiczne</w:t>
      </w:r>
    </w:p>
    <w:p w14:paraId="3C74D33A" w14:textId="77777777" w:rsidR="0015742F" w:rsidRPr="00377836" w:rsidRDefault="0015742F" w:rsidP="00B21C19">
      <w:pPr>
        <w:pStyle w:val="Akapitzlist"/>
        <w:numPr>
          <w:ilvl w:val="0"/>
          <w:numId w:val="32"/>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Wykopaliska, w szczególności monety, przedmioty wartościowe lub zabytkowe oraz inne przedmioty o znaczeniu historycznym lub archeologicznym bądź też przedstawiające znaczną wartość, odkryte lub znalezione na terenie budowy, stanowią własność Skarbu Państwa. </w:t>
      </w:r>
    </w:p>
    <w:p w14:paraId="68D83009" w14:textId="77777777" w:rsidR="0015742F" w:rsidRPr="00377836" w:rsidRDefault="0015742F" w:rsidP="00B21C19">
      <w:pPr>
        <w:pStyle w:val="Akapitzlist"/>
        <w:numPr>
          <w:ilvl w:val="0"/>
          <w:numId w:val="32"/>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po uzgodnieniu z Zamawiającym jest zobowiązany poczynić niezbędne czynności, aby zabezpieczyć wykopaliska przed przywłaszczeniem, uszkodzeniem lub zniszczeniem przez personel Wykonawcy lub przez osoby trzecie. </w:t>
      </w:r>
    </w:p>
    <w:p w14:paraId="48B7AC8D" w14:textId="77777777" w:rsidR="0015742F" w:rsidRPr="00377836" w:rsidRDefault="0015742F" w:rsidP="00B21C19">
      <w:pPr>
        <w:pStyle w:val="Akapitzlist"/>
        <w:numPr>
          <w:ilvl w:val="0"/>
          <w:numId w:val="32"/>
        </w:numPr>
        <w:suppressAutoHyphens w:val="0"/>
        <w:overflowPunct/>
        <w:autoSpaceDN w:val="0"/>
        <w:adjustRightInd w:val="0"/>
        <w:spacing w:line="300" w:lineRule="auto"/>
        <w:ind w:left="357" w:hanging="357"/>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niezwłocznie powiadomi inspektora nadzoru inwestorskiego oraz właściwy organ państwowy o znaleziskach i wykona polecenia Inspektora nadzoru inwestorskiego dotyczące właściwego zabezpieczenia miejsca znaleziska, obchodzenia się z nimi i dalszego trybu postępowania. </w:t>
      </w:r>
    </w:p>
    <w:p w14:paraId="727D65DF" w14:textId="3100B040" w:rsidR="00160A0F" w:rsidRPr="00377836" w:rsidRDefault="00160A0F" w:rsidP="008600FC">
      <w:pPr>
        <w:pStyle w:val="Nagwek1"/>
        <w:spacing w:before="240" w:after="240"/>
        <w:rPr>
          <w:rFonts w:eastAsiaTheme="minorHAnsi"/>
          <w:lang w:eastAsia="en-US"/>
        </w:rPr>
      </w:pPr>
      <w:r w:rsidRPr="00377836">
        <w:rPr>
          <w:rFonts w:eastAsiaTheme="minorHAnsi"/>
          <w:lang w:eastAsia="en-US"/>
        </w:rPr>
        <w:t>§ 1</w:t>
      </w:r>
      <w:r w:rsidR="002A0184" w:rsidRPr="00377836">
        <w:rPr>
          <w:rFonts w:eastAsiaTheme="minorHAnsi"/>
          <w:lang w:eastAsia="en-US"/>
        </w:rPr>
        <w:t>5</w:t>
      </w:r>
      <w:r w:rsidRPr="00377836">
        <w:rPr>
          <w:rFonts w:eastAsiaTheme="minorHAnsi"/>
          <w:lang w:eastAsia="en-US"/>
        </w:rPr>
        <w:t xml:space="preserve"> Nadzór inwestorski</w:t>
      </w:r>
    </w:p>
    <w:p w14:paraId="4FBA03A3" w14:textId="2B4286F5" w:rsidR="00160A0F" w:rsidRPr="00377836" w:rsidRDefault="00160A0F" w:rsidP="00B21C19">
      <w:pPr>
        <w:pStyle w:val="Akapitzlist"/>
        <w:numPr>
          <w:ilvl w:val="0"/>
          <w:numId w:val="17"/>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Zamawiający ustanowi na swój koszt Inspektora nadzoru inwestorskiego i powiadomi o tym Wykonawcę.</w:t>
      </w:r>
    </w:p>
    <w:p w14:paraId="2E2A6626" w14:textId="49FB7C6F" w:rsidR="00160A0F" w:rsidRPr="00377836" w:rsidRDefault="00160A0F" w:rsidP="00B21C19">
      <w:pPr>
        <w:pStyle w:val="Akapitzlist"/>
        <w:numPr>
          <w:ilvl w:val="0"/>
          <w:numId w:val="17"/>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Inspektor nadzoru inwestorskiego reprezentuje Zamawiającego wobec Wykonawcy działając w imieniu i na rzecz Zamawiającego. </w:t>
      </w:r>
    </w:p>
    <w:p w14:paraId="2B9D82CB" w14:textId="43A29B99" w:rsidR="00160A0F" w:rsidRPr="00377836" w:rsidRDefault="00160A0F" w:rsidP="00B21C19">
      <w:pPr>
        <w:pStyle w:val="Akapitzlist"/>
        <w:numPr>
          <w:ilvl w:val="0"/>
          <w:numId w:val="17"/>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Zamawiający zastrzega sobie prawo zmiany inspektora nadzoru inwestorskiego i zobowiązuje się do niezwłocznego powiadomienia o tym fakcie Wykonawcy i dopełnienia obowiązków wynikających z Prawa budowlanego. </w:t>
      </w:r>
    </w:p>
    <w:p w14:paraId="54AF680F" w14:textId="00147053" w:rsidR="00160A0F" w:rsidRPr="00377836" w:rsidRDefault="00160A0F" w:rsidP="00B21C19">
      <w:pPr>
        <w:pStyle w:val="Akapitzlist"/>
        <w:numPr>
          <w:ilvl w:val="0"/>
          <w:numId w:val="17"/>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Inspektor nadzoru inwestorskiego działa w ramach upoważnień wyszczególnionych w Umowie i przepisach odrębnych, a w szczególności: </w:t>
      </w:r>
    </w:p>
    <w:p w14:paraId="6837D7C5" w14:textId="1951D4D6" w:rsidR="00160A0F" w:rsidRPr="00377836" w:rsidRDefault="00160A0F" w:rsidP="00B21C19">
      <w:pPr>
        <w:pStyle w:val="Akapitzlist"/>
        <w:numPr>
          <w:ilvl w:val="0"/>
          <w:numId w:val="33"/>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sprawuje kontrolę w zakresie zgodności realizowanych robót z dokumentacją projektową, pozwoleniem na budowę</w:t>
      </w:r>
      <w:r w:rsidR="00C06EA1" w:rsidRPr="00377836">
        <w:rPr>
          <w:rFonts w:asciiTheme="minorHAnsi" w:eastAsiaTheme="minorHAnsi" w:hAnsiTheme="minorHAnsi" w:cstheme="minorHAnsi"/>
          <w:sz w:val="22"/>
          <w:szCs w:val="22"/>
          <w:lang w:eastAsia="en-US"/>
        </w:rPr>
        <w:t xml:space="preserve"> (jeżeli zostanie wydane)</w:t>
      </w:r>
      <w:r w:rsidRPr="00377836">
        <w:rPr>
          <w:rFonts w:asciiTheme="minorHAnsi" w:eastAsiaTheme="minorHAnsi" w:hAnsiTheme="minorHAnsi" w:cstheme="minorHAnsi"/>
          <w:sz w:val="22"/>
          <w:szCs w:val="22"/>
          <w:lang w:eastAsia="en-US"/>
        </w:rPr>
        <w:t xml:space="preserve">, obowiązującymi przepisami, polskimi i europejskimi normami oraz niniejszą Umową; </w:t>
      </w:r>
    </w:p>
    <w:p w14:paraId="68830C1D" w14:textId="1FDE9008" w:rsidR="00160A0F" w:rsidRPr="00377836" w:rsidRDefault="00160A0F" w:rsidP="00B21C19">
      <w:pPr>
        <w:pStyle w:val="Default"/>
        <w:numPr>
          <w:ilvl w:val="0"/>
          <w:numId w:val="33"/>
        </w:numPr>
        <w:spacing w:line="300" w:lineRule="auto"/>
        <w:ind w:left="709"/>
        <w:rPr>
          <w:rFonts w:asciiTheme="minorHAnsi" w:eastAsiaTheme="minorHAnsi" w:hAnsiTheme="minorHAnsi" w:cstheme="minorHAnsi"/>
          <w:color w:val="auto"/>
          <w:sz w:val="22"/>
          <w:szCs w:val="22"/>
          <w:lang w:eastAsia="en-US"/>
        </w:rPr>
      </w:pPr>
      <w:r w:rsidRPr="00377836">
        <w:rPr>
          <w:rFonts w:asciiTheme="minorHAnsi" w:eastAsiaTheme="minorHAnsi" w:hAnsiTheme="minorHAnsi" w:cstheme="minorHAnsi"/>
          <w:color w:val="auto"/>
          <w:sz w:val="22"/>
          <w:szCs w:val="22"/>
          <w:lang w:eastAsia="en-US"/>
        </w:rPr>
        <w:t xml:space="preserve">sprawdza jakość wykonywanych robót oraz zainstalowanych urządzeń i wyposażenia; </w:t>
      </w:r>
    </w:p>
    <w:p w14:paraId="0674B411" w14:textId="38484106" w:rsidR="00160A0F" w:rsidRPr="00377836" w:rsidRDefault="00160A0F" w:rsidP="00B21C19">
      <w:pPr>
        <w:pStyle w:val="Akapitzlist"/>
        <w:numPr>
          <w:ilvl w:val="0"/>
          <w:numId w:val="33"/>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sprawdza i odbiera roboty zanikające lub ulegające zakryciu; </w:t>
      </w:r>
    </w:p>
    <w:p w14:paraId="462CA97F" w14:textId="520961AE" w:rsidR="00160A0F" w:rsidRPr="00377836" w:rsidRDefault="00160A0F" w:rsidP="00B21C19">
      <w:pPr>
        <w:pStyle w:val="Akapitzlist"/>
        <w:numPr>
          <w:ilvl w:val="0"/>
          <w:numId w:val="33"/>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uczestniczy w próbach i odbiorach technicznych instalacji, urządzeń technicznych i gotowych elementów; </w:t>
      </w:r>
    </w:p>
    <w:p w14:paraId="3A6F4541" w14:textId="0D2B559F" w:rsidR="00160A0F" w:rsidRPr="00377836" w:rsidRDefault="00160A0F" w:rsidP="00B21C19">
      <w:pPr>
        <w:pStyle w:val="Akapitzlist"/>
        <w:numPr>
          <w:ilvl w:val="0"/>
          <w:numId w:val="33"/>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potwierdza faktycznie wykonan</w:t>
      </w:r>
      <w:r w:rsidR="00150CCC" w:rsidRPr="00377836">
        <w:rPr>
          <w:rFonts w:asciiTheme="minorHAnsi" w:eastAsiaTheme="minorHAnsi" w:hAnsiTheme="minorHAnsi" w:cstheme="minorHAnsi"/>
          <w:sz w:val="22"/>
          <w:szCs w:val="22"/>
          <w:lang w:eastAsia="en-US"/>
        </w:rPr>
        <w:t>i</w:t>
      </w:r>
      <w:r w:rsidRPr="00377836">
        <w:rPr>
          <w:rFonts w:asciiTheme="minorHAnsi" w:eastAsiaTheme="minorHAnsi" w:hAnsiTheme="minorHAnsi" w:cstheme="minorHAnsi"/>
          <w:sz w:val="22"/>
          <w:szCs w:val="22"/>
          <w:lang w:eastAsia="en-US"/>
        </w:rPr>
        <w:t xml:space="preserve">e robót i sprawuje nadzór nad usunięciem wad i usterek przez Wykonawcę; </w:t>
      </w:r>
    </w:p>
    <w:p w14:paraId="59C09977" w14:textId="7659C7C7" w:rsidR="00160A0F" w:rsidRPr="00377836" w:rsidRDefault="00160A0F" w:rsidP="00B21C19">
      <w:pPr>
        <w:pStyle w:val="Akapitzlist"/>
        <w:numPr>
          <w:ilvl w:val="0"/>
          <w:numId w:val="33"/>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dopuszcza na piśmie do zastosowania materiały budowlane; </w:t>
      </w:r>
    </w:p>
    <w:p w14:paraId="4CCC55AD" w14:textId="6BAC9FD3" w:rsidR="00160A0F" w:rsidRPr="00377836" w:rsidRDefault="00160A0F" w:rsidP="00B21C19">
      <w:pPr>
        <w:pStyle w:val="Akapitzlist"/>
        <w:numPr>
          <w:ilvl w:val="0"/>
          <w:numId w:val="33"/>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pisemnie uzgadnia rozwiązania zawarte w projekcie budowlanym</w:t>
      </w:r>
      <w:r w:rsidR="00150CCC" w:rsidRPr="00377836">
        <w:rPr>
          <w:rFonts w:asciiTheme="minorHAnsi" w:eastAsiaTheme="minorHAnsi" w:hAnsiTheme="minorHAnsi" w:cstheme="minorHAnsi"/>
          <w:sz w:val="22"/>
          <w:szCs w:val="22"/>
          <w:lang w:eastAsia="en-US"/>
        </w:rPr>
        <w:t xml:space="preserve"> i wykonawczym;</w:t>
      </w:r>
    </w:p>
    <w:p w14:paraId="55FFB9D1" w14:textId="0820AFC8" w:rsidR="00160A0F" w:rsidRPr="00377836" w:rsidRDefault="00160A0F" w:rsidP="00B21C19">
      <w:pPr>
        <w:pStyle w:val="Akapitzlist"/>
        <w:numPr>
          <w:ilvl w:val="0"/>
          <w:numId w:val="33"/>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sprawdza, czy podwykonawcy biorący udział w robotach budowlanych, zawarli z Wykonawcą umowę zaakceptowaną przez Zamawiającego i informuje o tym Zamawiającego; </w:t>
      </w:r>
    </w:p>
    <w:p w14:paraId="4E887D50" w14:textId="343A265D" w:rsidR="00160A0F" w:rsidRPr="00377836" w:rsidRDefault="00160A0F" w:rsidP="00B21C19">
      <w:pPr>
        <w:pStyle w:val="Akapitzlist"/>
        <w:numPr>
          <w:ilvl w:val="0"/>
          <w:numId w:val="33"/>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opiniuje wnioski Wykonawcy dotyczące aneksowania umowy w szczególności przesunięcia terminu wykonania umowy; </w:t>
      </w:r>
    </w:p>
    <w:p w14:paraId="653C3F9A" w14:textId="72061CFD" w:rsidR="00160A0F" w:rsidRPr="00377836" w:rsidRDefault="00160A0F" w:rsidP="00B21C19">
      <w:pPr>
        <w:pStyle w:val="Akapitzlist"/>
        <w:numPr>
          <w:ilvl w:val="0"/>
          <w:numId w:val="33"/>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dokonuje odbiorów częściowych i potwierdza stan zaawansowania robót umożliwiający wypłatę faktury częściowej Wykonawcy; </w:t>
      </w:r>
    </w:p>
    <w:p w14:paraId="5360D31B" w14:textId="33B5037C" w:rsidR="00160A0F" w:rsidRPr="00377836" w:rsidRDefault="00150CCC" w:rsidP="00B21C19">
      <w:pPr>
        <w:pStyle w:val="Akapitzlist"/>
        <w:numPr>
          <w:ilvl w:val="0"/>
          <w:numId w:val="33"/>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u</w:t>
      </w:r>
      <w:r w:rsidR="00160A0F" w:rsidRPr="00377836">
        <w:rPr>
          <w:rFonts w:asciiTheme="minorHAnsi" w:eastAsiaTheme="minorHAnsi" w:hAnsiTheme="minorHAnsi" w:cstheme="minorHAnsi"/>
          <w:sz w:val="22"/>
          <w:szCs w:val="22"/>
          <w:lang w:eastAsia="en-US"/>
        </w:rPr>
        <w:t xml:space="preserve">czestniczy w dokonaniu odbioru końcowego robót. </w:t>
      </w:r>
    </w:p>
    <w:p w14:paraId="448F9CAF" w14:textId="57987993" w:rsidR="00160A0F" w:rsidRPr="00377836" w:rsidRDefault="00160A0F" w:rsidP="00B21C19">
      <w:pPr>
        <w:pStyle w:val="Akapitzlist"/>
        <w:numPr>
          <w:ilvl w:val="0"/>
          <w:numId w:val="17"/>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lastRenderedPageBreak/>
        <w:t xml:space="preserve">Zamawiający upoważnia inspektora nadzoru inwestorskiego do akceptacji w jego imieniu </w:t>
      </w:r>
      <w:proofErr w:type="spellStart"/>
      <w:r w:rsidRPr="00377836">
        <w:rPr>
          <w:rFonts w:asciiTheme="minorHAnsi" w:eastAsiaTheme="minorHAnsi" w:hAnsiTheme="minorHAnsi" w:cstheme="minorHAnsi"/>
          <w:sz w:val="22"/>
          <w:szCs w:val="22"/>
          <w:lang w:eastAsia="en-US"/>
        </w:rPr>
        <w:t>odst</w:t>
      </w:r>
      <w:r w:rsidR="00CF73B2" w:rsidRPr="00377836">
        <w:rPr>
          <w:rFonts w:asciiTheme="minorHAnsi" w:eastAsiaTheme="minorHAnsi" w:hAnsiTheme="minorHAnsi" w:cstheme="minorHAnsi"/>
          <w:sz w:val="22"/>
          <w:szCs w:val="22"/>
          <w:lang w:eastAsia="en-US"/>
        </w:rPr>
        <w:t>ą</w:t>
      </w:r>
      <w:r w:rsidRPr="00377836">
        <w:rPr>
          <w:rFonts w:asciiTheme="minorHAnsi" w:eastAsiaTheme="minorHAnsi" w:hAnsiTheme="minorHAnsi" w:cstheme="minorHAnsi"/>
          <w:sz w:val="22"/>
          <w:szCs w:val="22"/>
          <w:lang w:eastAsia="en-US"/>
        </w:rPr>
        <w:t>pień</w:t>
      </w:r>
      <w:proofErr w:type="spellEnd"/>
      <w:r w:rsidRPr="00377836">
        <w:rPr>
          <w:rFonts w:asciiTheme="minorHAnsi" w:eastAsiaTheme="minorHAnsi" w:hAnsiTheme="minorHAnsi" w:cstheme="minorHAnsi"/>
          <w:sz w:val="22"/>
          <w:szCs w:val="22"/>
          <w:lang w:eastAsia="en-US"/>
        </w:rPr>
        <w:t xml:space="preserve"> od dokumentacji projektowej, jeżeli odstąpienie to </w:t>
      </w:r>
      <w:r w:rsidR="00150CCC" w:rsidRPr="00377836">
        <w:rPr>
          <w:rFonts w:asciiTheme="minorHAnsi" w:eastAsiaTheme="minorHAnsi" w:hAnsiTheme="minorHAnsi" w:cstheme="minorHAnsi"/>
          <w:sz w:val="22"/>
          <w:szCs w:val="22"/>
          <w:lang w:eastAsia="en-US"/>
        </w:rPr>
        <w:t xml:space="preserve">jest nieistotne tj. </w:t>
      </w:r>
      <w:r w:rsidRPr="00377836">
        <w:rPr>
          <w:rFonts w:asciiTheme="minorHAnsi" w:eastAsiaTheme="minorHAnsi" w:hAnsiTheme="minorHAnsi" w:cstheme="minorHAnsi"/>
          <w:sz w:val="22"/>
          <w:szCs w:val="22"/>
          <w:lang w:eastAsia="en-US"/>
        </w:rPr>
        <w:t xml:space="preserve">nie powoduje konieczności zmian: </w:t>
      </w:r>
    </w:p>
    <w:p w14:paraId="547AB24D" w14:textId="33BDCE3D" w:rsidR="00160A0F" w:rsidRPr="00377836" w:rsidRDefault="00160A0F" w:rsidP="00B21C19">
      <w:pPr>
        <w:pStyle w:val="Akapitzlist"/>
        <w:numPr>
          <w:ilvl w:val="1"/>
          <w:numId w:val="17"/>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wysokości wynagrodzenia; </w:t>
      </w:r>
    </w:p>
    <w:p w14:paraId="02170DD1" w14:textId="235ECC84" w:rsidR="00160A0F" w:rsidRPr="00377836" w:rsidRDefault="00160A0F" w:rsidP="00B21C19">
      <w:pPr>
        <w:pStyle w:val="Akapitzlist"/>
        <w:numPr>
          <w:ilvl w:val="1"/>
          <w:numId w:val="17"/>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rodzaju asortymentu określonego w przedmiarze robót. </w:t>
      </w:r>
    </w:p>
    <w:p w14:paraId="17E5C3E2" w14:textId="162A1048" w:rsidR="00CF73B2" w:rsidRPr="00377836" w:rsidRDefault="00160A0F" w:rsidP="00B21C19">
      <w:pPr>
        <w:numPr>
          <w:ilvl w:val="0"/>
          <w:numId w:val="34"/>
        </w:numPr>
        <w:suppressAutoHyphens w:val="0"/>
        <w:overflowPunct/>
        <w:autoSpaceDN w:val="0"/>
        <w:adjustRightInd w:val="0"/>
        <w:spacing w:line="300" w:lineRule="auto"/>
        <w:ind w:left="426"/>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Inspektor nadzoru inwestorskiego może wstrzymać wpisem do </w:t>
      </w:r>
      <w:r w:rsidR="00B8212E">
        <w:rPr>
          <w:rFonts w:asciiTheme="minorHAnsi" w:eastAsiaTheme="minorHAnsi" w:hAnsiTheme="minorHAnsi" w:cstheme="minorHAnsi"/>
          <w:sz w:val="22"/>
          <w:szCs w:val="22"/>
          <w:lang w:eastAsia="en-US"/>
        </w:rPr>
        <w:t xml:space="preserve">wewnętrznego </w:t>
      </w:r>
      <w:r w:rsidRPr="00377836">
        <w:rPr>
          <w:rFonts w:asciiTheme="minorHAnsi" w:eastAsiaTheme="minorHAnsi" w:hAnsiTheme="minorHAnsi" w:cstheme="minorHAnsi"/>
          <w:sz w:val="22"/>
          <w:szCs w:val="22"/>
          <w:lang w:eastAsia="en-US"/>
        </w:rPr>
        <w:t xml:space="preserve">dziennika budowy wykonywanie robót budowlanych na podstawie Umowy w przypadku: </w:t>
      </w:r>
    </w:p>
    <w:p w14:paraId="4979B63C" w14:textId="064E0C26" w:rsidR="00160A0F" w:rsidRPr="00377836" w:rsidRDefault="00160A0F" w:rsidP="00B21C19">
      <w:pPr>
        <w:pStyle w:val="Akapitzlist"/>
        <w:numPr>
          <w:ilvl w:val="0"/>
          <w:numId w:val="18"/>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wykonywania robót budowlanych niezgodnie z dokumentacją projektową lub w sposób naruszający warunki bezpieczeństwa, stwarzający zagrożenie dla życia i zdrowia osób znajdujących się na terenie budowy, niedokonania poprawy w wyznaczonym terminie, przy czym każda zwłoka wynikła z powodu takiego wstrzymania obciążają wyłącznie Wykonawcę; </w:t>
      </w:r>
    </w:p>
    <w:p w14:paraId="5D50F530" w14:textId="2E6AF440" w:rsidR="00160A0F" w:rsidRPr="00377836" w:rsidRDefault="00160A0F" w:rsidP="00B21C19">
      <w:pPr>
        <w:pStyle w:val="Akapitzlist"/>
        <w:numPr>
          <w:ilvl w:val="0"/>
          <w:numId w:val="18"/>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wystąpienia warunków atmosferycznych, mogących wpłynąć na pogorszenie jakości robót, z tym zastrzeżeniem, że przed wstrzymaniem robót budowlanych w związku z wystąpieniem tych okoliczności, Inspektor nadzoru inwestorskiego i przedstawiciel Wykonawcy uzgodnią nowe terminy wykonania robót a uzgodnienie to znajdzie odzwierciedlenie w harmonogramie; </w:t>
      </w:r>
    </w:p>
    <w:p w14:paraId="4127BDCF" w14:textId="46537564" w:rsidR="00160A0F" w:rsidRPr="00377836" w:rsidRDefault="00160A0F" w:rsidP="00B21C19">
      <w:pPr>
        <w:pStyle w:val="Akapitzlist"/>
        <w:numPr>
          <w:ilvl w:val="0"/>
          <w:numId w:val="18"/>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gdyby ich kontynuacja mogła wywołać zagrożenie bezpieczeństwa bądź spowodować niedopuszczalną niezgodność z dokumentacją projektową lub z pozwoleniem na budowę</w:t>
      </w:r>
      <w:r w:rsidR="00C06EA1" w:rsidRPr="00377836">
        <w:rPr>
          <w:rFonts w:asciiTheme="minorHAnsi" w:eastAsiaTheme="minorHAnsi" w:hAnsiTheme="minorHAnsi" w:cstheme="minorHAnsi"/>
          <w:sz w:val="22"/>
          <w:szCs w:val="22"/>
          <w:lang w:eastAsia="en-US"/>
        </w:rPr>
        <w:t xml:space="preserve"> (jeżeli zostanie wydane)</w:t>
      </w:r>
      <w:r w:rsidRPr="00377836">
        <w:rPr>
          <w:rFonts w:asciiTheme="minorHAnsi" w:eastAsiaTheme="minorHAnsi" w:hAnsiTheme="minorHAnsi" w:cstheme="minorHAnsi"/>
          <w:sz w:val="22"/>
          <w:szCs w:val="22"/>
          <w:lang w:eastAsia="en-US"/>
        </w:rPr>
        <w:t xml:space="preserve">. </w:t>
      </w:r>
    </w:p>
    <w:p w14:paraId="4EF8B44B" w14:textId="77777777" w:rsidR="00411E40" w:rsidRPr="00377836" w:rsidRDefault="00160A0F" w:rsidP="00B21C19">
      <w:pPr>
        <w:numPr>
          <w:ilvl w:val="0"/>
          <w:numId w:val="34"/>
        </w:numPr>
        <w:suppressAutoHyphens w:val="0"/>
        <w:overflowPunct/>
        <w:autoSpaceDN w:val="0"/>
        <w:adjustRightInd w:val="0"/>
        <w:spacing w:line="300" w:lineRule="auto"/>
        <w:ind w:left="426"/>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Niezależnie od przyczyn wskazanych w ust. 6, Inspektor nadzoru inwestorskiego na polecenie Zamawiającego może nakazać Wykonawcy wstrzymanie, zawieszenie robót lub ich dowolnej części na okres, który uzna za konieczny, z przyczyn nieleżących po stronie Wykonawcy a wynikających z okoliczności nadzwyczajnych leżących po stronie Zamawiającego. W przypadku wstrzymania lub zawieszenia robót lub ich dowolnej części o łączny okres powyżej trzech (3) miesięcy Wykonawca może wystąpić do Zamawiającego o zwrot uzasadnionych, racjonalnych i udokumentowanych kosztów przestoju, zabezpieczenia robót i terenu budowy podlegających weryfikacji przez Inspektora nadzoru inwestorskiego i akceptacji Zamawiającego. </w:t>
      </w:r>
    </w:p>
    <w:p w14:paraId="3B52AA8B" w14:textId="66BF4623" w:rsidR="00411E40" w:rsidRPr="00377836" w:rsidRDefault="00160A0F" w:rsidP="00B21C19">
      <w:pPr>
        <w:numPr>
          <w:ilvl w:val="0"/>
          <w:numId w:val="34"/>
        </w:numPr>
        <w:suppressAutoHyphens w:val="0"/>
        <w:overflowPunct/>
        <w:autoSpaceDN w:val="0"/>
        <w:adjustRightInd w:val="0"/>
        <w:spacing w:line="300" w:lineRule="auto"/>
        <w:ind w:left="426"/>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 przypadku, o kt</w:t>
      </w:r>
      <w:r w:rsidR="00411E40" w:rsidRPr="00377836">
        <w:rPr>
          <w:rFonts w:asciiTheme="minorHAnsi" w:eastAsiaTheme="minorHAnsi" w:hAnsiTheme="minorHAnsi" w:cstheme="minorHAnsi"/>
          <w:sz w:val="22"/>
          <w:szCs w:val="22"/>
          <w:lang w:eastAsia="en-US"/>
        </w:rPr>
        <w:t>ó</w:t>
      </w:r>
      <w:r w:rsidRPr="00377836">
        <w:rPr>
          <w:rFonts w:asciiTheme="minorHAnsi" w:eastAsiaTheme="minorHAnsi" w:hAnsiTheme="minorHAnsi" w:cstheme="minorHAnsi"/>
          <w:sz w:val="22"/>
          <w:szCs w:val="22"/>
          <w:lang w:eastAsia="en-US"/>
        </w:rPr>
        <w:t>rym mowa w ust. 7, je</w:t>
      </w:r>
      <w:r w:rsidR="00CF73B2" w:rsidRPr="00377836">
        <w:rPr>
          <w:rFonts w:asciiTheme="minorHAnsi" w:eastAsiaTheme="minorHAnsi" w:hAnsiTheme="minorHAnsi" w:cstheme="minorHAnsi"/>
          <w:sz w:val="22"/>
          <w:szCs w:val="22"/>
          <w:lang w:eastAsia="en-US"/>
        </w:rPr>
        <w:t>ż</w:t>
      </w:r>
      <w:r w:rsidRPr="00377836">
        <w:rPr>
          <w:rFonts w:asciiTheme="minorHAnsi" w:eastAsiaTheme="minorHAnsi" w:hAnsiTheme="minorHAnsi" w:cstheme="minorHAnsi"/>
          <w:sz w:val="22"/>
          <w:szCs w:val="22"/>
          <w:lang w:eastAsia="en-US"/>
        </w:rPr>
        <w:t xml:space="preserve">eli wstrzymanie </w:t>
      </w:r>
      <w:r w:rsidR="008637D8" w:rsidRPr="00377836">
        <w:rPr>
          <w:rFonts w:asciiTheme="minorHAnsi" w:eastAsiaTheme="minorHAnsi" w:hAnsiTheme="minorHAnsi" w:cstheme="minorHAnsi"/>
          <w:sz w:val="22"/>
          <w:szCs w:val="22"/>
          <w:lang w:eastAsia="en-US"/>
        </w:rPr>
        <w:t>robót</w:t>
      </w:r>
      <w:r w:rsidRPr="00377836">
        <w:rPr>
          <w:rFonts w:asciiTheme="minorHAnsi" w:eastAsiaTheme="minorHAnsi" w:hAnsiTheme="minorHAnsi" w:cstheme="minorHAnsi"/>
          <w:sz w:val="22"/>
          <w:szCs w:val="22"/>
          <w:lang w:eastAsia="en-US"/>
        </w:rPr>
        <w:t xml:space="preserve"> budowlanych nie nastąpiło z przyczyn le</w:t>
      </w:r>
      <w:r w:rsidR="00CF73B2" w:rsidRPr="00377836">
        <w:rPr>
          <w:rFonts w:asciiTheme="minorHAnsi" w:eastAsiaTheme="minorHAnsi" w:hAnsiTheme="minorHAnsi" w:cstheme="minorHAnsi"/>
          <w:sz w:val="22"/>
          <w:szCs w:val="22"/>
          <w:lang w:eastAsia="en-US"/>
        </w:rPr>
        <w:t>ż</w:t>
      </w:r>
      <w:r w:rsidRPr="00377836">
        <w:rPr>
          <w:rFonts w:asciiTheme="minorHAnsi" w:eastAsiaTheme="minorHAnsi" w:hAnsiTheme="minorHAnsi" w:cstheme="minorHAnsi"/>
          <w:sz w:val="22"/>
          <w:szCs w:val="22"/>
          <w:lang w:eastAsia="en-US"/>
        </w:rPr>
        <w:t>ących po stronie Wykonawcy, jest on uprawniony do przedłu</w:t>
      </w:r>
      <w:r w:rsidR="00CF73B2" w:rsidRPr="00377836">
        <w:rPr>
          <w:rFonts w:asciiTheme="minorHAnsi" w:eastAsiaTheme="minorHAnsi" w:hAnsiTheme="minorHAnsi" w:cstheme="minorHAnsi"/>
          <w:sz w:val="22"/>
          <w:szCs w:val="22"/>
          <w:lang w:eastAsia="en-US"/>
        </w:rPr>
        <w:t>ż</w:t>
      </w:r>
      <w:r w:rsidRPr="00377836">
        <w:rPr>
          <w:rFonts w:asciiTheme="minorHAnsi" w:eastAsiaTheme="minorHAnsi" w:hAnsiTheme="minorHAnsi" w:cstheme="minorHAnsi"/>
          <w:sz w:val="22"/>
          <w:szCs w:val="22"/>
          <w:lang w:eastAsia="en-US"/>
        </w:rPr>
        <w:t>enia terminu zako</w:t>
      </w:r>
      <w:r w:rsidR="00CF73B2" w:rsidRPr="00377836">
        <w:rPr>
          <w:rFonts w:asciiTheme="minorHAnsi" w:eastAsiaTheme="minorHAnsi" w:hAnsiTheme="minorHAnsi" w:cstheme="minorHAnsi"/>
          <w:sz w:val="22"/>
          <w:szCs w:val="22"/>
          <w:lang w:eastAsia="en-US"/>
        </w:rPr>
        <w:t>ń</w:t>
      </w:r>
      <w:r w:rsidRPr="00377836">
        <w:rPr>
          <w:rFonts w:asciiTheme="minorHAnsi" w:eastAsiaTheme="minorHAnsi" w:hAnsiTheme="minorHAnsi" w:cstheme="minorHAnsi"/>
          <w:sz w:val="22"/>
          <w:szCs w:val="22"/>
          <w:lang w:eastAsia="en-US"/>
        </w:rPr>
        <w:t>czenia rob</w:t>
      </w:r>
      <w:r w:rsidR="00CF73B2" w:rsidRPr="00377836">
        <w:rPr>
          <w:rFonts w:asciiTheme="minorHAnsi" w:eastAsiaTheme="minorHAnsi" w:hAnsiTheme="minorHAnsi" w:cstheme="minorHAnsi"/>
          <w:sz w:val="22"/>
          <w:szCs w:val="22"/>
          <w:lang w:eastAsia="en-US"/>
        </w:rPr>
        <w:t>ó</w:t>
      </w:r>
      <w:r w:rsidRPr="00377836">
        <w:rPr>
          <w:rFonts w:asciiTheme="minorHAnsi" w:eastAsiaTheme="minorHAnsi" w:hAnsiTheme="minorHAnsi" w:cstheme="minorHAnsi"/>
          <w:sz w:val="22"/>
          <w:szCs w:val="22"/>
          <w:lang w:eastAsia="en-US"/>
        </w:rPr>
        <w:t>t o okres r</w:t>
      </w:r>
      <w:r w:rsidR="00CF73B2" w:rsidRPr="00377836">
        <w:rPr>
          <w:rFonts w:asciiTheme="minorHAnsi" w:eastAsiaTheme="minorHAnsi" w:hAnsiTheme="minorHAnsi" w:cstheme="minorHAnsi"/>
          <w:sz w:val="22"/>
          <w:szCs w:val="22"/>
          <w:lang w:eastAsia="en-US"/>
        </w:rPr>
        <w:t>ó</w:t>
      </w:r>
      <w:r w:rsidRPr="00377836">
        <w:rPr>
          <w:rFonts w:asciiTheme="minorHAnsi" w:eastAsiaTheme="minorHAnsi" w:hAnsiTheme="minorHAnsi" w:cstheme="minorHAnsi"/>
          <w:sz w:val="22"/>
          <w:szCs w:val="22"/>
          <w:lang w:eastAsia="en-US"/>
        </w:rPr>
        <w:t>wny okresowi wstrzymania rob</w:t>
      </w:r>
      <w:r w:rsidR="00CF73B2" w:rsidRPr="00377836">
        <w:rPr>
          <w:rFonts w:asciiTheme="minorHAnsi" w:eastAsiaTheme="minorHAnsi" w:hAnsiTheme="minorHAnsi" w:cstheme="minorHAnsi"/>
          <w:sz w:val="22"/>
          <w:szCs w:val="22"/>
          <w:lang w:eastAsia="en-US"/>
        </w:rPr>
        <w:t>ó</w:t>
      </w:r>
      <w:r w:rsidRPr="00377836">
        <w:rPr>
          <w:rFonts w:asciiTheme="minorHAnsi" w:eastAsiaTheme="minorHAnsi" w:hAnsiTheme="minorHAnsi" w:cstheme="minorHAnsi"/>
          <w:sz w:val="22"/>
          <w:szCs w:val="22"/>
          <w:lang w:eastAsia="en-US"/>
        </w:rPr>
        <w:t xml:space="preserve">t. </w:t>
      </w:r>
    </w:p>
    <w:p w14:paraId="2754D22B" w14:textId="77777777" w:rsidR="00411E40" w:rsidRPr="00377836" w:rsidRDefault="00160A0F" w:rsidP="00B21C19">
      <w:pPr>
        <w:numPr>
          <w:ilvl w:val="0"/>
          <w:numId w:val="34"/>
        </w:numPr>
        <w:suppressAutoHyphens w:val="0"/>
        <w:overflowPunct/>
        <w:autoSpaceDN w:val="0"/>
        <w:adjustRightInd w:val="0"/>
        <w:spacing w:line="300" w:lineRule="auto"/>
        <w:ind w:left="426"/>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 przypadku gdy niezbędne jest podjęcie ustaleń wykraczających poza zakres uprawnień inspektora nadzoru inwestorskiego, wiążące jest ustalenie Zamawiającego. Inspektor nadzoru inwestorskiego nie ma prawa zwolnienia Wykonawcy z wykonania jakichkolwiek zobowiązań wynikających z umowy.</w:t>
      </w:r>
    </w:p>
    <w:p w14:paraId="1D271512" w14:textId="08BA2D9E" w:rsidR="00CF73B2" w:rsidRPr="00377836" w:rsidRDefault="00160A0F" w:rsidP="00B21C19">
      <w:pPr>
        <w:numPr>
          <w:ilvl w:val="0"/>
          <w:numId w:val="34"/>
        </w:numPr>
        <w:suppressAutoHyphens w:val="0"/>
        <w:overflowPunct/>
        <w:autoSpaceDN w:val="0"/>
        <w:adjustRightInd w:val="0"/>
        <w:spacing w:line="300" w:lineRule="auto"/>
        <w:ind w:left="426"/>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Wszelkie polecenia</w:t>
      </w:r>
      <w:r w:rsidR="00732448" w:rsidRPr="00377836">
        <w:rPr>
          <w:rFonts w:asciiTheme="minorHAnsi" w:eastAsiaTheme="minorHAnsi" w:hAnsiTheme="minorHAnsi" w:cstheme="minorHAnsi"/>
          <w:sz w:val="22"/>
          <w:szCs w:val="22"/>
          <w:lang w:eastAsia="en-US"/>
        </w:rPr>
        <w:t xml:space="preserve"> I</w:t>
      </w:r>
      <w:r w:rsidRPr="00377836">
        <w:rPr>
          <w:rFonts w:asciiTheme="minorHAnsi" w:eastAsiaTheme="minorHAnsi" w:hAnsiTheme="minorHAnsi" w:cstheme="minorHAnsi"/>
          <w:sz w:val="22"/>
          <w:szCs w:val="22"/>
          <w:lang w:eastAsia="en-US"/>
        </w:rPr>
        <w:t xml:space="preserve">nspektora </w:t>
      </w:r>
      <w:r w:rsidR="00732448" w:rsidRPr="00377836">
        <w:rPr>
          <w:rFonts w:asciiTheme="minorHAnsi" w:eastAsiaTheme="minorHAnsi" w:hAnsiTheme="minorHAnsi" w:cstheme="minorHAnsi"/>
          <w:sz w:val="22"/>
          <w:szCs w:val="22"/>
          <w:lang w:eastAsia="en-US"/>
        </w:rPr>
        <w:t>N</w:t>
      </w:r>
      <w:r w:rsidRPr="00377836">
        <w:rPr>
          <w:rFonts w:asciiTheme="minorHAnsi" w:eastAsiaTheme="minorHAnsi" w:hAnsiTheme="minorHAnsi" w:cstheme="minorHAnsi"/>
          <w:sz w:val="22"/>
          <w:szCs w:val="22"/>
          <w:lang w:eastAsia="en-US"/>
        </w:rPr>
        <w:t xml:space="preserve">adzoru </w:t>
      </w:r>
      <w:r w:rsidR="00732448" w:rsidRPr="00377836">
        <w:rPr>
          <w:rFonts w:asciiTheme="minorHAnsi" w:eastAsiaTheme="minorHAnsi" w:hAnsiTheme="minorHAnsi" w:cstheme="minorHAnsi"/>
          <w:sz w:val="22"/>
          <w:szCs w:val="22"/>
          <w:lang w:eastAsia="en-US"/>
        </w:rPr>
        <w:t>I</w:t>
      </w:r>
      <w:r w:rsidRPr="00377836">
        <w:rPr>
          <w:rFonts w:asciiTheme="minorHAnsi" w:eastAsiaTheme="minorHAnsi" w:hAnsiTheme="minorHAnsi" w:cstheme="minorHAnsi"/>
          <w:sz w:val="22"/>
          <w:szCs w:val="22"/>
          <w:lang w:eastAsia="en-US"/>
        </w:rPr>
        <w:t xml:space="preserve">nwestorskiego będą miały formę pisemną zastrzeżoną pod rygorem nieważności. W sytuacjach wyjątkowych lub zagrożenia, jeśli </w:t>
      </w:r>
      <w:r w:rsidR="00732448" w:rsidRPr="00377836">
        <w:rPr>
          <w:rFonts w:asciiTheme="minorHAnsi" w:eastAsiaTheme="minorHAnsi" w:hAnsiTheme="minorHAnsi" w:cstheme="minorHAnsi"/>
          <w:sz w:val="22"/>
          <w:szCs w:val="22"/>
          <w:lang w:eastAsia="en-US"/>
        </w:rPr>
        <w:t>I</w:t>
      </w:r>
      <w:r w:rsidRPr="00377836">
        <w:rPr>
          <w:rFonts w:asciiTheme="minorHAnsi" w:eastAsiaTheme="minorHAnsi" w:hAnsiTheme="minorHAnsi" w:cstheme="minorHAnsi"/>
          <w:sz w:val="22"/>
          <w:szCs w:val="22"/>
          <w:lang w:eastAsia="en-US"/>
        </w:rPr>
        <w:t xml:space="preserve">nspektor </w:t>
      </w:r>
      <w:r w:rsidR="00732448" w:rsidRPr="00377836">
        <w:rPr>
          <w:rFonts w:asciiTheme="minorHAnsi" w:eastAsiaTheme="minorHAnsi" w:hAnsiTheme="minorHAnsi" w:cstheme="minorHAnsi"/>
          <w:sz w:val="22"/>
          <w:szCs w:val="22"/>
          <w:lang w:eastAsia="en-US"/>
        </w:rPr>
        <w:t>N</w:t>
      </w:r>
      <w:r w:rsidRPr="00377836">
        <w:rPr>
          <w:rFonts w:asciiTheme="minorHAnsi" w:eastAsiaTheme="minorHAnsi" w:hAnsiTheme="minorHAnsi" w:cstheme="minorHAnsi"/>
          <w:sz w:val="22"/>
          <w:szCs w:val="22"/>
          <w:lang w:eastAsia="en-US"/>
        </w:rPr>
        <w:t xml:space="preserve">adzoru </w:t>
      </w:r>
      <w:r w:rsidR="00732448" w:rsidRPr="00377836">
        <w:rPr>
          <w:rFonts w:asciiTheme="minorHAnsi" w:eastAsiaTheme="minorHAnsi" w:hAnsiTheme="minorHAnsi" w:cstheme="minorHAnsi"/>
          <w:sz w:val="22"/>
          <w:szCs w:val="22"/>
          <w:lang w:eastAsia="en-US"/>
        </w:rPr>
        <w:t>I</w:t>
      </w:r>
      <w:r w:rsidRPr="00377836">
        <w:rPr>
          <w:rFonts w:asciiTheme="minorHAnsi" w:eastAsiaTheme="minorHAnsi" w:hAnsiTheme="minorHAnsi" w:cstheme="minorHAnsi"/>
          <w:sz w:val="22"/>
          <w:szCs w:val="22"/>
          <w:lang w:eastAsia="en-US"/>
        </w:rPr>
        <w:t xml:space="preserve">nwestorskiego uzna za konieczne wydanie polecenia ustnego, Wykonawca powinien zastosować takiej sytuacji potwierdzić pisemnie swoją decyzję w ciągu 24h. </w:t>
      </w:r>
    </w:p>
    <w:p w14:paraId="7F6020B6" w14:textId="1340B7FA" w:rsidR="00CF73B2" w:rsidRPr="00377836" w:rsidRDefault="00CF73B2" w:rsidP="008600FC">
      <w:pPr>
        <w:pStyle w:val="Nagwek1"/>
        <w:spacing w:before="240" w:after="240"/>
        <w:rPr>
          <w:rFonts w:eastAsiaTheme="minorHAnsi"/>
          <w:lang w:eastAsia="en-US"/>
        </w:rPr>
      </w:pPr>
      <w:r w:rsidRPr="00377836">
        <w:rPr>
          <w:rFonts w:eastAsiaTheme="minorHAnsi"/>
          <w:lang w:eastAsia="en-US"/>
        </w:rPr>
        <w:lastRenderedPageBreak/>
        <w:t>§ 1</w:t>
      </w:r>
      <w:r w:rsidR="002A0184" w:rsidRPr="00377836">
        <w:rPr>
          <w:rFonts w:eastAsiaTheme="minorHAnsi"/>
          <w:lang w:eastAsia="en-US"/>
        </w:rPr>
        <w:t>6</w:t>
      </w:r>
      <w:r w:rsidRPr="00377836">
        <w:rPr>
          <w:rFonts w:eastAsiaTheme="minorHAnsi"/>
          <w:lang w:eastAsia="en-US"/>
        </w:rPr>
        <w:t xml:space="preserve"> </w:t>
      </w:r>
      <w:r w:rsidR="00B224AA" w:rsidRPr="00377836">
        <w:rPr>
          <w:rFonts w:eastAsiaTheme="minorHAnsi"/>
          <w:lang w:eastAsia="en-US"/>
        </w:rPr>
        <w:t>Spotkania koordynacyjne na terenie budowy</w:t>
      </w:r>
    </w:p>
    <w:p w14:paraId="25D3E9C5" w14:textId="523FB369" w:rsidR="00CF73B2" w:rsidRPr="0077022D" w:rsidRDefault="00CF73B2" w:rsidP="00B21C19">
      <w:pPr>
        <w:numPr>
          <w:ilvl w:val="0"/>
          <w:numId w:val="19"/>
        </w:numPr>
        <w:suppressAutoHyphens w:val="0"/>
        <w:overflowPunct/>
        <w:autoSpaceDN w:val="0"/>
        <w:adjustRightInd w:val="0"/>
        <w:spacing w:line="300" w:lineRule="auto"/>
        <w:ind w:left="426"/>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Inspektor </w:t>
      </w:r>
      <w:r w:rsidR="00732448" w:rsidRPr="00377836">
        <w:rPr>
          <w:rFonts w:asciiTheme="minorHAnsi" w:eastAsiaTheme="minorHAnsi" w:hAnsiTheme="minorHAnsi" w:cstheme="minorHAnsi"/>
          <w:sz w:val="22"/>
          <w:szCs w:val="22"/>
          <w:lang w:eastAsia="en-US"/>
        </w:rPr>
        <w:t>N</w:t>
      </w:r>
      <w:r w:rsidRPr="00377836">
        <w:rPr>
          <w:rFonts w:asciiTheme="minorHAnsi" w:eastAsiaTheme="minorHAnsi" w:hAnsiTheme="minorHAnsi" w:cstheme="minorHAnsi"/>
          <w:sz w:val="22"/>
          <w:szCs w:val="22"/>
          <w:lang w:eastAsia="en-US"/>
        </w:rPr>
        <w:t xml:space="preserve">adzoru </w:t>
      </w:r>
      <w:r w:rsidR="00732448" w:rsidRPr="00377836">
        <w:rPr>
          <w:rFonts w:asciiTheme="minorHAnsi" w:eastAsiaTheme="minorHAnsi" w:hAnsiTheme="minorHAnsi" w:cstheme="minorHAnsi"/>
          <w:sz w:val="22"/>
          <w:szCs w:val="22"/>
          <w:lang w:eastAsia="en-US"/>
        </w:rPr>
        <w:t>I</w:t>
      </w:r>
      <w:r w:rsidRPr="00377836">
        <w:rPr>
          <w:rFonts w:asciiTheme="minorHAnsi" w:eastAsiaTheme="minorHAnsi" w:hAnsiTheme="minorHAnsi" w:cstheme="minorHAnsi"/>
          <w:sz w:val="22"/>
          <w:szCs w:val="22"/>
          <w:lang w:eastAsia="en-US"/>
        </w:rPr>
        <w:t xml:space="preserve">nwestorskiego jest uprawniony do zwoływania </w:t>
      </w:r>
      <w:r w:rsidR="00B224AA" w:rsidRPr="00377836">
        <w:rPr>
          <w:rFonts w:asciiTheme="minorHAnsi" w:eastAsiaTheme="minorHAnsi" w:hAnsiTheme="minorHAnsi" w:cstheme="minorHAnsi"/>
          <w:sz w:val="22"/>
          <w:szCs w:val="22"/>
          <w:lang w:eastAsia="en-US"/>
        </w:rPr>
        <w:t>spotkań koordynacyjnych</w:t>
      </w:r>
      <w:r w:rsidRPr="00377836">
        <w:rPr>
          <w:rFonts w:asciiTheme="minorHAnsi" w:eastAsiaTheme="minorHAnsi" w:hAnsiTheme="minorHAnsi" w:cstheme="minorHAnsi"/>
          <w:sz w:val="22"/>
          <w:szCs w:val="22"/>
          <w:lang w:eastAsia="en-US"/>
        </w:rPr>
        <w:t xml:space="preserve"> z udziałem przedstawicieli Wykonawcy</w:t>
      </w:r>
      <w:r w:rsidR="00DA42B7" w:rsidRPr="00377836">
        <w:rPr>
          <w:rFonts w:asciiTheme="minorHAnsi" w:eastAsiaTheme="minorHAnsi" w:hAnsiTheme="minorHAnsi" w:cstheme="minorHAnsi"/>
          <w:sz w:val="22"/>
          <w:szCs w:val="22"/>
          <w:lang w:eastAsia="en-US"/>
        </w:rPr>
        <w:t xml:space="preserve"> (nadzór autorski oraz kierownik budowy danej branży), </w:t>
      </w:r>
      <w:r w:rsidRPr="00377836">
        <w:rPr>
          <w:rFonts w:asciiTheme="minorHAnsi" w:eastAsiaTheme="minorHAnsi" w:hAnsiTheme="minorHAnsi" w:cstheme="minorHAnsi"/>
          <w:sz w:val="22"/>
          <w:szCs w:val="22"/>
          <w:lang w:eastAsia="en-US"/>
        </w:rPr>
        <w:t xml:space="preserve">Zamawiającego oraz innych zaproszonych osób. Ustala się następującą częstotliwość </w:t>
      </w:r>
      <w:r w:rsidR="00B224AA" w:rsidRPr="00377836">
        <w:rPr>
          <w:rFonts w:asciiTheme="minorHAnsi" w:eastAsiaTheme="minorHAnsi" w:hAnsiTheme="minorHAnsi" w:cstheme="minorHAnsi"/>
          <w:sz w:val="22"/>
          <w:szCs w:val="22"/>
          <w:lang w:eastAsia="en-US"/>
        </w:rPr>
        <w:t>koordynacji</w:t>
      </w:r>
      <w:r w:rsidRPr="00377836">
        <w:rPr>
          <w:rFonts w:asciiTheme="minorHAnsi" w:eastAsiaTheme="minorHAnsi" w:hAnsiTheme="minorHAnsi" w:cstheme="minorHAnsi"/>
          <w:sz w:val="22"/>
          <w:szCs w:val="22"/>
          <w:lang w:eastAsia="en-US"/>
        </w:rPr>
        <w:t xml:space="preserve">: </w:t>
      </w:r>
      <w:r w:rsidRPr="0077022D">
        <w:rPr>
          <w:rFonts w:asciiTheme="minorHAnsi" w:eastAsiaTheme="minorHAnsi" w:hAnsiTheme="minorHAnsi" w:cstheme="minorHAnsi"/>
          <w:sz w:val="22"/>
          <w:szCs w:val="22"/>
          <w:lang w:eastAsia="en-US"/>
        </w:rPr>
        <w:t>min</w:t>
      </w:r>
      <w:r w:rsidR="00DA42B7" w:rsidRPr="0077022D">
        <w:rPr>
          <w:rFonts w:asciiTheme="minorHAnsi" w:eastAsiaTheme="minorHAnsi" w:hAnsiTheme="minorHAnsi" w:cstheme="minorHAnsi"/>
          <w:sz w:val="22"/>
          <w:szCs w:val="22"/>
          <w:lang w:eastAsia="en-US"/>
        </w:rPr>
        <w:t>imum raz</w:t>
      </w:r>
      <w:r w:rsidRPr="0077022D">
        <w:rPr>
          <w:rFonts w:asciiTheme="minorHAnsi" w:eastAsiaTheme="minorHAnsi" w:hAnsiTheme="minorHAnsi" w:cstheme="minorHAnsi"/>
          <w:sz w:val="22"/>
          <w:szCs w:val="22"/>
          <w:lang w:eastAsia="en-US"/>
        </w:rPr>
        <w:t xml:space="preserve"> (1) na </w:t>
      </w:r>
      <w:r w:rsidR="00DA42B7" w:rsidRPr="0077022D">
        <w:rPr>
          <w:rFonts w:asciiTheme="minorHAnsi" w:eastAsiaTheme="minorHAnsi" w:hAnsiTheme="minorHAnsi" w:cstheme="minorHAnsi"/>
          <w:sz w:val="22"/>
          <w:szCs w:val="22"/>
          <w:lang w:eastAsia="en-US"/>
        </w:rPr>
        <w:t>tydzień</w:t>
      </w:r>
      <w:r w:rsidRPr="0077022D">
        <w:rPr>
          <w:rFonts w:asciiTheme="minorHAnsi" w:eastAsiaTheme="minorHAnsi" w:hAnsiTheme="minorHAnsi" w:cstheme="minorHAnsi"/>
          <w:sz w:val="22"/>
          <w:szCs w:val="22"/>
          <w:lang w:eastAsia="en-US"/>
        </w:rPr>
        <w:t xml:space="preserve"> (Etap</w:t>
      </w:r>
      <w:r w:rsidR="00930002" w:rsidRPr="0077022D">
        <w:rPr>
          <w:rFonts w:asciiTheme="minorHAnsi" w:eastAsiaTheme="minorHAnsi" w:hAnsiTheme="minorHAnsi" w:cstheme="minorHAnsi"/>
          <w:sz w:val="22"/>
          <w:szCs w:val="22"/>
          <w:lang w:eastAsia="en-US"/>
        </w:rPr>
        <w:t xml:space="preserve"> </w:t>
      </w:r>
      <w:r w:rsidRPr="0077022D">
        <w:rPr>
          <w:rFonts w:asciiTheme="minorHAnsi" w:eastAsiaTheme="minorHAnsi" w:hAnsiTheme="minorHAnsi" w:cstheme="minorHAnsi"/>
          <w:sz w:val="22"/>
          <w:szCs w:val="22"/>
          <w:lang w:eastAsia="en-US"/>
        </w:rPr>
        <w:t>II</w:t>
      </w:r>
      <w:r w:rsidR="002F0BCD" w:rsidRPr="0077022D">
        <w:rPr>
          <w:rFonts w:asciiTheme="minorHAnsi" w:eastAsiaTheme="minorHAnsi" w:hAnsiTheme="minorHAnsi" w:cstheme="minorHAnsi"/>
          <w:sz w:val="22"/>
          <w:szCs w:val="22"/>
          <w:lang w:eastAsia="en-US"/>
        </w:rPr>
        <w:t>)</w:t>
      </w:r>
      <w:r w:rsidR="00DA42B7" w:rsidRPr="0077022D">
        <w:rPr>
          <w:rFonts w:asciiTheme="minorHAnsi" w:eastAsiaTheme="minorHAnsi" w:hAnsiTheme="minorHAnsi" w:cstheme="minorHAnsi"/>
          <w:sz w:val="22"/>
          <w:szCs w:val="22"/>
          <w:lang w:eastAsia="en-US"/>
        </w:rPr>
        <w:t>.</w:t>
      </w:r>
    </w:p>
    <w:p w14:paraId="4DBBE396" w14:textId="524EA23F" w:rsidR="00CF73B2" w:rsidRPr="00377836" w:rsidRDefault="00CF73B2" w:rsidP="00B21C19">
      <w:pPr>
        <w:numPr>
          <w:ilvl w:val="0"/>
          <w:numId w:val="19"/>
        </w:numPr>
        <w:suppressAutoHyphens w:val="0"/>
        <w:overflowPunct/>
        <w:autoSpaceDN w:val="0"/>
        <w:adjustRightInd w:val="0"/>
        <w:spacing w:line="300" w:lineRule="auto"/>
        <w:ind w:left="426"/>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Celem </w:t>
      </w:r>
      <w:r w:rsidR="00DA42B7" w:rsidRPr="00377836">
        <w:rPr>
          <w:rFonts w:asciiTheme="minorHAnsi" w:eastAsiaTheme="minorHAnsi" w:hAnsiTheme="minorHAnsi" w:cstheme="minorHAnsi"/>
          <w:sz w:val="22"/>
          <w:szCs w:val="22"/>
          <w:lang w:eastAsia="en-US"/>
        </w:rPr>
        <w:t>koordynacji</w:t>
      </w:r>
      <w:r w:rsidRPr="00377836">
        <w:rPr>
          <w:rFonts w:asciiTheme="minorHAnsi" w:eastAsiaTheme="minorHAnsi" w:hAnsiTheme="minorHAnsi" w:cstheme="minorHAnsi"/>
          <w:sz w:val="22"/>
          <w:szCs w:val="22"/>
          <w:lang w:eastAsia="en-US"/>
        </w:rPr>
        <w:t xml:space="preserve"> jest omawianie lub wyjaśnianie bieżących spraw dotyczących wykonania projektu, wykonania i zaawansowania robót, w szczególności dotyczących postępu prac albo nieprawidłowości w wykonywaniu robót lub zagrożenia terminowego wykonania danego etapu bądź całości Umowy. </w:t>
      </w:r>
    </w:p>
    <w:p w14:paraId="3C16D419" w14:textId="56448018" w:rsidR="00CF73B2" w:rsidRPr="00377836" w:rsidRDefault="00CF73B2" w:rsidP="00B21C19">
      <w:pPr>
        <w:numPr>
          <w:ilvl w:val="0"/>
          <w:numId w:val="19"/>
        </w:numPr>
        <w:suppressAutoHyphens w:val="0"/>
        <w:overflowPunct/>
        <w:autoSpaceDN w:val="0"/>
        <w:adjustRightInd w:val="0"/>
        <w:spacing w:line="300" w:lineRule="auto"/>
        <w:ind w:left="426"/>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Do udziału w </w:t>
      </w:r>
      <w:r w:rsidR="00DA42B7" w:rsidRPr="00377836">
        <w:rPr>
          <w:rFonts w:asciiTheme="minorHAnsi" w:eastAsiaTheme="minorHAnsi" w:hAnsiTheme="minorHAnsi" w:cstheme="minorHAnsi"/>
          <w:sz w:val="22"/>
          <w:szCs w:val="22"/>
          <w:lang w:eastAsia="en-US"/>
        </w:rPr>
        <w:t>koordynacji</w:t>
      </w:r>
      <w:r w:rsidRPr="00377836">
        <w:rPr>
          <w:rFonts w:asciiTheme="minorHAnsi" w:eastAsiaTheme="minorHAnsi" w:hAnsiTheme="minorHAnsi" w:cstheme="minorHAnsi"/>
          <w:sz w:val="22"/>
          <w:szCs w:val="22"/>
          <w:lang w:eastAsia="en-US"/>
        </w:rPr>
        <w:t xml:space="preserve"> zobowiązani są projektanci</w:t>
      </w:r>
      <w:r w:rsidR="00DA42B7" w:rsidRPr="00377836">
        <w:rPr>
          <w:rFonts w:asciiTheme="minorHAnsi" w:eastAsiaTheme="minorHAnsi" w:hAnsiTheme="minorHAnsi" w:cstheme="minorHAnsi"/>
          <w:sz w:val="22"/>
          <w:szCs w:val="22"/>
          <w:lang w:eastAsia="en-US"/>
        </w:rPr>
        <w:t xml:space="preserve"> (w tym pełniący nadzór autorski)</w:t>
      </w:r>
      <w:r w:rsidRPr="00377836">
        <w:rPr>
          <w:rFonts w:asciiTheme="minorHAnsi" w:eastAsiaTheme="minorHAnsi" w:hAnsiTheme="minorHAnsi" w:cstheme="minorHAnsi"/>
          <w:sz w:val="22"/>
          <w:szCs w:val="22"/>
          <w:lang w:eastAsia="en-US"/>
        </w:rPr>
        <w:t xml:space="preserve"> kierownik budowy, odpowiedni kierownicy robót, inspektor nadzoru inwestorskiego oraz inni przedstawiciele stron.</w:t>
      </w:r>
    </w:p>
    <w:p w14:paraId="52D39E6B" w14:textId="013B1346" w:rsidR="00CF73B2" w:rsidRPr="00377836" w:rsidRDefault="00CF73B2" w:rsidP="00B21C19">
      <w:pPr>
        <w:numPr>
          <w:ilvl w:val="0"/>
          <w:numId w:val="19"/>
        </w:numPr>
        <w:suppressAutoHyphens w:val="0"/>
        <w:overflowPunct/>
        <w:autoSpaceDN w:val="0"/>
        <w:adjustRightInd w:val="0"/>
        <w:spacing w:line="300" w:lineRule="auto"/>
        <w:ind w:left="426"/>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Inspektor </w:t>
      </w:r>
      <w:r w:rsidR="00732448" w:rsidRPr="00377836">
        <w:rPr>
          <w:rFonts w:asciiTheme="minorHAnsi" w:eastAsiaTheme="minorHAnsi" w:hAnsiTheme="minorHAnsi" w:cstheme="minorHAnsi"/>
          <w:sz w:val="22"/>
          <w:szCs w:val="22"/>
          <w:lang w:eastAsia="en-US"/>
        </w:rPr>
        <w:t>N</w:t>
      </w:r>
      <w:r w:rsidRPr="00377836">
        <w:rPr>
          <w:rFonts w:asciiTheme="minorHAnsi" w:eastAsiaTheme="minorHAnsi" w:hAnsiTheme="minorHAnsi" w:cstheme="minorHAnsi"/>
          <w:sz w:val="22"/>
          <w:szCs w:val="22"/>
          <w:lang w:eastAsia="en-US"/>
        </w:rPr>
        <w:t xml:space="preserve">adzoru </w:t>
      </w:r>
      <w:r w:rsidR="00732448" w:rsidRPr="00377836">
        <w:rPr>
          <w:rFonts w:asciiTheme="minorHAnsi" w:eastAsiaTheme="minorHAnsi" w:hAnsiTheme="minorHAnsi" w:cstheme="minorHAnsi"/>
          <w:sz w:val="22"/>
          <w:szCs w:val="22"/>
          <w:lang w:eastAsia="en-US"/>
        </w:rPr>
        <w:t>I</w:t>
      </w:r>
      <w:r w:rsidRPr="00377836">
        <w:rPr>
          <w:rFonts w:asciiTheme="minorHAnsi" w:eastAsiaTheme="minorHAnsi" w:hAnsiTheme="minorHAnsi" w:cstheme="minorHAnsi"/>
          <w:sz w:val="22"/>
          <w:szCs w:val="22"/>
          <w:lang w:eastAsia="en-US"/>
        </w:rPr>
        <w:t>nwestorskiego informuje o dodatkow</w:t>
      </w:r>
      <w:r w:rsidR="00DA42B7" w:rsidRPr="00377836">
        <w:rPr>
          <w:rFonts w:asciiTheme="minorHAnsi" w:eastAsiaTheme="minorHAnsi" w:hAnsiTheme="minorHAnsi" w:cstheme="minorHAnsi"/>
          <w:sz w:val="22"/>
          <w:szCs w:val="22"/>
          <w:lang w:eastAsia="en-US"/>
        </w:rPr>
        <w:t xml:space="preserve">ych koordynacjach </w:t>
      </w:r>
      <w:r w:rsidRPr="00377836">
        <w:rPr>
          <w:rFonts w:asciiTheme="minorHAnsi" w:eastAsiaTheme="minorHAnsi" w:hAnsiTheme="minorHAnsi" w:cstheme="minorHAnsi"/>
          <w:sz w:val="22"/>
          <w:szCs w:val="22"/>
          <w:lang w:eastAsia="en-US"/>
        </w:rPr>
        <w:t xml:space="preserve">z odpowiednim wyprzedzeniem umożliwiającym uczestnictwo wymaganych </w:t>
      </w:r>
      <w:r w:rsidR="00DA42B7" w:rsidRPr="00377836">
        <w:rPr>
          <w:rFonts w:asciiTheme="minorHAnsi" w:eastAsiaTheme="minorHAnsi" w:hAnsiTheme="minorHAnsi" w:cstheme="minorHAnsi"/>
          <w:sz w:val="22"/>
          <w:szCs w:val="22"/>
          <w:lang w:eastAsia="en-US"/>
        </w:rPr>
        <w:t>S</w:t>
      </w:r>
      <w:r w:rsidRPr="00377836">
        <w:rPr>
          <w:rFonts w:asciiTheme="minorHAnsi" w:eastAsiaTheme="minorHAnsi" w:hAnsiTheme="minorHAnsi" w:cstheme="minorHAnsi"/>
          <w:sz w:val="22"/>
          <w:szCs w:val="22"/>
          <w:lang w:eastAsia="en-US"/>
        </w:rPr>
        <w:t xml:space="preserve">tron. </w:t>
      </w:r>
    </w:p>
    <w:p w14:paraId="52C5D0E3" w14:textId="3DE3B9B9" w:rsidR="0086140A" w:rsidRPr="00377836" w:rsidRDefault="00CF73B2" w:rsidP="00B21C19">
      <w:pPr>
        <w:numPr>
          <w:ilvl w:val="0"/>
          <w:numId w:val="19"/>
        </w:numPr>
        <w:suppressAutoHyphens w:val="0"/>
        <w:overflowPunct/>
        <w:autoSpaceDN w:val="0"/>
        <w:adjustRightInd w:val="0"/>
        <w:spacing w:line="300" w:lineRule="auto"/>
        <w:ind w:left="426"/>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Inspektor nadzoru inwestorskiego prowadzi</w:t>
      </w:r>
      <w:r w:rsidR="00E41431" w:rsidRPr="00377836">
        <w:rPr>
          <w:rFonts w:asciiTheme="minorHAnsi" w:eastAsiaTheme="minorHAnsi" w:hAnsiTheme="minorHAnsi" w:cstheme="minorHAnsi"/>
          <w:sz w:val="22"/>
          <w:szCs w:val="22"/>
          <w:lang w:eastAsia="en-US"/>
        </w:rPr>
        <w:t xml:space="preserve"> koordynacje </w:t>
      </w:r>
      <w:r w:rsidRPr="00377836">
        <w:rPr>
          <w:rFonts w:asciiTheme="minorHAnsi" w:eastAsiaTheme="minorHAnsi" w:hAnsiTheme="minorHAnsi" w:cstheme="minorHAnsi"/>
          <w:sz w:val="22"/>
          <w:szCs w:val="22"/>
          <w:lang w:eastAsia="en-US"/>
        </w:rPr>
        <w:t xml:space="preserve">określone w ust. 1 i ust. 4 i zapewnia ich protokołowanie, a kopie protokołu lub ustaleń otrzymują wszystkie osoby zaproszone na </w:t>
      </w:r>
      <w:r w:rsidR="00E41431" w:rsidRPr="00377836">
        <w:rPr>
          <w:rFonts w:asciiTheme="minorHAnsi" w:eastAsiaTheme="minorHAnsi" w:hAnsiTheme="minorHAnsi" w:cstheme="minorHAnsi"/>
          <w:sz w:val="22"/>
          <w:szCs w:val="22"/>
          <w:lang w:eastAsia="en-US"/>
        </w:rPr>
        <w:t>spotkanie</w:t>
      </w:r>
      <w:r w:rsidRPr="00377836">
        <w:rPr>
          <w:rFonts w:asciiTheme="minorHAnsi" w:eastAsiaTheme="minorHAnsi" w:hAnsiTheme="minorHAnsi" w:cstheme="minorHAnsi"/>
          <w:sz w:val="22"/>
          <w:szCs w:val="22"/>
          <w:lang w:eastAsia="en-US"/>
        </w:rPr>
        <w:t xml:space="preserve">. Protokół podpisują przedstawiciele Wykonawcy, Zamawiającego uczestniczący w naradzie oraz Inspektor nadzoru inwestorskiego. Do protokołu dołączana jest lista obecności osób uczestniczących w </w:t>
      </w:r>
      <w:r w:rsidR="00E41431" w:rsidRPr="00377836">
        <w:rPr>
          <w:rFonts w:asciiTheme="minorHAnsi" w:eastAsiaTheme="minorHAnsi" w:hAnsiTheme="minorHAnsi" w:cstheme="minorHAnsi"/>
          <w:sz w:val="22"/>
          <w:szCs w:val="22"/>
          <w:lang w:eastAsia="en-US"/>
        </w:rPr>
        <w:t>spotkaniu</w:t>
      </w:r>
      <w:r w:rsidRPr="00377836">
        <w:rPr>
          <w:rFonts w:asciiTheme="minorHAnsi" w:eastAsiaTheme="minorHAnsi" w:hAnsiTheme="minorHAnsi" w:cstheme="minorHAnsi"/>
          <w:sz w:val="22"/>
          <w:szCs w:val="22"/>
          <w:lang w:eastAsia="en-US"/>
        </w:rPr>
        <w:t xml:space="preserve">. Podpisanie protokołu oznacza akceptację jego treści. W przypadku nieobecności Inspektora nadzoru jego obowiązki w zakresie prowadzenia narad i rad może przejąć osoba wyznaczona przez </w:t>
      </w:r>
      <w:r w:rsidR="00E41431" w:rsidRPr="00377836">
        <w:rPr>
          <w:rFonts w:asciiTheme="minorHAnsi" w:eastAsiaTheme="minorHAnsi" w:hAnsiTheme="minorHAnsi" w:cstheme="minorHAnsi"/>
          <w:sz w:val="22"/>
          <w:szCs w:val="22"/>
          <w:lang w:eastAsia="en-US"/>
        </w:rPr>
        <w:t>Z</w:t>
      </w:r>
      <w:r w:rsidRPr="00377836">
        <w:rPr>
          <w:rFonts w:asciiTheme="minorHAnsi" w:eastAsiaTheme="minorHAnsi" w:hAnsiTheme="minorHAnsi" w:cstheme="minorHAnsi"/>
          <w:sz w:val="22"/>
          <w:szCs w:val="22"/>
          <w:lang w:eastAsia="en-US"/>
        </w:rPr>
        <w:t xml:space="preserve">amawiającego. </w:t>
      </w:r>
    </w:p>
    <w:p w14:paraId="6367DF16" w14:textId="5F2A1E3F" w:rsidR="00FA1734" w:rsidRPr="00377836" w:rsidRDefault="00944A94" w:rsidP="00484F1A">
      <w:pPr>
        <w:pStyle w:val="Nagwek1"/>
        <w:spacing w:before="240" w:after="240"/>
        <w:rPr>
          <w:rFonts w:eastAsiaTheme="minorHAnsi"/>
          <w:lang w:eastAsia="en-US"/>
        </w:rPr>
      </w:pPr>
      <w:r w:rsidRPr="00377836">
        <w:rPr>
          <w:rFonts w:eastAsiaTheme="minorHAnsi"/>
          <w:lang w:eastAsia="en-US"/>
        </w:rPr>
        <w:t xml:space="preserve">§ </w:t>
      </w:r>
      <w:r w:rsidR="00DE74B7" w:rsidRPr="00377836">
        <w:rPr>
          <w:rFonts w:eastAsiaTheme="minorHAnsi"/>
          <w:lang w:eastAsia="en-US"/>
        </w:rPr>
        <w:t>1</w:t>
      </w:r>
      <w:r w:rsidR="002A0184" w:rsidRPr="00377836">
        <w:rPr>
          <w:rFonts w:eastAsiaTheme="minorHAnsi"/>
          <w:lang w:eastAsia="en-US"/>
        </w:rPr>
        <w:t>7</w:t>
      </w:r>
      <w:r w:rsidR="00E8157C" w:rsidRPr="00377836">
        <w:rPr>
          <w:rFonts w:eastAsiaTheme="minorHAnsi"/>
          <w:lang w:eastAsia="en-US"/>
        </w:rPr>
        <w:t xml:space="preserve"> </w:t>
      </w:r>
      <w:r w:rsidR="00B771A6" w:rsidRPr="00377836">
        <w:rPr>
          <w:rFonts w:eastAsiaTheme="minorHAnsi"/>
          <w:lang w:eastAsia="en-US"/>
        </w:rPr>
        <w:t>Podwykonawcy</w:t>
      </w:r>
    </w:p>
    <w:p w14:paraId="1ADA28CD" w14:textId="662D8677" w:rsidR="00F172E8" w:rsidRPr="00377836" w:rsidRDefault="00FA1734" w:rsidP="00B21C19">
      <w:pPr>
        <w:pStyle w:val="Tekstpodstawowywcity3"/>
        <w:numPr>
          <w:ilvl w:val="0"/>
          <w:numId w:val="6"/>
        </w:numPr>
        <w:suppressAutoHyphens w:val="0"/>
        <w:overflowPunct/>
        <w:autoSpaceDE/>
        <w:spacing w:after="0" w:line="300" w:lineRule="auto"/>
        <w:ind w:left="360"/>
        <w:textAlignment w:val="auto"/>
        <w:rPr>
          <w:rFonts w:asciiTheme="minorHAnsi" w:hAnsiTheme="minorHAnsi" w:cstheme="minorHAnsi"/>
          <w:sz w:val="22"/>
          <w:szCs w:val="22"/>
          <w:lang w:val="hr-HR"/>
        </w:rPr>
      </w:pPr>
      <w:r w:rsidRPr="00377836">
        <w:rPr>
          <w:rFonts w:asciiTheme="minorHAnsi" w:hAnsiTheme="minorHAnsi" w:cstheme="minorHAnsi"/>
          <w:sz w:val="22"/>
          <w:szCs w:val="22"/>
        </w:rPr>
        <w:t xml:space="preserve">Umowy o podwykonawstwo, o których mowa w niniejszej umowie to umowy zawarte w formie pisemnej o charakterze odpłatnym, których przedmiotem są </w:t>
      </w:r>
      <w:r w:rsidR="008B5DB8" w:rsidRPr="00377836">
        <w:rPr>
          <w:rFonts w:asciiTheme="minorHAnsi" w:hAnsiTheme="minorHAnsi" w:cstheme="minorHAnsi"/>
          <w:sz w:val="22"/>
          <w:szCs w:val="22"/>
          <w:lang w:val="pl-PL"/>
        </w:rPr>
        <w:t>roboty budowlane</w:t>
      </w:r>
      <w:r w:rsidRPr="00377836">
        <w:rPr>
          <w:rFonts w:asciiTheme="minorHAnsi" w:hAnsiTheme="minorHAnsi" w:cstheme="minorHAnsi"/>
          <w:sz w:val="22"/>
          <w:szCs w:val="22"/>
        </w:rPr>
        <w:t xml:space="preserve"> stanowiące część przedmiotu niniejszej umowy, zawarte między Wykonawcą a innym podmiotem zwanym Podwykonawcą</w:t>
      </w:r>
      <w:r w:rsidR="009208DF" w:rsidRPr="00377836">
        <w:rPr>
          <w:rFonts w:asciiTheme="minorHAnsi" w:hAnsiTheme="minorHAnsi" w:cstheme="minorHAnsi"/>
          <w:sz w:val="22"/>
          <w:szCs w:val="22"/>
          <w:lang w:val="pl-PL"/>
        </w:rPr>
        <w:t>.</w:t>
      </w:r>
    </w:p>
    <w:p w14:paraId="27459083" w14:textId="3A12F574" w:rsidR="008B5DB8" w:rsidRPr="00377836" w:rsidRDefault="00FA1734" w:rsidP="00B21C19">
      <w:pPr>
        <w:pStyle w:val="Tekstpodstawowywcity3"/>
        <w:numPr>
          <w:ilvl w:val="0"/>
          <w:numId w:val="6"/>
        </w:numPr>
        <w:suppressAutoHyphens w:val="0"/>
        <w:overflowPunct/>
        <w:autoSpaceDE/>
        <w:spacing w:after="0" w:line="300" w:lineRule="auto"/>
        <w:ind w:left="360"/>
        <w:textAlignment w:val="auto"/>
        <w:rPr>
          <w:rFonts w:asciiTheme="minorHAnsi" w:hAnsiTheme="minorHAnsi" w:cstheme="minorHAnsi"/>
          <w:sz w:val="22"/>
          <w:szCs w:val="22"/>
          <w:lang w:val="hr-HR"/>
        </w:rPr>
      </w:pPr>
      <w:r w:rsidRPr="00377836">
        <w:rPr>
          <w:rFonts w:asciiTheme="minorHAnsi" w:hAnsiTheme="minorHAnsi" w:cstheme="minorHAnsi"/>
          <w:sz w:val="22"/>
          <w:szCs w:val="22"/>
        </w:rPr>
        <w:t xml:space="preserve">Wykonawca może powierzyć wykonanie części </w:t>
      </w:r>
      <w:r w:rsidR="00930002" w:rsidRPr="00377836">
        <w:rPr>
          <w:rFonts w:asciiTheme="minorHAnsi" w:hAnsiTheme="minorHAnsi" w:cstheme="minorHAnsi"/>
          <w:sz w:val="22"/>
          <w:szCs w:val="22"/>
        </w:rPr>
        <w:t>przedmiotu</w:t>
      </w:r>
      <w:r w:rsidRPr="00377836">
        <w:rPr>
          <w:rFonts w:asciiTheme="minorHAnsi" w:hAnsiTheme="minorHAnsi" w:cstheme="minorHAnsi"/>
          <w:sz w:val="22"/>
          <w:szCs w:val="22"/>
        </w:rPr>
        <w:t xml:space="preserve"> </w:t>
      </w:r>
      <w:r w:rsidR="00B771A6" w:rsidRPr="00377836">
        <w:rPr>
          <w:rFonts w:asciiTheme="minorHAnsi" w:hAnsiTheme="minorHAnsi" w:cstheme="minorHAnsi"/>
          <w:sz w:val="22"/>
          <w:szCs w:val="22"/>
          <w:lang w:val="pl-PL"/>
        </w:rPr>
        <w:t>u</w:t>
      </w:r>
      <w:r w:rsidRPr="00377836">
        <w:rPr>
          <w:rFonts w:asciiTheme="minorHAnsi" w:hAnsiTheme="minorHAnsi" w:cstheme="minorHAnsi"/>
          <w:sz w:val="22"/>
          <w:szCs w:val="22"/>
        </w:rPr>
        <w:t>mowy Podwykonawcy</w:t>
      </w:r>
      <w:r w:rsidR="007E7E37" w:rsidRPr="00377836">
        <w:rPr>
          <w:rFonts w:asciiTheme="minorHAnsi" w:hAnsiTheme="minorHAnsi" w:cstheme="minorHAnsi"/>
          <w:sz w:val="22"/>
          <w:szCs w:val="22"/>
          <w:lang w:val="pl-PL"/>
        </w:rPr>
        <w:t>.</w:t>
      </w:r>
      <w:r w:rsidR="008B5DB8" w:rsidRPr="00377836">
        <w:rPr>
          <w:rFonts w:asciiTheme="minorHAnsi" w:hAnsiTheme="minorHAnsi" w:cstheme="minorHAnsi"/>
          <w:sz w:val="22"/>
          <w:szCs w:val="22"/>
          <w:lang w:val="pl-PL"/>
        </w:rPr>
        <w:t xml:space="preserve"> </w:t>
      </w:r>
    </w:p>
    <w:p w14:paraId="2E26B16D" w14:textId="32C5AB36" w:rsidR="00F172E8" w:rsidRPr="00377836" w:rsidRDefault="008B5DB8" w:rsidP="00377836">
      <w:pPr>
        <w:pStyle w:val="Tekstpodstawowywcity3"/>
        <w:suppressAutoHyphens w:val="0"/>
        <w:overflowPunct/>
        <w:autoSpaceDE/>
        <w:spacing w:after="0" w:line="300" w:lineRule="auto"/>
        <w:ind w:left="360"/>
        <w:textAlignment w:val="auto"/>
        <w:rPr>
          <w:rFonts w:asciiTheme="minorHAnsi" w:hAnsiTheme="minorHAnsi" w:cstheme="minorHAnsi"/>
          <w:sz w:val="22"/>
          <w:szCs w:val="22"/>
          <w:lang w:val="hr-HR"/>
        </w:rPr>
      </w:pPr>
      <w:r w:rsidRPr="00377836">
        <w:rPr>
          <w:rFonts w:asciiTheme="minorHAnsi" w:hAnsiTheme="minorHAnsi" w:cstheme="minorHAnsi"/>
          <w:sz w:val="22"/>
          <w:szCs w:val="22"/>
          <w:lang w:val="pl-PL"/>
        </w:rPr>
        <w:t>ALBO: Zgodnie z deklaracją zawartą w ofercie Wykonawcy, Wykonawca oświadcza, że do realizacji przedmiotu umowy zatrudni następujących podwykonawców: ………………………………………………………..</w:t>
      </w:r>
    </w:p>
    <w:p w14:paraId="166DE795" w14:textId="77777777" w:rsidR="005F581F" w:rsidRPr="00377836" w:rsidRDefault="00FA1734" w:rsidP="00B21C19">
      <w:pPr>
        <w:pStyle w:val="Tekstpodstawowywcity3"/>
        <w:numPr>
          <w:ilvl w:val="0"/>
          <w:numId w:val="6"/>
        </w:numPr>
        <w:suppressAutoHyphens w:val="0"/>
        <w:overflowPunct/>
        <w:autoSpaceDE/>
        <w:spacing w:after="0" w:line="300" w:lineRule="auto"/>
        <w:ind w:left="360"/>
        <w:textAlignment w:val="auto"/>
        <w:rPr>
          <w:rFonts w:asciiTheme="minorHAnsi" w:hAnsiTheme="minorHAnsi" w:cstheme="minorHAnsi"/>
          <w:sz w:val="22"/>
          <w:szCs w:val="22"/>
          <w:lang w:val="hr-HR"/>
        </w:rPr>
      </w:pPr>
      <w:r w:rsidRPr="00377836">
        <w:rPr>
          <w:rFonts w:asciiTheme="minorHAnsi" w:hAnsiTheme="minorHAnsi" w:cstheme="minorHAnsi"/>
          <w:sz w:val="22"/>
          <w:szCs w:val="22"/>
        </w:rPr>
        <w:t xml:space="preserve">Realizacja części Przedmiotu Umowy poprzez Podwykonawców </w:t>
      </w:r>
      <w:r w:rsidR="00AB684B" w:rsidRPr="00377836">
        <w:rPr>
          <w:rFonts w:asciiTheme="minorHAnsi" w:hAnsiTheme="minorHAnsi" w:cstheme="minorHAnsi"/>
          <w:sz w:val="22"/>
          <w:szCs w:val="22"/>
          <w:lang w:val="pl-PL"/>
        </w:rPr>
        <w:t>n</w:t>
      </w:r>
      <w:proofErr w:type="spellStart"/>
      <w:r w:rsidRPr="00377836">
        <w:rPr>
          <w:rFonts w:asciiTheme="minorHAnsi" w:hAnsiTheme="minorHAnsi" w:cstheme="minorHAnsi"/>
          <w:sz w:val="22"/>
          <w:szCs w:val="22"/>
        </w:rPr>
        <w:t>ie</w:t>
      </w:r>
      <w:proofErr w:type="spellEnd"/>
      <w:r w:rsidR="00930002" w:rsidRPr="00377836">
        <w:rPr>
          <w:rFonts w:asciiTheme="minorHAnsi" w:hAnsiTheme="minorHAnsi" w:cstheme="minorHAnsi"/>
          <w:sz w:val="22"/>
          <w:szCs w:val="22"/>
          <w:lang w:val="pl-PL"/>
        </w:rPr>
        <w:t xml:space="preserve"> </w:t>
      </w:r>
      <w:r w:rsidRPr="00377836">
        <w:rPr>
          <w:rFonts w:asciiTheme="minorHAnsi" w:hAnsiTheme="minorHAnsi" w:cstheme="minorHAnsi"/>
          <w:sz w:val="22"/>
          <w:szCs w:val="22"/>
        </w:rPr>
        <w:t>zmienia zobowiązań Wykonawcy wobec Zamawiającego za prawidłową realizację Przedmiotu Umowy. Wykonawca jest odpowiedzialny wobec Zamawiającego oraz osób trzecich za działania, zaniechanie działania, uchybienia i zaniedbania Podwykonawców</w:t>
      </w:r>
      <w:r w:rsidR="00AB684B" w:rsidRPr="00377836">
        <w:rPr>
          <w:rFonts w:asciiTheme="minorHAnsi" w:hAnsiTheme="minorHAnsi" w:cstheme="minorHAnsi"/>
          <w:sz w:val="22"/>
          <w:szCs w:val="22"/>
          <w:lang w:val="pl-PL"/>
        </w:rPr>
        <w:t>.</w:t>
      </w:r>
      <w:r w:rsidRPr="00377836">
        <w:rPr>
          <w:rFonts w:asciiTheme="minorHAnsi" w:hAnsiTheme="minorHAnsi" w:cstheme="minorHAnsi"/>
          <w:sz w:val="22"/>
          <w:szCs w:val="22"/>
        </w:rPr>
        <w:t xml:space="preserve"> </w:t>
      </w:r>
      <w:r w:rsidR="009C1BA4" w:rsidRPr="00377836">
        <w:rPr>
          <w:rFonts w:asciiTheme="minorHAnsi" w:hAnsiTheme="minorHAnsi" w:cstheme="minorHAnsi"/>
          <w:sz w:val="22"/>
          <w:szCs w:val="22"/>
          <w:lang w:val="pl-PL"/>
        </w:rPr>
        <w:t>W</w:t>
      </w:r>
      <w:r w:rsidRPr="00377836">
        <w:rPr>
          <w:rFonts w:asciiTheme="minorHAnsi" w:hAnsiTheme="minorHAnsi" w:cstheme="minorHAnsi"/>
          <w:sz w:val="22"/>
          <w:szCs w:val="22"/>
        </w:rPr>
        <w:t xml:space="preserve"> takim samym stopniu, jakby to były działania, uchybienia lub zaniedbania jego własnych pracowników. Zamawiający ma prawo do żądania usunięcia z </w:t>
      </w:r>
      <w:r w:rsidR="00473F49" w:rsidRPr="00377836">
        <w:rPr>
          <w:rFonts w:asciiTheme="minorHAnsi" w:hAnsiTheme="minorHAnsi" w:cstheme="minorHAnsi"/>
          <w:sz w:val="22"/>
          <w:szCs w:val="22"/>
          <w:lang w:val="pl-PL"/>
        </w:rPr>
        <w:t>terenu na którym wykonywane są prace związane z przedmiotem umowy</w:t>
      </w:r>
      <w:r w:rsidRPr="00377836">
        <w:rPr>
          <w:rFonts w:asciiTheme="minorHAnsi" w:hAnsiTheme="minorHAnsi" w:cstheme="minorHAnsi"/>
          <w:sz w:val="22"/>
          <w:szCs w:val="22"/>
        </w:rPr>
        <w:t xml:space="preserve"> każdego z pracowników Wykonawcy lub</w:t>
      </w:r>
      <w:r w:rsidR="00473F49" w:rsidRPr="00377836">
        <w:rPr>
          <w:rFonts w:asciiTheme="minorHAnsi" w:hAnsiTheme="minorHAnsi" w:cstheme="minorHAnsi"/>
          <w:sz w:val="22"/>
          <w:szCs w:val="22"/>
          <w:lang w:val="pl-PL"/>
        </w:rPr>
        <w:t xml:space="preserve"> </w:t>
      </w:r>
      <w:r w:rsidRPr="00377836">
        <w:rPr>
          <w:rFonts w:asciiTheme="minorHAnsi" w:hAnsiTheme="minorHAnsi" w:cstheme="minorHAnsi"/>
          <w:sz w:val="22"/>
          <w:szCs w:val="22"/>
        </w:rPr>
        <w:t>Podwykonawc</w:t>
      </w:r>
      <w:r w:rsidR="00AB684B" w:rsidRPr="00377836">
        <w:rPr>
          <w:rFonts w:asciiTheme="minorHAnsi" w:hAnsiTheme="minorHAnsi" w:cstheme="minorHAnsi"/>
          <w:sz w:val="22"/>
          <w:szCs w:val="22"/>
          <w:lang w:val="pl-PL"/>
        </w:rPr>
        <w:t>y</w:t>
      </w:r>
      <w:r w:rsidRPr="00377836">
        <w:rPr>
          <w:rFonts w:asciiTheme="minorHAnsi" w:hAnsiTheme="minorHAnsi" w:cstheme="minorHAnsi"/>
          <w:sz w:val="22"/>
          <w:szCs w:val="22"/>
        </w:rPr>
        <w:t xml:space="preserve">, którzy przez swoje zachowania lub jakość wykonywanej pracy naruszają postanowienia niniejszej umowy lub powszechnie obowiązujące przepisy prawa. </w:t>
      </w:r>
    </w:p>
    <w:p w14:paraId="00C57C84" w14:textId="78DFBBC6" w:rsidR="00FA1734" w:rsidRPr="00377836" w:rsidRDefault="00FA1734" w:rsidP="00B21C19">
      <w:pPr>
        <w:pStyle w:val="Tekstpodstawowywcity3"/>
        <w:numPr>
          <w:ilvl w:val="0"/>
          <w:numId w:val="6"/>
        </w:numPr>
        <w:suppressAutoHyphens w:val="0"/>
        <w:overflowPunct/>
        <w:autoSpaceDE/>
        <w:spacing w:after="0" w:line="300" w:lineRule="auto"/>
        <w:ind w:left="360"/>
        <w:textAlignment w:val="auto"/>
        <w:rPr>
          <w:rFonts w:asciiTheme="minorHAnsi" w:hAnsiTheme="minorHAnsi" w:cstheme="minorHAnsi"/>
          <w:sz w:val="22"/>
          <w:szCs w:val="22"/>
          <w:lang w:val="hr-HR"/>
        </w:rPr>
      </w:pPr>
      <w:r w:rsidRPr="00377836">
        <w:rPr>
          <w:rFonts w:asciiTheme="minorHAnsi" w:hAnsiTheme="minorHAnsi" w:cstheme="minorHAnsi"/>
          <w:sz w:val="22"/>
          <w:szCs w:val="22"/>
        </w:rPr>
        <w:lastRenderedPageBreak/>
        <w:t>Wykonawca jest obowiązany do udzielania Zamawiającemu wszelkich wyjaśnień dotyczących prawidłowości realizacji umów z Podwykonawcami</w:t>
      </w:r>
      <w:r w:rsidR="00AB684B" w:rsidRPr="00377836">
        <w:rPr>
          <w:rFonts w:asciiTheme="minorHAnsi" w:hAnsiTheme="minorHAnsi" w:cstheme="minorHAnsi"/>
          <w:sz w:val="22"/>
          <w:szCs w:val="22"/>
          <w:lang w:val="pl-PL"/>
        </w:rPr>
        <w:t xml:space="preserve"> oraz informowania o wszelkich zmianach dotyczących podwykonawców, które wystąpią w trakcie wykonywania zamówienia.</w:t>
      </w:r>
      <w:r w:rsidRPr="00377836">
        <w:rPr>
          <w:rFonts w:asciiTheme="minorHAnsi" w:hAnsiTheme="minorHAnsi" w:cstheme="minorHAnsi"/>
          <w:sz w:val="22"/>
          <w:szCs w:val="22"/>
        </w:rPr>
        <w:t xml:space="preserve"> </w:t>
      </w:r>
    </w:p>
    <w:p w14:paraId="3A339A62" w14:textId="609237C0" w:rsidR="00263B46" w:rsidRPr="00377836" w:rsidRDefault="00263B46" w:rsidP="00484F1A">
      <w:pPr>
        <w:pStyle w:val="Nagwek2"/>
        <w:spacing w:before="240" w:after="240"/>
        <w:ind w:right="0"/>
        <w:rPr>
          <w:rFonts w:eastAsiaTheme="minorHAnsi"/>
          <w:lang w:eastAsia="en-US"/>
        </w:rPr>
      </w:pPr>
      <w:r w:rsidRPr="00377836">
        <w:rPr>
          <w:rFonts w:eastAsiaTheme="minorHAnsi"/>
          <w:lang w:eastAsia="en-US"/>
        </w:rPr>
        <w:t>§ 1</w:t>
      </w:r>
      <w:r w:rsidR="004F5F78" w:rsidRPr="00377836">
        <w:rPr>
          <w:rFonts w:eastAsiaTheme="minorHAnsi"/>
          <w:lang w:eastAsia="en-US"/>
        </w:rPr>
        <w:t>7</w:t>
      </w:r>
      <w:r w:rsidRPr="00377836">
        <w:rPr>
          <w:rFonts w:eastAsiaTheme="minorHAnsi"/>
          <w:lang w:eastAsia="en-US"/>
        </w:rPr>
        <w:t>.1 Umowa o podwykonawstwo robót budowlanych</w:t>
      </w:r>
    </w:p>
    <w:p w14:paraId="16767F42" w14:textId="77777777" w:rsidR="00263B46" w:rsidRPr="00377836" w:rsidRDefault="00263B46" w:rsidP="00B21C19">
      <w:pPr>
        <w:numPr>
          <w:ilvl w:val="0"/>
          <w:numId w:val="49"/>
        </w:numPr>
        <w:spacing w:line="300" w:lineRule="auto"/>
        <w:ind w:left="284" w:hanging="284"/>
        <w:rPr>
          <w:rFonts w:asciiTheme="minorHAnsi" w:hAnsiTheme="minorHAnsi" w:cstheme="minorHAnsi"/>
          <w:sz w:val="22"/>
          <w:szCs w:val="22"/>
          <w:lang w:val="hr-HR"/>
        </w:rPr>
      </w:pPr>
      <w:r w:rsidRPr="00377836">
        <w:rPr>
          <w:rFonts w:asciiTheme="minorHAnsi" w:hAnsiTheme="minorHAnsi" w:cstheme="minorHAnsi"/>
          <w:sz w:val="22"/>
          <w:szCs w:val="22"/>
          <w:lang w:val="x-none"/>
        </w:rPr>
        <w:t xml:space="preserve">W przypadku zamiaru zawarcia umowy o podwykonawstwo, Wykonawca jest zobowiązany do uzyskania uprzedniej zgody Zamawiającego w następującym trybie: </w:t>
      </w:r>
    </w:p>
    <w:p w14:paraId="5AFCC504" w14:textId="77777777" w:rsidR="00263B46" w:rsidRPr="00377836" w:rsidRDefault="00263B46" w:rsidP="00B21C19">
      <w:pPr>
        <w:numPr>
          <w:ilvl w:val="0"/>
          <w:numId w:val="47"/>
        </w:numPr>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Wykonawca przedstawi Zamawiającemu projekt umowy o podwykonawstwo, </w:t>
      </w:r>
    </w:p>
    <w:p w14:paraId="2E1F1394" w14:textId="77777777" w:rsidR="00263B46" w:rsidRPr="00377836" w:rsidRDefault="00263B46" w:rsidP="00B21C19">
      <w:pPr>
        <w:numPr>
          <w:ilvl w:val="0"/>
          <w:numId w:val="47"/>
        </w:numPr>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 terminie 14 dni od dnia złożenia projektu umowy o podwykonawstwo, Zamawiający udzieli na piśmie zgody na zawarcie umowy albo zgłosi zastrzeżenia do projektu umowy, </w:t>
      </w:r>
    </w:p>
    <w:p w14:paraId="793EE888" w14:textId="77777777" w:rsidR="00263B46" w:rsidRPr="00377836" w:rsidRDefault="00263B46" w:rsidP="00B21C19">
      <w:pPr>
        <w:numPr>
          <w:ilvl w:val="0"/>
          <w:numId w:val="47"/>
        </w:numPr>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zgłoszenie przez Zamawiającego w powyższym terminie zastrzeżeń do projektu umowy będzie równoznaczne z odmową udzielenia zgody, </w:t>
      </w:r>
    </w:p>
    <w:p w14:paraId="7D6BAC74" w14:textId="77777777" w:rsidR="00263B46" w:rsidRPr="00377836" w:rsidRDefault="00263B46" w:rsidP="00B21C19">
      <w:pPr>
        <w:numPr>
          <w:ilvl w:val="0"/>
          <w:numId w:val="47"/>
        </w:numPr>
        <w:spacing w:line="300" w:lineRule="auto"/>
        <w:rPr>
          <w:rFonts w:asciiTheme="minorHAnsi" w:hAnsiTheme="minorHAnsi" w:cstheme="minorHAnsi"/>
          <w:sz w:val="22"/>
          <w:szCs w:val="22"/>
          <w:lang w:val="x-none"/>
        </w:rPr>
      </w:pPr>
      <w:r w:rsidRPr="00377836">
        <w:rPr>
          <w:rFonts w:asciiTheme="minorHAnsi" w:hAnsiTheme="minorHAnsi" w:cstheme="minorHAnsi"/>
          <w:sz w:val="22"/>
          <w:szCs w:val="22"/>
          <w:lang w:val="x-none"/>
        </w:rPr>
        <w:t xml:space="preserve">w przypadku odmowy określonej w pkt 3), po uwzględnieniu zastrzeżeń zgłoszonych przez Zamawiającego, Wykonawca może ponownie przedstawić Zamawiającemu projekt umowy </w:t>
      </w:r>
      <w:r w:rsidRPr="00377836">
        <w:rPr>
          <w:rFonts w:asciiTheme="minorHAnsi" w:hAnsiTheme="minorHAnsi" w:cstheme="minorHAnsi"/>
          <w:sz w:val="22"/>
          <w:szCs w:val="22"/>
          <w:lang w:val="x-none"/>
        </w:rPr>
        <w:br/>
        <w:t>o podwykonawstwo, do której powyższy tryb stosuje się odpowiednio.</w:t>
      </w:r>
    </w:p>
    <w:p w14:paraId="3D459D84" w14:textId="1E77CCDB" w:rsidR="00A5590A" w:rsidRPr="00377836" w:rsidRDefault="00263B46" w:rsidP="00377836">
      <w:pPr>
        <w:widowControl w:val="0"/>
        <w:spacing w:line="300" w:lineRule="auto"/>
        <w:ind w:left="360"/>
        <w:rPr>
          <w:rFonts w:asciiTheme="minorHAnsi" w:hAnsiTheme="minorHAnsi" w:cstheme="minorHAnsi"/>
          <w:sz w:val="22"/>
          <w:szCs w:val="22"/>
          <w:lang w:val="x-none"/>
        </w:rPr>
      </w:pPr>
      <w:r w:rsidRPr="00377836">
        <w:rPr>
          <w:rFonts w:asciiTheme="minorHAnsi" w:hAnsiTheme="minorHAnsi" w:cstheme="minorHAnsi"/>
          <w:sz w:val="22"/>
          <w:szCs w:val="22"/>
          <w:lang w:val="x-none"/>
        </w:rPr>
        <w:t>W przypadku zamiaru zawarcia umowy o podwykonawstwo przez Podwykonawcę z Dalszym Podwykonawcą lub odpowiednio przez Dalszego Podwykonawcę z innym Dalszym Podwykonawcą, Podwykonawca lub odpowiednio Dalszy Podwykonawca przedstawią do zatwierdzenia projekt umowy Zamawiającemu. W tym przypadku do projektu umowy zostanie dołączone oświadczenie Wykonawcy o wyrażeniu zgody na zawarcie umowy o treści zgodnej z przedłożonym Zamawiającemu projektem umowy. W przypadku umów pomiędzy Dalszymi Podwykonawcami zostanie dołączone również oświadczenie Podwykonawcy oraz odpowiednio Dalszego Podwykonawcy.</w:t>
      </w:r>
    </w:p>
    <w:p w14:paraId="6D53E676" w14:textId="77777777" w:rsidR="00A5590A" w:rsidRPr="00377836" w:rsidRDefault="00263B46" w:rsidP="00B21C19">
      <w:pPr>
        <w:numPr>
          <w:ilvl w:val="0"/>
          <w:numId w:val="49"/>
        </w:numPr>
        <w:spacing w:line="300" w:lineRule="auto"/>
        <w:ind w:left="284" w:hanging="284"/>
        <w:rPr>
          <w:rFonts w:asciiTheme="minorHAnsi" w:hAnsiTheme="minorHAnsi" w:cstheme="minorHAnsi"/>
          <w:sz w:val="22"/>
          <w:szCs w:val="22"/>
          <w:lang w:val="hr-HR"/>
        </w:rPr>
      </w:pPr>
      <w:r w:rsidRPr="00377836">
        <w:rPr>
          <w:rFonts w:asciiTheme="minorHAnsi" w:hAnsiTheme="minorHAnsi" w:cstheme="minorHAnsi"/>
          <w:sz w:val="22"/>
          <w:szCs w:val="22"/>
        </w:rPr>
        <w:t xml:space="preserve">Projekt umowy o podwykonawstwo będzie uważany za zatwierdzony przez Zamawiającego, jeśli w terminie 14 dni od dnia jego przedstawienia Zamawiający nie zgłosi zastrzeżeń. </w:t>
      </w:r>
    </w:p>
    <w:p w14:paraId="4A7CDCCC" w14:textId="77777777" w:rsidR="00A5590A" w:rsidRPr="00377836" w:rsidRDefault="00263B46" w:rsidP="00B21C19">
      <w:pPr>
        <w:numPr>
          <w:ilvl w:val="0"/>
          <w:numId w:val="49"/>
        </w:numPr>
        <w:spacing w:line="300" w:lineRule="auto"/>
        <w:ind w:left="284" w:hanging="284"/>
        <w:rPr>
          <w:rFonts w:asciiTheme="minorHAnsi" w:hAnsiTheme="minorHAnsi" w:cstheme="minorHAnsi"/>
          <w:sz w:val="22"/>
          <w:szCs w:val="22"/>
          <w:lang w:val="hr-HR"/>
        </w:rPr>
      </w:pPr>
      <w:r w:rsidRPr="00377836">
        <w:rPr>
          <w:rFonts w:asciiTheme="minorHAnsi" w:hAnsiTheme="minorHAnsi" w:cstheme="minorHAnsi"/>
          <w:sz w:val="22"/>
          <w:szCs w:val="22"/>
        </w:rPr>
        <w:t>Wykonawca zobowiązany jest do przedłożenia Zamawiającemu kopii każdej umowy z Podwykonawcą niezwłocznie, lecz nie później niż do 7 dni od dnia jej zawarcia. Powyższy obowiązek dotyczy również Podwykonawców i Dalszych Podwykonawców w zakresie zawieranych przez nich umów. Ww. kopie umów mogą być poświadczone za zgodność z oryginałem przez przedkładającego.</w:t>
      </w:r>
    </w:p>
    <w:p w14:paraId="656A3D2C" w14:textId="605C2824" w:rsidR="00263B46" w:rsidRPr="00377836" w:rsidRDefault="00263B46" w:rsidP="00B21C19">
      <w:pPr>
        <w:numPr>
          <w:ilvl w:val="0"/>
          <w:numId w:val="49"/>
        </w:numPr>
        <w:spacing w:line="300" w:lineRule="auto"/>
        <w:ind w:left="284" w:hanging="284"/>
        <w:rPr>
          <w:rFonts w:asciiTheme="minorHAnsi" w:hAnsiTheme="minorHAnsi" w:cstheme="minorHAnsi"/>
          <w:sz w:val="22"/>
          <w:szCs w:val="22"/>
          <w:lang w:val="hr-HR"/>
        </w:rPr>
      </w:pPr>
      <w:r w:rsidRPr="00377836">
        <w:rPr>
          <w:rFonts w:asciiTheme="minorHAnsi" w:hAnsiTheme="minorHAnsi" w:cstheme="minorHAnsi"/>
          <w:sz w:val="22"/>
          <w:szCs w:val="22"/>
        </w:rPr>
        <w:t>Zamawiający w terminie 14 dni od otrzymania kopii umowy o podwykonawstwo może zgłosić w formie pisemnej sprzeciw do przedłożonej umowy o podwykonawstwo, której przedmiotem są roboty budowlane, w następujących przypadkach:</w:t>
      </w:r>
    </w:p>
    <w:p w14:paraId="37B9A085" w14:textId="49C6D12C" w:rsidR="00263B46" w:rsidRPr="00377836" w:rsidRDefault="00263B46" w:rsidP="00B21C19">
      <w:pPr>
        <w:pStyle w:val="Akapitzlist"/>
        <w:numPr>
          <w:ilvl w:val="1"/>
          <w:numId w:val="51"/>
        </w:numPr>
        <w:spacing w:line="300" w:lineRule="auto"/>
        <w:ind w:left="567"/>
        <w:contextualSpacing w:val="0"/>
        <w:rPr>
          <w:rFonts w:asciiTheme="minorHAnsi" w:hAnsiTheme="minorHAnsi" w:cstheme="minorHAnsi"/>
          <w:sz w:val="22"/>
          <w:szCs w:val="22"/>
        </w:rPr>
      </w:pPr>
      <w:r w:rsidRPr="00377836">
        <w:rPr>
          <w:rFonts w:asciiTheme="minorHAnsi" w:hAnsiTheme="minorHAnsi" w:cstheme="minorHAnsi"/>
          <w:sz w:val="22"/>
          <w:szCs w:val="22"/>
        </w:rPr>
        <w:t>niespełnienia wymagań określonych w niniejszym paragrafie lub nieuwzględnienia zastrzeżeń Zamawiającego do przedłożonego projektu umowy;</w:t>
      </w:r>
    </w:p>
    <w:p w14:paraId="674FD87E" w14:textId="23E3A406" w:rsidR="00263B46" w:rsidRPr="00377836" w:rsidRDefault="00263B46" w:rsidP="00B21C19">
      <w:pPr>
        <w:pStyle w:val="Akapitzlist"/>
        <w:numPr>
          <w:ilvl w:val="1"/>
          <w:numId w:val="51"/>
        </w:numPr>
        <w:spacing w:line="300" w:lineRule="auto"/>
        <w:ind w:left="567"/>
        <w:contextualSpacing w:val="0"/>
        <w:rPr>
          <w:rFonts w:asciiTheme="minorHAnsi" w:hAnsiTheme="minorHAnsi" w:cstheme="minorHAnsi"/>
          <w:sz w:val="22"/>
          <w:szCs w:val="22"/>
        </w:rPr>
      </w:pPr>
      <w:r w:rsidRPr="00377836">
        <w:rPr>
          <w:rFonts w:asciiTheme="minorHAnsi" w:hAnsiTheme="minorHAnsi" w:cstheme="minorHAnsi"/>
          <w:sz w:val="22"/>
          <w:szCs w:val="22"/>
        </w:rPr>
        <w:t xml:space="preserve">zawiera ona postanowienia niezgodne z ust. </w:t>
      </w:r>
      <w:r w:rsidR="008E5C3B" w:rsidRPr="00377836">
        <w:rPr>
          <w:rFonts w:asciiTheme="minorHAnsi" w:hAnsiTheme="minorHAnsi" w:cstheme="minorHAnsi"/>
          <w:sz w:val="22"/>
          <w:szCs w:val="22"/>
        </w:rPr>
        <w:t>7</w:t>
      </w:r>
      <w:r w:rsidRPr="00377836">
        <w:rPr>
          <w:rFonts w:asciiTheme="minorHAnsi" w:hAnsiTheme="minorHAnsi" w:cstheme="minorHAnsi"/>
          <w:sz w:val="22"/>
          <w:szCs w:val="22"/>
        </w:rPr>
        <w:t>;</w:t>
      </w:r>
    </w:p>
    <w:p w14:paraId="3E4025A4" w14:textId="275DD86F" w:rsidR="008E5C3B" w:rsidRPr="00377836" w:rsidRDefault="00263B46" w:rsidP="00B21C19">
      <w:pPr>
        <w:pStyle w:val="Akapitzlist"/>
        <w:numPr>
          <w:ilvl w:val="1"/>
          <w:numId w:val="51"/>
        </w:numPr>
        <w:spacing w:line="300" w:lineRule="auto"/>
        <w:ind w:left="567"/>
        <w:contextualSpacing w:val="0"/>
        <w:rPr>
          <w:rFonts w:asciiTheme="minorHAnsi" w:hAnsiTheme="minorHAnsi" w:cstheme="minorHAnsi"/>
          <w:sz w:val="22"/>
          <w:szCs w:val="22"/>
        </w:rPr>
      </w:pPr>
      <w:r w:rsidRPr="00377836">
        <w:rPr>
          <w:rFonts w:asciiTheme="minorHAnsi" w:hAnsiTheme="minorHAnsi" w:cstheme="minorHAnsi"/>
          <w:sz w:val="22"/>
          <w:szCs w:val="22"/>
        </w:rPr>
        <w:t>w przypadku stwierdzenia przez Zamawiającego niezgodności z obowiązującymi przepisami. Niezgłoszenie sprzeciwu do przedłożonej umowy o podwykonawstwo w ww. terminie będzie oznaczało akceptację umowy przez Zamawiającego.</w:t>
      </w:r>
    </w:p>
    <w:p w14:paraId="3D1A34A3" w14:textId="77777777" w:rsidR="008E5C3B" w:rsidRPr="00377836" w:rsidRDefault="00263B46" w:rsidP="00B21C19">
      <w:pPr>
        <w:numPr>
          <w:ilvl w:val="0"/>
          <w:numId w:val="49"/>
        </w:numPr>
        <w:spacing w:line="300" w:lineRule="auto"/>
        <w:ind w:left="284" w:hanging="284"/>
        <w:rPr>
          <w:rFonts w:asciiTheme="minorHAnsi" w:hAnsiTheme="minorHAnsi" w:cstheme="minorHAnsi"/>
          <w:sz w:val="22"/>
          <w:szCs w:val="22"/>
          <w:lang w:val="hr-HR"/>
        </w:rPr>
      </w:pPr>
      <w:r w:rsidRPr="00377836">
        <w:rPr>
          <w:rFonts w:asciiTheme="minorHAnsi" w:hAnsiTheme="minorHAnsi" w:cstheme="minorHAnsi"/>
          <w:sz w:val="22"/>
          <w:szCs w:val="22"/>
        </w:rPr>
        <w:t>Zamawiający nie ponosi odpowiedzialności za zobowiązania powstałe w związku z zawarciem umów o podwykonawstwo bez jego zgody.</w:t>
      </w:r>
    </w:p>
    <w:p w14:paraId="54808A04" w14:textId="77777777" w:rsidR="008E5C3B" w:rsidRPr="00377836" w:rsidRDefault="00263B46" w:rsidP="00B21C19">
      <w:pPr>
        <w:numPr>
          <w:ilvl w:val="0"/>
          <w:numId w:val="49"/>
        </w:numPr>
        <w:spacing w:line="300" w:lineRule="auto"/>
        <w:ind w:left="284" w:hanging="284"/>
        <w:rPr>
          <w:rFonts w:asciiTheme="minorHAnsi" w:hAnsiTheme="minorHAnsi" w:cstheme="minorHAnsi"/>
          <w:sz w:val="22"/>
          <w:szCs w:val="22"/>
          <w:lang w:val="hr-HR"/>
        </w:rPr>
      </w:pPr>
      <w:r w:rsidRPr="00377836">
        <w:rPr>
          <w:rFonts w:asciiTheme="minorHAnsi" w:hAnsiTheme="minorHAnsi" w:cstheme="minorHAnsi"/>
          <w:sz w:val="22"/>
          <w:szCs w:val="22"/>
        </w:rPr>
        <w:lastRenderedPageBreak/>
        <w:t>Powyższy tryb udzielenia zgody będzie mieć zastosowanie do wszelkich zmian, uzupełnień oraz aneksów do umów z Podwykonawcami lub Dalszymi Podwykonawcami.</w:t>
      </w:r>
      <w:r w:rsidRPr="00377836">
        <w:rPr>
          <w:rFonts w:asciiTheme="minorHAnsi" w:hAnsiTheme="minorHAnsi" w:cstheme="minorHAnsi"/>
          <w:sz w:val="22"/>
          <w:szCs w:val="22"/>
          <w:u w:val="single"/>
        </w:rPr>
        <w:t xml:space="preserve"> </w:t>
      </w:r>
    </w:p>
    <w:p w14:paraId="3C5D9AC8" w14:textId="54614473" w:rsidR="008E5C3B" w:rsidRPr="00377836" w:rsidRDefault="00263B46" w:rsidP="00B21C19">
      <w:pPr>
        <w:numPr>
          <w:ilvl w:val="0"/>
          <w:numId w:val="49"/>
        </w:numPr>
        <w:spacing w:line="300" w:lineRule="auto"/>
        <w:ind w:left="284" w:hanging="284"/>
        <w:rPr>
          <w:rFonts w:asciiTheme="minorHAnsi" w:hAnsiTheme="minorHAnsi" w:cstheme="minorHAnsi"/>
          <w:sz w:val="22"/>
          <w:szCs w:val="22"/>
          <w:lang w:val="hr-HR"/>
        </w:rPr>
      </w:pPr>
      <w:r w:rsidRPr="00377836">
        <w:rPr>
          <w:rFonts w:asciiTheme="minorHAnsi" w:hAnsiTheme="minorHAnsi" w:cstheme="minorHAnsi"/>
          <w:sz w:val="22"/>
          <w:szCs w:val="22"/>
        </w:rPr>
        <w:t xml:space="preserve">Umowa o podwykonawstwo musi zawierać w szczególności postanowienia dotyczące: </w:t>
      </w:r>
    </w:p>
    <w:p w14:paraId="66AD9B26" w14:textId="77777777" w:rsidR="008E5C3B" w:rsidRPr="00377836" w:rsidRDefault="00263B46" w:rsidP="00B21C19">
      <w:pPr>
        <w:pStyle w:val="Akapitzlist"/>
        <w:numPr>
          <w:ilvl w:val="0"/>
          <w:numId w:val="52"/>
        </w:numPr>
        <w:spacing w:line="300" w:lineRule="auto"/>
        <w:contextualSpacing w:val="0"/>
        <w:rPr>
          <w:rFonts w:asciiTheme="minorHAnsi" w:hAnsiTheme="minorHAnsi" w:cstheme="minorHAnsi"/>
          <w:sz w:val="22"/>
          <w:szCs w:val="22"/>
        </w:rPr>
      </w:pPr>
      <w:r w:rsidRPr="00377836">
        <w:rPr>
          <w:rFonts w:asciiTheme="minorHAnsi" w:hAnsiTheme="minorHAnsi" w:cstheme="minorHAnsi"/>
          <w:sz w:val="22"/>
          <w:szCs w:val="22"/>
        </w:rPr>
        <w:t xml:space="preserve">zakresu robót przewidzianego do wykonania, ze wskazaniem elementu </w:t>
      </w:r>
      <w:r w:rsidR="008E5C3B" w:rsidRPr="00377836">
        <w:rPr>
          <w:rFonts w:asciiTheme="minorHAnsi" w:hAnsiTheme="minorHAnsi" w:cstheme="minorHAnsi"/>
          <w:sz w:val="22"/>
          <w:szCs w:val="22"/>
        </w:rPr>
        <w:t>h</w:t>
      </w:r>
      <w:r w:rsidRPr="00377836">
        <w:rPr>
          <w:rFonts w:asciiTheme="minorHAnsi" w:hAnsiTheme="minorHAnsi" w:cstheme="minorHAnsi"/>
          <w:sz w:val="22"/>
          <w:szCs w:val="22"/>
        </w:rPr>
        <w:t>armonogramu, który będzie realizowany przez Podwykonawcę oraz numerów pozycji kosztorysu Wykonawcy zlecanych Podwykonawcy,</w:t>
      </w:r>
    </w:p>
    <w:p w14:paraId="1D09577D" w14:textId="0A6E1B59" w:rsidR="008E5C3B" w:rsidRPr="00377836" w:rsidRDefault="00263B46" w:rsidP="00B21C19">
      <w:pPr>
        <w:pStyle w:val="Akapitzlist"/>
        <w:numPr>
          <w:ilvl w:val="0"/>
          <w:numId w:val="52"/>
        </w:numPr>
        <w:spacing w:line="300" w:lineRule="auto"/>
        <w:contextualSpacing w:val="0"/>
        <w:rPr>
          <w:rFonts w:asciiTheme="minorHAnsi" w:hAnsiTheme="minorHAnsi" w:cstheme="minorHAnsi"/>
          <w:sz w:val="22"/>
          <w:szCs w:val="22"/>
        </w:rPr>
      </w:pPr>
      <w:r w:rsidRPr="00377836">
        <w:rPr>
          <w:rFonts w:asciiTheme="minorHAnsi" w:hAnsiTheme="minorHAnsi" w:cstheme="minorHAnsi"/>
          <w:sz w:val="22"/>
          <w:szCs w:val="22"/>
        </w:rPr>
        <w:t>terminów realizacji,</w:t>
      </w:r>
    </w:p>
    <w:p w14:paraId="4ACE45D5" w14:textId="77777777" w:rsidR="008E5C3B" w:rsidRPr="00377836" w:rsidRDefault="00263B46" w:rsidP="00B21C19">
      <w:pPr>
        <w:pStyle w:val="Akapitzlist"/>
        <w:numPr>
          <w:ilvl w:val="0"/>
          <w:numId w:val="52"/>
        </w:numPr>
        <w:spacing w:line="300" w:lineRule="auto"/>
        <w:contextualSpacing w:val="0"/>
        <w:rPr>
          <w:rFonts w:asciiTheme="minorHAnsi" w:hAnsiTheme="minorHAnsi" w:cstheme="minorHAnsi"/>
          <w:sz w:val="22"/>
          <w:szCs w:val="22"/>
        </w:rPr>
      </w:pPr>
      <w:r w:rsidRPr="00377836">
        <w:rPr>
          <w:rFonts w:asciiTheme="minorHAnsi" w:hAnsiTheme="minorHAnsi" w:cstheme="minorHAnsi"/>
          <w:sz w:val="22"/>
          <w:szCs w:val="22"/>
        </w:rPr>
        <w:t xml:space="preserve">wynagrodzenia – z zastrzeżeniem, że wynagrodzenie należne Podwykonawcy za zlecony mu zakres robót nie może być wyższe niż wynagrodzenie Wykonawcy za ten zakres, </w:t>
      </w:r>
    </w:p>
    <w:p w14:paraId="4B738BFD" w14:textId="77777777" w:rsidR="008E5C3B" w:rsidRPr="00377836" w:rsidRDefault="00263B46" w:rsidP="00B21C19">
      <w:pPr>
        <w:pStyle w:val="Akapitzlist"/>
        <w:numPr>
          <w:ilvl w:val="0"/>
          <w:numId w:val="52"/>
        </w:numPr>
        <w:spacing w:line="300" w:lineRule="auto"/>
        <w:contextualSpacing w:val="0"/>
        <w:rPr>
          <w:rFonts w:asciiTheme="minorHAnsi" w:hAnsiTheme="minorHAnsi" w:cstheme="minorHAnsi"/>
          <w:sz w:val="22"/>
          <w:szCs w:val="22"/>
        </w:rPr>
      </w:pPr>
      <w:r w:rsidRPr="00377836">
        <w:rPr>
          <w:rFonts w:asciiTheme="minorHAnsi" w:hAnsiTheme="minorHAnsi" w:cstheme="minorHAnsi"/>
          <w:sz w:val="22"/>
          <w:szCs w:val="22"/>
        </w:rPr>
        <w:t>protokołów</w:t>
      </w:r>
      <w:r w:rsidR="008E5C3B" w:rsidRPr="00377836">
        <w:rPr>
          <w:rFonts w:asciiTheme="minorHAnsi" w:hAnsiTheme="minorHAnsi" w:cstheme="minorHAnsi"/>
          <w:sz w:val="22"/>
          <w:szCs w:val="22"/>
        </w:rPr>
        <w:t xml:space="preserve"> odbioru robót</w:t>
      </w:r>
      <w:r w:rsidRPr="00377836">
        <w:rPr>
          <w:rFonts w:asciiTheme="minorHAnsi" w:hAnsiTheme="minorHAnsi" w:cstheme="minorHAnsi"/>
          <w:sz w:val="22"/>
          <w:szCs w:val="22"/>
        </w:rPr>
        <w:t xml:space="preserve"> stanowiących podstawę do wystawienia faktur przez Podwykonawców, </w:t>
      </w:r>
    </w:p>
    <w:p w14:paraId="03C7E42F" w14:textId="40B5BE01" w:rsidR="008E5C3B" w:rsidRPr="00377836" w:rsidRDefault="00263B46" w:rsidP="00B21C19">
      <w:pPr>
        <w:pStyle w:val="Akapitzlist"/>
        <w:numPr>
          <w:ilvl w:val="0"/>
          <w:numId w:val="52"/>
        </w:numPr>
        <w:spacing w:line="300" w:lineRule="auto"/>
        <w:contextualSpacing w:val="0"/>
        <w:rPr>
          <w:rFonts w:asciiTheme="minorHAnsi" w:hAnsiTheme="minorHAnsi" w:cstheme="minorHAnsi"/>
          <w:sz w:val="22"/>
          <w:szCs w:val="22"/>
        </w:rPr>
      </w:pPr>
      <w:r w:rsidRPr="00377836">
        <w:rPr>
          <w:rFonts w:asciiTheme="minorHAnsi" w:hAnsiTheme="minorHAnsi" w:cstheme="minorHAnsi"/>
          <w:sz w:val="22"/>
          <w:szCs w:val="22"/>
        </w:rPr>
        <w:t xml:space="preserve">zasad rozliczenia wynagrodzenia należnego Podwykonawcom, z zastrzeżeniem, że zasady rozliczenia przez Wykonawcę wynagrodzenia należnego Podwykonawcy będą analogiczne do zasad rozliczenia przez Zamawiającego wynagrodzenia należnego Wykonawcy, określonych w § </w:t>
      </w:r>
      <w:r w:rsidR="008E5C3B" w:rsidRPr="00377836">
        <w:rPr>
          <w:rFonts w:asciiTheme="minorHAnsi" w:hAnsiTheme="minorHAnsi" w:cstheme="minorHAnsi"/>
          <w:sz w:val="22"/>
          <w:szCs w:val="22"/>
        </w:rPr>
        <w:t>2</w:t>
      </w:r>
      <w:r w:rsidR="00B8212E">
        <w:rPr>
          <w:rFonts w:asciiTheme="minorHAnsi" w:hAnsiTheme="minorHAnsi" w:cstheme="minorHAnsi"/>
          <w:sz w:val="22"/>
          <w:szCs w:val="22"/>
        </w:rPr>
        <w:t>1</w:t>
      </w:r>
      <w:r w:rsidRPr="00377836">
        <w:rPr>
          <w:rFonts w:asciiTheme="minorHAnsi" w:hAnsiTheme="minorHAnsi" w:cstheme="minorHAnsi"/>
          <w:sz w:val="22"/>
          <w:szCs w:val="22"/>
        </w:rPr>
        <w:t>,</w:t>
      </w:r>
    </w:p>
    <w:p w14:paraId="31A7EF23" w14:textId="77777777" w:rsidR="008E5C3B" w:rsidRPr="00377836" w:rsidRDefault="00263B46" w:rsidP="00B21C19">
      <w:pPr>
        <w:pStyle w:val="Akapitzlist"/>
        <w:numPr>
          <w:ilvl w:val="0"/>
          <w:numId w:val="52"/>
        </w:numPr>
        <w:spacing w:line="300" w:lineRule="auto"/>
        <w:contextualSpacing w:val="0"/>
        <w:rPr>
          <w:rFonts w:asciiTheme="minorHAnsi" w:hAnsiTheme="minorHAnsi" w:cstheme="minorHAnsi"/>
          <w:sz w:val="22"/>
          <w:szCs w:val="22"/>
        </w:rPr>
      </w:pPr>
      <w:r w:rsidRPr="00377836">
        <w:rPr>
          <w:rFonts w:asciiTheme="minorHAnsi" w:hAnsiTheme="minorHAnsi" w:cstheme="minorHAnsi"/>
          <w:sz w:val="22"/>
          <w:szCs w:val="22"/>
        </w:rPr>
        <w:t>terminu zapłaty wynagrodzenia należnego Podwykonawcom, z zastrzeżeniem, że ww. termin nie może być dłuższy niż 30 dni od dnia doręczenia Wykonawcy, Podwykonawcy lub Dalszemu Podwykonawcy faktury lub rachunku, wystawionej/wystawionego na podstawie protokołów, o których mowa w pkt 4). W przypadku gdy ww. termin zapłaty jest dłuższy niż 30 dni, Zamawiający wezwie Wykonawcę do zmiany ww. umowy pod rygorem wystąpienia o zapłatę kary umownej,</w:t>
      </w:r>
    </w:p>
    <w:p w14:paraId="04B46372" w14:textId="1757CDD4" w:rsidR="008E5C3B" w:rsidRPr="00377836" w:rsidRDefault="00263B46" w:rsidP="00B21C19">
      <w:pPr>
        <w:pStyle w:val="Akapitzlist"/>
        <w:numPr>
          <w:ilvl w:val="0"/>
          <w:numId w:val="52"/>
        </w:numPr>
        <w:spacing w:line="300" w:lineRule="auto"/>
        <w:contextualSpacing w:val="0"/>
        <w:rPr>
          <w:rFonts w:asciiTheme="minorHAnsi" w:hAnsiTheme="minorHAnsi" w:cstheme="minorHAnsi"/>
          <w:sz w:val="22"/>
          <w:szCs w:val="22"/>
        </w:rPr>
      </w:pPr>
      <w:r w:rsidRPr="00377836">
        <w:rPr>
          <w:rFonts w:asciiTheme="minorHAnsi" w:hAnsiTheme="minorHAnsi" w:cstheme="minorHAnsi"/>
          <w:sz w:val="22"/>
          <w:szCs w:val="22"/>
        </w:rPr>
        <w:t xml:space="preserve">w przypadku gdy z postanowień umownych będzie wynikało uprawnienie Wykonawcy do dokonywania z wynagrodzenia Podwykonawcy potrąceń, w tym w szczególności z tytułu kaucji gwarancyjnej (zabezpieczenia należytego wykonania umowy), z tytułu partycypacji </w:t>
      </w:r>
      <w:r w:rsidRPr="00377836">
        <w:rPr>
          <w:rFonts w:asciiTheme="minorHAnsi" w:hAnsiTheme="minorHAnsi" w:cstheme="minorHAnsi"/>
          <w:sz w:val="22"/>
          <w:szCs w:val="22"/>
        </w:rPr>
        <w:br/>
        <w:t xml:space="preserve">w kosztach ubezpieczenia budowy, bądź utrzymania placu budowy itp. – projekt umowy </w:t>
      </w:r>
      <w:r w:rsidRPr="00377836">
        <w:rPr>
          <w:rFonts w:asciiTheme="minorHAnsi" w:hAnsiTheme="minorHAnsi" w:cstheme="minorHAnsi"/>
          <w:sz w:val="22"/>
          <w:szCs w:val="22"/>
        </w:rPr>
        <w:br/>
        <w:t xml:space="preserve">z Podwykonawcą musi zawierać postanowienia, z których wynikać będzie jednoznacznie, że </w:t>
      </w:r>
      <w:r w:rsidRPr="00377836">
        <w:rPr>
          <w:rFonts w:asciiTheme="minorHAnsi" w:hAnsiTheme="minorHAnsi" w:cstheme="minorHAnsi"/>
          <w:sz w:val="22"/>
          <w:szCs w:val="22"/>
        </w:rPr>
        <w:br/>
        <w:t>z chwilą dokonania w/w wzajemnego rozliczenia kwota wynagrodzenia, objęta potrąceniem, zostaje uznana przez Podwykonawcę za zapłaconą, co skutkuje wygaśnięciem zobowiązania Zamawiającego związanego z solidarną odpowiedzialnością za zapłatę każdej kwoty, potrąconej przez Wykonawcę na podstawie takich postanowień umownych</w:t>
      </w:r>
      <w:r w:rsidR="008E5C3B" w:rsidRPr="00377836">
        <w:rPr>
          <w:rFonts w:asciiTheme="minorHAnsi" w:hAnsiTheme="minorHAnsi" w:cstheme="minorHAnsi"/>
          <w:sz w:val="22"/>
          <w:szCs w:val="22"/>
        </w:rPr>
        <w:t>,</w:t>
      </w:r>
    </w:p>
    <w:p w14:paraId="2BE5C936" w14:textId="77777777" w:rsidR="008E5C3B" w:rsidRPr="00377836" w:rsidRDefault="00263B46" w:rsidP="00B21C19">
      <w:pPr>
        <w:pStyle w:val="Akapitzlist"/>
        <w:numPr>
          <w:ilvl w:val="0"/>
          <w:numId w:val="52"/>
        </w:numPr>
        <w:spacing w:line="300" w:lineRule="auto"/>
        <w:contextualSpacing w:val="0"/>
        <w:rPr>
          <w:rFonts w:asciiTheme="minorHAnsi" w:hAnsiTheme="minorHAnsi" w:cstheme="minorHAnsi"/>
          <w:sz w:val="22"/>
          <w:szCs w:val="22"/>
        </w:rPr>
      </w:pPr>
      <w:r w:rsidRPr="00377836">
        <w:rPr>
          <w:rFonts w:asciiTheme="minorHAnsi" w:hAnsiTheme="minorHAnsi" w:cstheme="minorHAnsi"/>
          <w:sz w:val="22"/>
          <w:szCs w:val="22"/>
        </w:rPr>
        <w:t>rozwiązania umowy z Podwykonawcą w przypadku rozwiązania niniejszej umowy,</w:t>
      </w:r>
    </w:p>
    <w:p w14:paraId="72B1F00E" w14:textId="57BDEACE" w:rsidR="00263B46" w:rsidRPr="00377836" w:rsidRDefault="00263B46" w:rsidP="00B21C19">
      <w:pPr>
        <w:pStyle w:val="Akapitzlist"/>
        <w:numPr>
          <w:ilvl w:val="0"/>
          <w:numId w:val="52"/>
        </w:numPr>
        <w:spacing w:line="300" w:lineRule="auto"/>
        <w:contextualSpacing w:val="0"/>
        <w:rPr>
          <w:rFonts w:asciiTheme="minorHAnsi" w:hAnsiTheme="minorHAnsi" w:cstheme="minorHAnsi"/>
          <w:sz w:val="22"/>
          <w:szCs w:val="22"/>
        </w:rPr>
      </w:pPr>
      <w:r w:rsidRPr="00377836">
        <w:rPr>
          <w:rFonts w:asciiTheme="minorHAnsi" w:hAnsiTheme="minorHAnsi" w:cstheme="minorHAnsi"/>
          <w:sz w:val="22"/>
          <w:szCs w:val="22"/>
        </w:rPr>
        <w:t>kar umownych należnych Wykonawcy od Podwykonawcy z tytułu:</w:t>
      </w:r>
    </w:p>
    <w:p w14:paraId="2F532FF7" w14:textId="77777777" w:rsidR="00263B46" w:rsidRPr="00377836" w:rsidRDefault="00263B46" w:rsidP="00B21C19">
      <w:pPr>
        <w:numPr>
          <w:ilvl w:val="0"/>
          <w:numId w:val="50"/>
        </w:numPr>
        <w:spacing w:line="300" w:lineRule="auto"/>
        <w:ind w:left="1260"/>
        <w:rPr>
          <w:rFonts w:asciiTheme="minorHAnsi" w:hAnsiTheme="minorHAnsi" w:cstheme="minorHAnsi"/>
          <w:sz w:val="22"/>
          <w:szCs w:val="22"/>
        </w:rPr>
      </w:pPr>
      <w:r w:rsidRPr="00377836">
        <w:rPr>
          <w:rFonts w:asciiTheme="minorHAnsi" w:hAnsiTheme="minorHAnsi" w:cstheme="minorHAnsi"/>
          <w:sz w:val="22"/>
          <w:szCs w:val="22"/>
        </w:rPr>
        <w:t>braku zapłaty lub nieterminowej zapłaty wynagrodzenia należnego Dalszym Podwykonawcom,</w:t>
      </w:r>
    </w:p>
    <w:p w14:paraId="2563D958" w14:textId="77777777" w:rsidR="00263B46" w:rsidRPr="00377836" w:rsidRDefault="00263B46" w:rsidP="00B21C19">
      <w:pPr>
        <w:numPr>
          <w:ilvl w:val="0"/>
          <w:numId w:val="50"/>
        </w:numPr>
        <w:spacing w:line="300" w:lineRule="auto"/>
        <w:ind w:left="1260"/>
        <w:rPr>
          <w:rFonts w:asciiTheme="minorHAnsi" w:hAnsiTheme="minorHAnsi" w:cstheme="minorHAnsi"/>
          <w:sz w:val="22"/>
          <w:szCs w:val="22"/>
        </w:rPr>
      </w:pPr>
      <w:r w:rsidRPr="00377836">
        <w:rPr>
          <w:rFonts w:asciiTheme="minorHAnsi" w:hAnsiTheme="minorHAnsi" w:cstheme="minorHAnsi"/>
          <w:sz w:val="22"/>
          <w:szCs w:val="22"/>
        </w:rPr>
        <w:t>nieprzedłożenia do zaakceptowania Wykonawcy bądź Zamawiającemu umowy z Dalszym Podwykonawcom lub projektu jej zmian,</w:t>
      </w:r>
    </w:p>
    <w:p w14:paraId="0295CACE" w14:textId="77777777" w:rsidR="00263B46" w:rsidRPr="00377836" w:rsidRDefault="00263B46" w:rsidP="00B21C19">
      <w:pPr>
        <w:numPr>
          <w:ilvl w:val="0"/>
          <w:numId w:val="50"/>
        </w:numPr>
        <w:spacing w:line="300" w:lineRule="auto"/>
        <w:ind w:left="1260"/>
        <w:rPr>
          <w:rFonts w:asciiTheme="minorHAnsi" w:hAnsiTheme="minorHAnsi" w:cstheme="minorHAnsi"/>
          <w:sz w:val="22"/>
          <w:szCs w:val="22"/>
        </w:rPr>
      </w:pPr>
      <w:r w:rsidRPr="00377836">
        <w:rPr>
          <w:rFonts w:asciiTheme="minorHAnsi" w:hAnsiTheme="minorHAnsi" w:cstheme="minorHAnsi"/>
          <w:sz w:val="22"/>
          <w:szCs w:val="22"/>
        </w:rPr>
        <w:t>nieprzedłożenia Wykonawcy bądź Zamawiającemu poświadczonej za zgodność z oryginałem kopii umowy z Dalszym Podwykonawcom lub jej zmian,</w:t>
      </w:r>
    </w:p>
    <w:p w14:paraId="4B342A99" w14:textId="77777777" w:rsidR="008E5C3B" w:rsidRPr="00377836" w:rsidRDefault="00263B46" w:rsidP="00B21C19">
      <w:pPr>
        <w:pStyle w:val="Akapitzlist"/>
        <w:numPr>
          <w:ilvl w:val="0"/>
          <w:numId w:val="48"/>
        </w:numPr>
        <w:spacing w:line="300" w:lineRule="auto"/>
        <w:contextualSpacing w:val="0"/>
        <w:rPr>
          <w:rFonts w:asciiTheme="minorHAnsi" w:hAnsiTheme="minorHAnsi" w:cstheme="minorHAnsi"/>
          <w:sz w:val="22"/>
          <w:szCs w:val="22"/>
        </w:rPr>
      </w:pPr>
      <w:r w:rsidRPr="00377836">
        <w:rPr>
          <w:rFonts w:asciiTheme="minorHAnsi" w:hAnsiTheme="minorHAnsi" w:cstheme="minorHAnsi"/>
          <w:sz w:val="22"/>
          <w:szCs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Pr="00377836">
        <w:rPr>
          <w:rFonts w:asciiTheme="minorHAnsi" w:hAnsiTheme="minorHAnsi" w:cstheme="minorHAnsi"/>
          <w:sz w:val="22"/>
          <w:szCs w:val="22"/>
        </w:rPr>
        <w:lastRenderedPageBreak/>
        <w:t>Wykonawcy, ukształtowane postanowieniami umowy zawartej między Zamawiającym a Wykonawcą</w:t>
      </w:r>
      <w:r w:rsidR="008E5C3B" w:rsidRPr="00377836">
        <w:rPr>
          <w:rFonts w:asciiTheme="minorHAnsi" w:hAnsiTheme="minorHAnsi" w:cstheme="minorHAnsi"/>
          <w:sz w:val="22"/>
          <w:szCs w:val="22"/>
        </w:rPr>
        <w:t>.</w:t>
      </w:r>
    </w:p>
    <w:p w14:paraId="0C80F3C6" w14:textId="3740791D" w:rsidR="00263B46" w:rsidRPr="00377836" w:rsidRDefault="00263B46" w:rsidP="00377836">
      <w:pPr>
        <w:spacing w:line="300" w:lineRule="auto"/>
        <w:ind w:left="360"/>
        <w:rPr>
          <w:rFonts w:asciiTheme="minorHAnsi" w:hAnsiTheme="minorHAnsi" w:cstheme="minorHAnsi"/>
          <w:sz w:val="22"/>
          <w:szCs w:val="22"/>
        </w:rPr>
      </w:pPr>
      <w:r w:rsidRPr="00377836">
        <w:rPr>
          <w:rFonts w:asciiTheme="minorHAnsi" w:hAnsiTheme="minorHAnsi" w:cstheme="minorHAnsi"/>
          <w:sz w:val="22"/>
          <w:szCs w:val="22"/>
        </w:rPr>
        <w:t>Ww. postanowienia umów z Podwykonawcami odnoszą się w sposób analogiczny do umów zawieranych z Dalszymi Podwykonawcami.</w:t>
      </w:r>
    </w:p>
    <w:p w14:paraId="595068F6" w14:textId="2019ED19" w:rsidR="004F5F78" w:rsidRPr="00377836" w:rsidRDefault="004F5F78" w:rsidP="00484F1A">
      <w:pPr>
        <w:pStyle w:val="Nagwek2"/>
        <w:spacing w:before="240" w:after="240"/>
        <w:ind w:right="0"/>
      </w:pPr>
      <w:r w:rsidRPr="00377836">
        <w:t>§ 17.2 Umowa o podwykonawstwo dostaw lub usług</w:t>
      </w:r>
    </w:p>
    <w:p w14:paraId="7CD78220" w14:textId="77777777" w:rsidR="004F5F78" w:rsidRPr="00377836" w:rsidRDefault="004F5F78" w:rsidP="00B21C19">
      <w:pPr>
        <w:numPr>
          <w:ilvl w:val="1"/>
          <w:numId w:val="47"/>
        </w:numPr>
        <w:tabs>
          <w:tab w:val="num" w:pos="284"/>
        </w:tabs>
        <w:spacing w:line="300" w:lineRule="auto"/>
        <w:ind w:left="284" w:hanging="284"/>
        <w:rPr>
          <w:rFonts w:asciiTheme="minorHAnsi" w:hAnsiTheme="minorHAnsi" w:cstheme="minorHAnsi"/>
          <w:sz w:val="22"/>
          <w:szCs w:val="22"/>
        </w:rPr>
      </w:pPr>
      <w:r w:rsidRPr="00377836">
        <w:rPr>
          <w:rFonts w:asciiTheme="minorHAnsi" w:hAnsiTheme="minorHAnsi" w:cstheme="minorHAnsi"/>
          <w:sz w:val="22"/>
          <w:szCs w:val="22"/>
        </w:rPr>
        <w:t>Postanowienia niniejszego paragrafu dotyczą umowy o podwykonawstwo, której przedmiotem są dostawy i usługi.</w:t>
      </w:r>
    </w:p>
    <w:p w14:paraId="72A800E1" w14:textId="42B01E32" w:rsidR="004F5F78" w:rsidRPr="00377836" w:rsidRDefault="004F5F78" w:rsidP="00B21C19">
      <w:pPr>
        <w:numPr>
          <w:ilvl w:val="1"/>
          <w:numId w:val="47"/>
        </w:numPr>
        <w:tabs>
          <w:tab w:val="num" w:pos="284"/>
        </w:tabs>
        <w:spacing w:line="300" w:lineRule="auto"/>
        <w:ind w:left="284" w:hanging="284"/>
        <w:rPr>
          <w:rFonts w:asciiTheme="minorHAnsi" w:hAnsiTheme="minorHAnsi" w:cstheme="minorHAnsi"/>
          <w:sz w:val="22"/>
          <w:szCs w:val="22"/>
        </w:rPr>
      </w:pPr>
      <w:r w:rsidRPr="00377836">
        <w:rPr>
          <w:rFonts w:asciiTheme="minorHAnsi" w:hAnsiTheme="minorHAnsi" w:cstheme="minorHAnsi"/>
          <w:sz w:val="22"/>
          <w:szCs w:val="22"/>
        </w:rPr>
        <w:t xml:space="preserve">Wykonawca oraz każdy Podwykonawca i Dalszy Podwykonawca, który zawarł umowę o podwykonawstwo, o której mowa w § 17 – zobowiązany jest do przedłożenia Zamawiającemu poświadczonej za zgodność z oryginałem kopii zawartej umowy o podwykonawstwo, której przedmiotem są dostawy lub usługi, w terminie 7 dni od daty jej zawarcia. </w:t>
      </w:r>
    </w:p>
    <w:p w14:paraId="3236B04D" w14:textId="595748DC" w:rsidR="004F5F78" w:rsidRPr="00377836" w:rsidRDefault="004F5F78" w:rsidP="00B21C19">
      <w:pPr>
        <w:numPr>
          <w:ilvl w:val="1"/>
          <w:numId w:val="47"/>
        </w:numPr>
        <w:tabs>
          <w:tab w:val="num" w:pos="284"/>
        </w:tabs>
        <w:spacing w:line="300" w:lineRule="auto"/>
        <w:ind w:left="284" w:hanging="284"/>
        <w:rPr>
          <w:rFonts w:asciiTheme="minorHAnsi" w:hAnsiTheme="minorHAnsi" w:cstheme="minorHAnsi"/>
          <w:sz w:val="22"/>
          <w:szCs w:val="22"/>
        </w:rPr>
      </w:pPr>
      <w:r w:rsidRPr="00377836">
        <w:rPr>
          <w:rFonts w:asciiTheme="minorHAnsi" w:hAnsiTheme="minorHAnsi" w:cstheme="minorHAnsi"/>
          <w:sz w:val="22"/>
          <w:szCs w:val="22"/>
        </w:rPr>
        <w:t>Obowiązek, o którym mowa w ust. 2 dotyczy umów o podwykonawstwo dostaw i usług bezpośrednio związanych z realizacją robót budowlanych tj. poszczególnych elementów Harmonogramu, o wartości równej lub większej niż 0,5 % całkowitego wynagrodzenia Wykonawcy dla danej części zamówienia określonego w § 20 ust. 1, z zastrzeżeniem, że powyższy obowiązek dotyczy wszystkich umów o wartości większej niż 50 000,00 zł brutto.</w:t>
      </w:r>
    </w:p>
    <w:p w14:paraId="7716377C" w14:textId="550DB31D" w:rsidR="004F5F78" w:rsidRPr="00377836" w:rsidRDefault="004F5F78" w:rsidP="00B21C19">
      <w:pPr>
        <w:numPr>
          <w:ilvl w:val="1"/>
          <w:numId w:val="47"/>
        </w:numPr>
        <w:tabs>
          <w:tab w:val="num" w:pos="284"/>
        </w:tabs>
        <w:spacing w:line="300" w:lineRule="auto"/>
        <w:ind w:left="284" w:hanging="284"/>
        <w:rPr>
          <w:rFonts w:asciiTheme="minorHAnsi" w:hAnsiTheme="minorHAnsi" w:cstheme="minorHAnsi"/>
          <w:sz w:val="22"/>
          <w:szCs w:val="22"/>
        </w:rPr>
      </w:pPr>
      <w:r w:rsidRPr="00377836">
        <w:rPr>
          <w:rFonts w:asciiTheme="minorHAnsi" w:hAnsiTheme="minorHAnsi" w:cstheme="minorHAnsi"/>
          <w:sz w:val="22"/>
          <w:szCs w:val="22"/>
        </w:rPr>
        <w:t>Termin zapłaty wynagrodzenia należnego Podwykonawcy i Dalszemu Podwykonawcy  przewidziany w umowie o podwykonawstwo nie może być dłuższy niż 30 dni od dnia doręczenia Wykonawcy faktury lub rachunku za wykonanie zleconej Podwykonawcy lub Dalszemu Podwykonawcy dostawy lub usługi. W przypadku gdy ww. termin zapłaty jest dłuższy niż 30 dni, Zamawiający wezwie Wykonawcę do zmiany ww. umowy pod rygorem wystąpienia o zapłatę kary umownej.</w:t>
      </w:r>
    </w:p>
    <w:p w14:paraId="10D8F205" w14:textId="12FD0917" w:rsidR="004F5F78" w:rsidRPr="00377836" w:rsidRDefault="004F5F78" w:rsidP="00B21C19">
      <w:pPr>
        <w:numPr>
          <w:ilvl w:val="1"/>
          <w:numId w:val="47"/>
        </w:numPr>
        <w:tabs>
          <w:tab w:val="num" w:pos="284"/>
        </w:tabs>
        <w:spacing w:line="300" w:lineRule="auto"/>
        <w:ind w:left="284" w:hanging="284"/>
        <w:rPr>
          <w:rFonts w:asciiTheme="minorHAnsi" w:hAnsiTheme="minorHAnsi" w:cstheme="minorHAnsi"/>
          <w:sz w:val="22"/>
          <w:szCs w:val="22"/>
        </w:rPr>
      </w:pPr>
      <w:r w:rsidRPr="00377836">
        <w:rPr>
          <w:rFonts w:asciiTheme="minorHAnsi" w:hAnsiTheme="minorHAnsi" w:cstheme="minorHAnsi"/>
          <w:sz w:val="22"/>
          <w:szCs w:val="22"/>
        </w:rPr>
        <w:t>Wynagrodzenie wynikające z umowy o podwykonawstwo powinno odnosić się do poszczególnych elementów Harmonogramu i podlegać zapłacie proporcjonalnie do zapłaty za elementy Harmonogramu, których dotyczy.</w:t>
      </w:r>
    </w:p>
    <w:p w14:paraId="5D0B5DA0" w14:textId="5AD04040" w:rsidR="00930002" w:rsidRPr="00377836" w:rsidRDefault="002F0BCD" w:rsidP="00484F1A">
      <w:pPr>
        <w:pStyle w:val="Nagwek1"/>
        <w:spacing w:before="240" w:after="240"/>
        <w:rPr>
          <w:rFonts w:eastAsiaTheme="minorHAnsi"/>
          <w:lang w:eastAsia="en-US"/>
        </w:rPr>
      </w:pPr>
      <w:r w:rsidRPr="00377836">
        <w:rPr>
          <w:rFonts w:eastAsiaTheme="minorHAnsi"/>
          <w:lang w:eastAsia="en-US"/>
        </w:rPr>
        <w:t>§ 1</w:t>
      </w:r>
      <w:r w:rsidR="008F521A" w:rsidRPr="00377836">
        <w:rPr>
          <w:rFonts w:eastAsiaTheme="minorHAnsi"/>
          <w:lang w:eastAsia="en-US"/>
        </w:rPr>
        <w:t>8</w:t>
      </w:r>
      <w:r w:rsidRPr="00377836">
        <w:rPr>
          <w:rFonts w:eastAsiaTheme="minorHAnsi"/>
          <w:lang w:eastAsia="en-US"/>
        </w:rPr>
        <w:t xml:space="preserve"> Odbiór </w:t>
      </w:r>
      <w:r w:rsidR="007B6873">
        <w:rPr>
          <w:rFonts w:eastAsiaTheme="minorHAnsi"/>
          <w:lang w:eastAsia="en-US"/>
        </w:rPr>
        <w:t>robót budowlanych</w:t>
      </w:r>
    </w:p>
    <w:p w14:paraId="0D8232C9" w14:textId="057E3C66" w:rsidR="002F0BCD" w:rsidRPr="00377836" w:rsidRDefault="002F0BCD"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Strony zgodnie postanawiają, że będą stosowane następujące rodzaje odbiorów prac i robót: </w:t>
      </w:r>
    </w:p>
    <w:p w14:paraId="56E312AC" w14:textId="5ABA6FCC" w:rsidR="002F0BCD" w:rsidRPr="00377836" w:rsidRDefault="002F0BCD" w:rsidP="00B21C19">
      <w:pPr>
        <w:pStyle w:val="Akapitzlist"/>
        <w:numPr>
          <w:ilvl w:val="0"/>
          <w:numId w:val="2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odbiór robót zanikających i ulegających zakryciu; </w:t>
      </w:r>
    </w:p>
    <w:p w14:paraId="60503F87" w14:textId="58291157" w:rsidR="002F0BCD" w:rsidRPr="00377836" w:rsidRDefault="002F0BCD" w:rsidP="00B21C19">
      <w:pPr>
        <w:pStyle w:val="Akapitzlist"/>
        <w:numPr>
          <w:ilvl w:val="0"/>
          <w:numId w:val="2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odbiór częściowy</w:t>
      </w:r>
      <w:r w:rsidR="007315F5" w:rsidRPr="00377836">
        <w:rPr>
          <w:rFonts w:asciiTheme="minorHAnsi" w:eastAsiaTheme="minorHAnsi" w:hAnsiTheme="minorHAnsi" w:cstheme="minorHAnsi"/>
          <w:sz w:val="22"/>
          <w:szCs w:val="22"/>
          <w:lang w:eastAsia="en-US"/>
        </w:rPr>
        <w:t>/przejściowy robót budowlanych</w:t>
      </w:r>
    </w:p>
    <w:p w14:paraId="01A1FF3B" w14:textId="39ABE2F6" w:rsidR="002F0BCD" w:rsidRPr="00377836" w:rsidRDefault="002F0BCD" w:rsidP="00B21C19">
      <w:pPr>
        <w:pStyle w:val="Akapitzlist"/>
        <w:numPr>
          <w:ilvl w:val="0"/>
          <w:numId w:val="2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odbiór końcowy</w:t>
      </w:r>
      <w:r w:rsidR="007315F5" w:rsidRPr="00377836">
        <w:rPr>
          <w:rFonts w:asciiTheme="minorHAnsi" w:eastAsiaTheme="minorHAnsi" w:hAnsiTheme="minorHAnsi" w:cstheme="minorHAnsi"/>
          <w:sz w:val="22"/>
          <w:szCs w:val="22"/>
          <w:lang w:eastAsia="en-US"/>
        </w:rPr>
        <w:t xml:space="preserve">  robót budowlanych</w:t>
      </w:r>
      <w:r w:rsidRPr="00377836">
        <w:rPr>
          <w:rFonts w:asciiTheme="minorHAnsi" w:eastAsiaTheme="minorHAnsi" w:hAnsiTheme="minorHAnsi" w:cstheme="minorHAnsi"/>
          <w:sz w:val="22"/>
          <w:szCs w:val="22"/>
          <w:lang w:eastAsia="en-US"/>
        </w:rPr>
        <w:t xml:space="preserve">; </w:t>
      </w:r>
    </w:p>
    <w:p w14:paraId="3EC91E1A" w14:textId="6D6F2315" w:rsidR="002F0BCD" w:rsidRPr="00377836" w:rsidRDefault="002F0BCD" w:rsidP="00B21C19">
      <w:pPr>
        <w:pStyle w:val="Akapitzlist"/>
        <w:numPr>
          <w:ilvl w:val="0"/>
          <w:numId w:val="2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odbiór w okresie gwarancji</w:t>
      </w:r>
      <w:r w:rsidR="006C0E74" w:rsidRPr="00377836">
        <w:rPr>
          <w:rFonts w:asciiTheme="minorHAnsi" w:eastAsiaTheme="minorHAnsi" w:hAnsiTheme="minorHAnsi" w:cstheme="minorHAnsi"/>
          <w:sz w:val="22"/>
          <w:szCs w:val="22"/>
          <w:lang w:eastAsia="en-US"/>
        </w:rPr>
        <w:t xml:space="preserve"> i rękojmi</w:t>
      </w:r>
      <w:r w:rsidRPr="00377836">
        <w:rPr>
          <w:rFonts w:asciiTheme="minorHAnsi" w:eastAsiaTheme="minorHAnsi" w:hAnsiTheme="minorHAnsi" w:cstheme="minorHAnsi"/>
          <w:sz w:val="22"/>
          <w:szCs w:val="22"/>
          <w:lang w:eastAsia="en-US"/>
        </w:rPr>
        <w:t xml:space="preserve">. </w:t>
      </w:r>
    </w:p>
    <w:p w14:paraId="4494909B" w14:textId="3E8846A2" w:rsidR="002F0BCD" w:rsidRPr="00377836" w:rsidRDefault="002F0BCD"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nie jest uprawniony do zakrycia wykonanej roboty budowlanej bez uprzedniej zgody Inspektora nadzoru inwestorskiego. Wykonawca ma obowiązek umożliwić Inspektorowi nadzoru inwestorskiego sprawdzenie każdej roboty budowlanej zanikającej lub która ulega zakryciu. </w:t>
      </w:r>
    </w:p>
    <w:p w14:paraId="127C625A" w14:textId="7571D1F1" w:rsidR="002F0BCD" w:rsidRPr="00377836" w:rsidRDefault="002F0BCD"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Wykonawca zgłasza gotowość do odbioru robót zanikających i ulegających zakryciu poprzez pisemne zawiadomienie o tej gotowości Inspektora nadzoru inwestorskiego</w:t>
      </w:r>
      <w:r w:rsidR="00A42F63" w:rsidRPr="00377836">
        <w:rPr>
          <w:rFonts w:asciiTheme="minorHAnsi" w:eastAsiaTheme="minorHAnsi" w:hAnsiTheme="minorHAnsi" w:cstheme="minorHAnsi"/>
          <w:sz w:val="22"/>
          <w:szCs w:val="22"/>
          <w:lang w:eastAsia="en-US"/>
        </w:rPr>
        <w:t xml:space="preserve"> oraz Zamawiającego</w:t>
      </w:r>
      <w:r w:rsidRPr="00377836">
        <w:rPr>
          <w:rFonts w:asciiTheme="minorHAnsi" w:eastAsiaTheme="minorHAnsi" w:hAnsiTheme="minorHAnsi" w:cstheme="minorHAnsi"/>
          <w:sz w:val="22"/>
          <w:szCs w:val="22"/>
          <w:lang w:eastAsia="en-US"/>
        </w:rPr>
        <w:t xml:space="preserve">. </w:t>
      </w:r>
    </w:p>
    <w:p w14:paraId="275D1997" w14:textId="77777777" w:rsidR="006C0E74" w:rsidRPr="00377836" w:rsidRDefault="002F0BCD"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Inspektor nadzoru inwestorskiego dokonuje odbioru zgłoszonych przez Wykonawcę robót zanikających i ulegających zakryciu niezwłocznie, nie później jednak niż 3 dni od daty zgłoszenia </w:t>
      </w:r>
      <w:r w:rsidRPr="00377836">
        <w:rPr>
          <w:rFonts w:asciiTheme="minorHAnsi" w:eastAsiaTheme="minorHAnsi" w:hAnsiTheme="minorHAnsi" w:cstheme="minorHAnsi"/>
          <w:sz w:val="22"/>
          <w:szCs w:val="22"/>
          <w:lang w:eastAsia="en-US"/>
        </w:rPr>
        <w:lastRenderedPageBreak/>
        <w:t>gotowości do odbioru i potwierdza odbiór robót protokołem odbioru robót zanikających i ulegających zakryciu.</w:t>
      </w:r>
    </w:p>
    <w:p w14:paraId="0CED44C8" w14:textId="77777777" w:rsidR="006C0E74" w:rsidRPr="00377836" w:rsidRDefault="002F0BCD"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 przypadku niezgłoszenia Inspektorowi nadzoru inwestorskiego gotowości do odbioru robót zanikających lub ulegających zakryciu i dokonania zakrycia tych robót przed ich odbiorem,</w:t>
      </w:r>
      <w:r w:rsidR="006C0E74" w:rsidRPr="00377836">
        <w:rPr>
          <w:rFonts w:asciiTheme="minorHAnsi" w:eastAsiaTheme="minorHAnsi" w:hAnsiTheme="minorHAnsi" w:cstheme="minorHAnsi"/>
          <w:sz w:val="22"/>
          <w:szCs w:val="22"/>
          <w:lang w:eastAsia="en-US"/>
        </w:rPr>
        <w:t xml:space="preserve"> </w:t>
      </w:r>
      <w:r w:rsidRPr="00377836">
        <w:rPr>
          <w:rFonts w:asciiTheme="minorHAnsi" w:eastAsiaTheme="minorHAnsi" w:hAnsiTheme="minorHAnsi" w:cstheme="minorHAnsi"/>
          <w:sz w:val="22"/>
          <w:szCs w:val="22"/>
          <w:lang w:eastAsia="en-US"/>
        </w:rPr>
        <w:t xml:space="preserve">Wykonawca jest zobowiązany odkryć lub wykonać otwory niezbędne dla zbadania robót, a następnie na własny koszt przywrócić stan poprzedni. </w:t>
      </w:r>
    </w:p>
    <w:p w14:paraId="21E8E949" w14:textId="77777777" w:rsidR="006C0E74" w:rsidRPr="00377836" w:rsidRDefault="002F0BCD"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Jeżeli Inspektor nadzoru inwestorskiego uzna odbiór robót zanikających lub ulegających zakryciu za zbędny, jest zobowiązany powiadomić o tym Wykonawcę niezwłocznie, nie później niż w terminie określonym w ust. 4.</w:t>
      </w:r>
    </w:p>
    <w:p w14:paraId="196A9329" w14:textId="77777777" w:rsidR="006C0E74" w:rsidRPr="00377836" w:rsidRDefault="002F0BCD"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zgłosi Zamawiającemu gotowość do odbioru częściowego lub końcowego, pisemnie, z uwzględnieniem terminów przewidzianych w niniejszej umowie na rozpoczęcie i zakończenie czynności odbiorowych. </w:t>
      </w:r>
    </w:p>
    <w:p w14:paraId="4AB23D2E" w14:textId="1CAABF66" w:rsidR="002F0BCD" w:rsidRPr="00377836" w:rsidRDefault="002F0BCD"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Podstawą zgłoszenia przez Wykonawcę gotowości do odbioru częściowego, końcowego będzie faktyczne wykonanie robót, potwierdzone w </w:t>
      </w:r>
      <w:r w:rsidR="00B8212E">
        <w:rPr>
          <w:rFonts w:asciiTheme="minorHAnsi" w:eastAsiaTheme="minorHAnsi" w:hAnsiTheme="minorHAnsi" w:cstheme="minorHAnsi"/>
          <w:sz w:val="22"/>
          <w:szCs w:val="22"/>
          <w:lang w:eastAsia="en-US"/>
        </w:rPr>
        <w:t xml:space="preserve">wewnętrznym </w:t>
      </w:r>
      <w:r w:rsidRPr="00377836">
        <w:rPr>
          <w:rFonts w:asciiTheme="minorHAnsi" w:eastAsiaTheme="minorHAnsi" w:hAnsiTheme="minorHAnsi" w:cstheme="minorHAnsi"/>
          <w:sz w:val="22"/>
          <w:szCs w:val="22"/>
          <w:lang w:eastAsia="en-US"/>
        </w:rPr>
        <w:t xml:space="preserve">Dzienniku budowy wpisem dokonanym przez Kierownika budowy potwierdzonym przez inspektora nadzoru inwestorskiego. Brak potwierdzenia faktu zakończenia robót przez inspektora </w:t>
      </w:r>
      <w:r w:rsidR="008060AC" w:rsidRPr="00377836">
        <w:rPr>
          <w:rFonts w:asciiTheme="minorHAnsi" w:eastAsiaTheme="minorHAnsi" w:hAnsiTheme="minorHAnsi" w:cstheme="minorHAnsi"/>
          <w:sz w:val="22"/>
          <w:szCs w:val="22"/>
          <w:lang w:eastAsia="en-US"/>
        </w:rPr>
        <w:t xml:space="preserve">nadzoru </w:t>
      </w:r>
      <w:r w:rsidRPr="00377836">
        <w:rPr>
          <w:rFonts w:asciiTheme="minorHAnsi" w:eastAsiaTheme="minorHAnsi" w:hAnsiTheme="minorHAnsi" w:cstheme="minorHAnsi"/>
          <w:sz w:val="22"/>
          <w:szCs w:val="22"/>
          <w:lang w:eastAsia="en-US"/>
        </w:rPr>
        <w:t xml:space="preserve">inwestorskiego stanowi o bezskuteczności zawiadomienia przez Wykonawcę o gotowości do odbioru do czasu uzyskania potwierdzenia przez inspektora nadzoru inwestorskiego faktu zakończenia robót budowlanych. </w:t>
      </w:r>
    </w:p>
    <w:p w14:paraId="32E1E9B0" w14:textId="09AC191C" w:rsidR="002F0BCD" w:rsidRPr="00377836" w:rsidRDefault="002F0BCD"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Zamawiający wyznaczy i rozpocznie czynności odbioru częściowego, końcowego w terminie do 5 dni roboczych od daty zawiadomienia go o osiągnięciu gotowości do odbioru częściowego, końcowego. Termin, o którym mowa rozpoczyna bieg w dniu następnym po prawidłowym powiadomieniu Zamawiającego o gotowości Wykonawcy do odbioru końcowego. </w:t>
      </w:r>
    </w:p>
    <w:p w14:paraId="1FCECA2C" w14:textId="651DAC2C" w:rsidR="002F0BCD" w:rsidRPr="00377836" w:rsidRDefault="002F0BCD"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Zamawiający zobowiązany jest do dokonania lub odmowy dokonania odbioru częściowego, końcowego w terminie do 5 dni roboczych od dnia rozpoczęcia tego odbioru. </w:t>
      </w:r>
    </w:p>
    <w:p w14:paraId="2D8FA230" w14:textId="7FDA1833" w:rsidR="002F0BCD" w:rsidRDefault="002F0BCD"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Przedmiotem odbioru końcowego będzie całość przedmiotu umowy</w:t>
      </w:r>
      <w:r w:rsidR="00B8212E">
        <w:rPr>
          <w:rFonts w:asciiTheme="minorHAnsi" w:eastAsiaTheme="minorHAnsi" w:hAnsiTheme="minorHAnsi" w:cstheme="minorHAnsi"/>
          <w:sz w:val="22"/>
          <w:szCs w:val="22"/>
          <w:lang w:eastAsia="en-US"/>
        </w:rPr>
        <w:t>.</w:t>
      </w:r>
    </w:p>
    <w:p w14:paraId="6CDF5190" w14:textId="603988CE" w:rsidR="00B8212E" w:rsidRPr="00377836" w:rsidRDefault="00B8212E"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F74B08">
        <w:rPr>
          <w:rFonts w:asciiTheme="minorHAnsi" w:hAnsiTheme="minorHAnsi" w:cstheme="minorHAnsi"/>
          <w:sz w:val="22"/>
          <w:szCs w:val="22"/>
        </w:rPr>
        <w:t xml:space="preserve">Odbiór końcowy Robót </w:t>
      </w:r>
      <w:r w:rsidRPr="00F74B08">
        <w:rPr>
          <w:rFonts w:asciiTheme="minorHAnsi" w:hAnsiTheme="minorHAnsi" w:cstheme="minorHAnsi"/>
          <w:bCs/>
          <w:sz w:val="22"/>
          <w:szCs w:val="22"/>
        </w:rPr>
        <w:t xml:space="preserve">może nastąpić po zgłoszeniu gotowości do odbioru całości wykonanych Robót </w:t>
      </w:r>
      <w:r w:rsidRPr="00F74B08">
        <w:rPr>
          <w:rFonts w:asciiTheme="minorHAnsi" w:hAnsiTheme="minorHAnsi" w:cstheme="minorHAnsi"/>
          <w:sz w:val="22"/>
          <w:szCs w:val="22"/>
        </w:rPr>
        <w:t>na podstawie oświadczenia Wykonawcy i potwierdzenia tego faktu przez inspektora nadzoru inwestorskiego</w:t>
      </w:r>
      <w:r>
        <w:rPr>
          <w:rFonts w:asciiTheme="minorHAnsi" w:hAnsiTheme="minorHAnsi" w:cstheme="minorHAnsi"/>
          <w:sz w:val="22"/>
          <w:szCs w:val="22"/>
        </w:rPr>
        <w:t>.</w:t>
      </w:r>
    </w:p>
    <w:p w14:paraId="7A4DE5B9" w14:textId="6E7B8CAC" w:rsidR="002F0BCD" w:rsidRPr="00377836" w:rsidRDefault="00B8212E"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F74B08">
        <w:rPr>
          <w:rFonts w:asciiTheme="minorHAnsi" w:hAnsiTheme="minorHAnsi" w:cstheme="minorHAnsi"/>
          <w:sz w:val="22"/>
          <w:szCs w:val="22"/>
        </w:rPr>
        <w:t>W celu dokonania odbioru Robót (częściowego i końcowego) Wykonawca przekazuje Zamawiającemu w terminie 5 dni przed wyznaczonym dniem odbioru komplet dokumentów, pozwalających na ocenę prawidłowego wykonania przedmiotu odbioru, dokumentację powykonawczą, w skład której wchodzą w szczególności</w:t>
      </w:r>
      <w:r w:rsidR="002F0BCD" w:rsidRPr="00377836">
        <w:rPr>
          <w:rFonts w:asciiTheme="minorHAnsi" w:eastAsiaTheme="minorHAnsi" w:hAnsiTheme="minorHAnsi" w:cstheme="minorHAnsi"/>
          <w:sz w:val="22"/>
          <w:szCs w:val="22"/>
          <w:lang w:eastAsia="en-US"/>
        </w:rPr>
        <w:t xml:space="preserve">: </w:t>
      </w:r>
    </w:p>
    <w:p w14:paraId="1BE7C598" w14:textId="71F3BBA7" w:rsidR="00B8212E" w:rsidRDefault="002F0BCD" w:rsidP="00B21C19">
      <w:pPr>
        <w:pStyle w:val="Akapitzlist"/>
        <w:numPr>
          <w:ilvl w:val="1"/>
          <w:numId w:val="42"/>
        </w:numPr>
        <w:suppressAutoHyphens w:val="0"/>
        <w:overflowPunct/>
        <w:autoSpaceDN w:val="0"/>
        <w:adjustRightInd w:val="0"/>
        <w:spacing w:line="300" w:lineRule="auto"/>
        <w:ind w:left="851"/>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instrukcje: techniczne, obsługi, eksploatacji</w:t>
      </w:r>
      <w:r w:rsidR="006C0E74" w:rsidRPr="00377836">
        <w:rPr>
          <w:rFonts w:asciiTheme="minorHAnsi" w:eastAsiaTheme="minorHAnsi" w:hAnsiTheme="minorHAnsi" w:cstheme="minorHAnsi"/>
          <w:sz w:val="22"/>
          <w:szCs w:val="22"/>
          <w:lang w:eastAsia="en-US"/>
        </w:rPr>
        <w:t xml:space="preserve"> materiałów, urządzeń i wyposażenia;</w:t>
      </w:r>
    </w:p>
    <w:p w14:paraId="674B5BDB" w14:textId="77777777" w:rsidR="00B8212E" w:rsidRPr="00B8212E" w:rsidRDefault="00B8212E" w:rsidP="00B21C19">
      <w:pPr>
        <w:pStyle w:val="Akapitzlist"/>
        <w:numPr>
          <w:ilvl w:val="1"/>
          <w:numId w:val="42"/>
        </w:numPr>
        <w:suppressAutoHyphens w:val="0"/>
        <w:overflowPunct/>
        <w:autoSpaceDN w:val="0"/>
        <w:adjustRightInd w:val="0"/>
        <w:spacing w:line="300" w:lineRule="auto"/>
        <w:ind w:left="851"/>
        <w:contextualSpacing w:val="0"/>
        <w:textAlignment w:val="auto"/>
        <w:rPr>
          <w:rFonts w:asciiTheme="minorHAnsi" w:eastAsiaTheme="minorHAnsi" w:hAnsiTheme="minorHAnsi" w:cstheme="minorHAnsi"/>
          <w:sz w:val="22"/>
          <w:szCs w:val="22"/>
          <w:lang w:eastAsia="en-US"/>
        </w:rPr>
      </w:pPr>
      <w:r w:rsidRPr="00B8212E">
        <w:rPr>
          <w:rFonts w:asciiTheme="minorHAnsi" w:hAnsiTheme="minorHAnsi" w:cstheme="minorHAnsi"/>
          <w:sz w:val="22"/>
          <w:szCs w:val="22"/>
        </w:rPr>
        <w:t>dokumentacja techniczna (dokumentacja projektowa) wraz z naniesionymi zmianami w trakcie realizacji Robót;</w:t>
      </w:r>
    </w:p>
    <w:p w14:paraId="35D93A64" w14:textId="77777777" w:rsidR="00B8212E" w:rsidRPr="00B8212E" w:rsidRDefault="00B8212E" w:rsidP="00B21C19">
      <w:pPr>
        <w:pStyle w:val="Akapitzlist"/>
        <w:numPr>
          <w:ilvl w:val="1"/>
          <w:numId w:val="42"/>
        </w:numPr>
        <w:suppressAutoHyphens w:val="0"/>
        <w:overflowPunct/>
        <w:autoSpaceDN w:val="0"/>
        <w:adjustRightInd w:val="0"/>
        <w:spacing w:line="300" w:lineRule="auto"/>
        <w:ind w:left="851"/>
        <w:contextualSpacing w:val="0"/>
        <w:textAlignment w:val="auto"/>
        <w:rPr>
          <w:rFonts w:asciiTheme="minorHAnsi" w:eastAsiaTheme="minorHAnsi" w:hAnsiTheme="minorHAnsi" w:cstheme="minorHAnsi"/>
          <w:sz w:val="22"/>
          <w:szCs w:val="22"/>
          <w:lang w:eastAsia="en-US"/>
        </w:rPr>
      </w:pPr>
      <w:r w:rsidRPr="00B8212E">
        <w:rPr>
          <w:rFonts w:asciiTheme="minorHAnsi" w:hAnsiTheme="minorHAnsi" w:cstheme="minorHAnsi"/>
          <w:bCs/>
          <w:sz w:val="22"/>
          <w:szCs w:val="22"/>
        </w:rPr>
        <w:t>dokumenty dopuszczenia do stosowania w budownictwie materiałów i wyrobów budowlanych, urządzeń technicznych oraz wyposażenia placu zabaw (deklaracje zgodności, certyfikaty zgodności i atesty);</w:t>
      </w:r>
    </w:p>
    <w:p w14:paraId="55106B5D" w14:textId="77777777" w:rsidR="00B8212E" w:rsidRPr="00B8212E" w:rsidRDefault="00B8212E" w:rsidP="00B21C19">
      <w:pPr>
        <w:pStyle w:val="Akapitzlist"/>
        <w:numPr>
          <w:ilvl w:val="1"/>
          <w:numId w:val="42"/>
        </w:numPr>
        <w:suppressAutoHyphens w:val="0"/>
        <w:overflowPunct/>
        <w:autoSpaceDN w:val="0"/>
        <w:adjustRightInd w:val="0"/>
        <w:spacing w:line="300" w:lineRule="auto"/>
        <w:ind w:left="851"/>
        <w:contextualSpacing w:val="0"/>
        <w:textAlignment w:val="auto"/>
        <w:rPr>
          <w:rFonts w:asciiTheme="minorHAnsi" w:eastAsiaTheme="minorHAnsi" w:hAnsiTheme="minorHAnsi" w:cstheme="minorHAnsi"/>
          <w:sz w:val="22"/>
          <w:szCs w:val="22"/>
          <w:lang w:eastAsia="en-US"/>
        </w:rPr>
      </w:pPr>
      <w:r w:rsidRPr="00B8212E">
        <w:rPr>
          <w:rFonts w:asciiTheme="minorHAnsi" w:hAnsiTheme="minorHAnsi" w:cstheme="minorHAnsi"/>
          <w:bCs/>
          <w:sz w:val="22"/>
          <w:szCs w:val="22"/>
        </w:rPr>
        <w:t>wewnętrzny dziennik budowy (tylko w przypadku odbioru końcowego Robót),</w:t>
      </w:r>
    </w:p>
    <w:p w14:paraId="34AF3E24" w14:textId="4F49961B" w:rsidR="00B8212E" w:rsidRPr="00B8212E" w:rsidRDefault="00B8212E" w:rsidP="00B21C19">
      <w:pPr>
        <w:pStyle w:val="Akapitzlist"/>
        <w:numPr>
          <w:ilvl w:val="1"/>
          <w:numId w:val="42"/>
        </w:numPr>
        <w:suppressAutoHyphens w:val="0"/>
        <w:overflowPunct/>
        <w:autoSpaceDN w:val="0"/>
        <w:adjustRightInd w:val="0"/>
        <w:spacing w:line="300" w:lineRule="auto"/>
        <w:ind w:left="851"/>
        <w:contextualSpacing w:val="0"/>
        <w:textAlignment w:val="auto"/>
        <w:rPr>
          <w:rFonts w:asciiTheme="minorHAnsi" w:eastAsiaTheme="minorHAnsi" w:hAnsiTheme="minorHAnsi" w:cstheme="minorHAnsi"/>
          <w:sz w:val="22"/>
          <w:szCs w:val="22"/>
          <w:lang w:eastAsia="en-US"/>
        </w:rPr>
      </w:pPr>
      <w:r w:rsidRPr="00B8212E">
        <w:rPr>
          <w:rFonts w:asciiTheme="minorHAnsi" w:hAnsiTheme="minorHAnsi" w:cstheme="minorHAnsi"/>
          <w:bCs/>
          <w:sz w:val="22"/>
          <w:szCs w:val="22"/>
        </w:rPr>
        <w:t>inne dokumenty wymagane przez Zamawiającego (protokoły prób, badań itp.).</w:t>
      </w:r>
    </w:p>
    <w:p w14:paraId="753DB3C7" w14:textId="24B396AA" w:rsidR="00930002" w:rsidRPr="00377836" w:rsidRDefault="00930002"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lastRenderedPageBreak/>
        <w:t>Wszystkie dokumenty wymienione w ust. 13 winny być sporządzone w języku polskim lub posiadać odpowiednie tłumaczenia na język polski przez uprawnionego tłumacza przysięgłego</w:t>
      </w:r>
      <w:r w:rsidRPr="00377836">
        <w:rPr>
          <w:rFonts w:asciiTheme="minorHAnsi" w:eastAsiaTheme="minorHAnsi" w:hAnsiTheme="minorHAnsi" w:cstheme="minorHAnsi"/>
          <w:b/>
          <w:bCs/>
          <w:sz w:val="22"/>
          <w:szCs w:val="22"/>
          <w:lang w:eastAsia="en-US"/>
        </w:rPr>
        <w:t xml:space="preserve">. </w:t>
      </w:r>
    </w:p>
    <w:p w14:paraId="5B26CCE8" w14:textId="232277CE" w:rsidR="00930002" w:rsidRDefault="00930002"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Nieprzekazanie wskazanych dokumentów lub błędy w dokumentacji powykonawczej oznacza</w:t>
      </w:r>
      <w:r w:rsidR="00DB247D" w:rsidRPr="00377836">
        <w:rPr>
          <w:rFonts w:asciiTheme="minorHAnsi" w:eastAsiaTheme="minorHAnsi" w:hAnsiTheme="minorHAnsi" w:cstheme="minorHAnsi"/>
          <w:sz w:val="22"/>
          <w:szCs w:val="22"/>
          <w:lang w:eastAsia="en-US"/>
        </w:rPr>
        <w:t>ją</w:t>
      </w:r>
      <w:r w:rsidRPr="00377836">
        <w:rPr>
          <w:rFonts w:asciiTheme="minorHAnsi" w:eastAsiaTheme="minorHAnsi" w:hAnsiTheme="minorHAnsi" w:cstheme="minorHAnsi"/>
          <w:sz w:val="22"/>
          <w:szCs w:val="22"/>
          <w:lang w:eastAsia="en-US"/>
        </w:rPr>
        <w:t xml:space="preserve">, że Wykonawca nie zgłosił skutecznie Zamawiającemu gotowości do przeprowadzenia odbioru końcowego. </w:t>
      </w:r>
    </w:p>
    <w:p w14:paraId="458884F2" w14:textId="77777777" w:rsidR="00B8212E" w:rsidRPr="00F74B08" w:rsidRDefault="00B8212E" w:rsidP="00B21C19">
      <w:pPr>
        <w:pStyle w:val="Akapitzlist"/>
        <w:numPr>
          <w:ilvl w:val="0"/>
          <w:numId w:val="92"/>
        </w:numPr>
        <w:suppressAutoHyphens w:val="0"/>
        <w:overflowPunct/>
        <w:autoSpaceDE/>
        <w:spacing w:line="300" w:lineRule="auto"/>
        <w:ind w:left="357" w:hanging="357"/>
        <w:contextualSpacing w:val="0"/>
        <w:textAlignment w:val="auto"/>
        <w:rPr>
          <w:rFonts w:asciiTheme="minorHAnsi" w:hAnsiTheme="minorHAnsi" w:cstheme="minorHAnsi"/>
          <w:bCs/>
          <w:color w:val="FF0000"/>
          <w:sz w:val="22"/>
          <w:szCs w:val="22"/>
        </w:rPr>
      </w:pPr>
      <w:r w:rsidRPr="00F74B08">
        <w:rPr>
          <w:rFonts w:asciiTheme="minorHAnsi" w:hAnsiTheme="minorHAnsi" w:cstheme="minorHAnsi"/>
          <w:sz w:val="22"/>
          <w:szCs w:val="22"/>
        </w:rPr>
        <w:t xml:space="preserve">Przystąpienie do odbioru końcowego Robót następuje w terminie nie dłuższym niż </w:t>
      </w:r>
      <w:r w:rsidRPr="00F74B08">
        <w:rPr>
          <w:rFonts w:asciiTheme="minorHAnsi" w:hAnsiTheme="minorHAnsi" w:cstheme="minorHAnsi"/>
          <w:bCs/>
          <w:sz w:val="22"/>
          <w:szCs w:val="22"/>
        </w:rPr>
        <w:t>21</w:t>
      </w:r>
      <w:r w:rsidRPr="00F74B08">
        <w:rPr>
          <w:rFonts w:asciiTheme="minorHAnsi" w:hAnsiTheme="minorHAnsi" w:cstheme="minorHAnsi"/>
          <w:b/>
          <w:bCs/>
          <w:sz w:val="22"/>
          <w:szCs w:val="22"/>
        </w:rPr>
        <w:t xml:space="preserve"> </w:t>
      </w:r>
      <w:r w:rsidRPr="00F74B08">
        <w:rPr>
          <w:rFonts w:asciiTheme="minorHAnsi" w:hAnsiTheme="minorHAnsi" w:cstheme="minorHAnsi"/>
          <w:sz w:val="22"/>
          <w:szCs w:val="22"/>
        </w:rPr>
        <w:t>dni od dnia zgłoszenia Robót do odbioru wpisem do wewnętrznego dziennika budowy.</w:t>
      </w:r>
    </w:p>
    <w:p w14:paraId="2161155A" w14:textId="77777777" w:rsidR="00B8212E" w:rsidRPr="00F74B08" w:rsidRDefault="00B8212E" w:rsidP="00B21C19">
      <w:pPr>
        <w:pStyle w:val="Akapitzlist"/>
        <w:numPr>
          <w:ilvl w:val="0"/>
          <w:numId w:val="92"/>
        </w:numPr>
        <w:suppressAutoHyphens w:val="0"/>
        <w:overflowPunct/>
        <w:autoSpaceDE/>
        <w:spacing w:line="300" w:lineRule="auto"/>
        <w:ind w:left="357" w:hanging="357"/>
        <w:contextualSpacing w:val="0"/>
        <w:textAlignment w:val="auto"/>
        <w:rPr>
          <w:rFonts w:asciiTheme="minorHAnsi" w:hAnsiTheme="minorHAnsi" w:cstheme="minorHAnsi"/>
          <w:bCs/>
          <w:color w:val="FF0000"/>
          <w:sz w:val="22"/>
          <w:szCs w:val="22"/>
        </w:rPr>
      </w:pPr>
      <w:r w:rsidRPr="00F74B08">
        <w:rPr>
          <w:rFonts w:asciiTheme="minorHAnsi" w:hAnsiTheme="minorHAnsi" w:cstheme="minorHAnsi"/>
          <w:sz w:val="22"/>
          <w:szCs w:val="22"/>
        </w:rPr>
        <w:t xml:space="preserve">W terminie wskazanym w ust. 12, Zamawiający zleci usługę kontroli </w:t>
      </w:r>
      <w:proofErr w:type="spellStart"/>
      <w:r w:rsidRPr="00F74B08">
        <w:rPr>
          <w:rFonts w:asciiTheme="minorHAnsi" w:hAnsiTheme="minorHAnsi" w:cstheme="minorHAnsi"/>
          <w:sz w:val="22"/>
          <w:szCs w:val="22"/>
        </w:rPr>
        <w:t>pomontażowej</w:t>
      </w:r>
      <w:proofErr w:type="spellEnd"/>
      <w:r w:rsidRPr="00F74B08">
        <w:rPr>
          <w:rFonts w:asciiTheme="minorHAnsi" w:hAnsiTheme="minorHAnsi" w:cstheme="minorHAnsi"/>
          <w:sz w:val="22"/>
          <w:szCs w:val="22"/>
        </w:rPr>
        <w:t xml:space="preserve"> placu zabaw celem potwierdzenia zgodności wykonanych Robót z normami PN-EN 1176 i 1177. Wykonawca zostanie pisemnie powiadomiony o terminie kontroli i jest zobowiązany do uczestnictwa w tej kontroli.</w:t>
      </w:r>
    </w:p>
    <w:p w14:paraId="247CE494" w14:textId="77777777" w:rsidR="00B8212E" w:rsidRPr="00F74B08" w:rsidRDefault="00B8212E" w:rsidP="00B21C19">
      <w:pPr>
        <w:pStyle w:val="Akapitzlist"/>
        <w:numPr>
          <w:ilvl w:val="0"/>
          <w:numId w:val="92"/>
        </w:numPr>
        <w:suppressAutoHyphens w:val="0"/>
        <w:overflowPunct/>
        <w:autoSpaceDE/>
        <w:spacing w:line="300" w:lineRule="auto"/>
        <w:ind w:left="357" w:hanging="357"/>
        <w:contextualSpacing w:val="0"/>
        <w:textAlignment w:val="auto"/>
        <w:rPr>
          <w:rFonts w:asciiTheme="minorHAnsi" w:hAnsiTheme="minorHAnsi" w:cstheme="minorHAnsi"/>
          <w:bCs/>
          <w:sz w:val="22"/>
          <w:szCs w:val="22"/>
        </w:rPr>
      </w:pPr>
      <w:r w:rsidRPr="00F74B08">
        <w:rPr>
          <w:rFonts w:asciiTheme="minorHAnsi" w:hAnsiTheme="minorHAnsi" w:cstheme="minorHAnsi"/>
          <w:sz w:val="22"/>
          <w:szCs w:val="22"/>
        </w:rPr>
        <w:t>Jeżeli w toku czynności odbioru, o których mowa powyżej, zostanie stwierdzone, że Roboty nie są gotowe do odbioru z powodu:</w:t>
      </w:r>
    </w:p>
    <w:p w14:paraId="6659D529" w14:textId="77777777" w:rsidR="00B8212E" w:rsidRPr="00F74B08" w:rsidRDefault="00B8212E" w:rsidP="00B21C19">
      <w:pPr>
        <w:widowControl w:val="0"/>
        <w:numPr>
          <w:ilvl w:val="0"/>
          <w:numId w:val="90"/>
        </w:numPr>
        <w:shd w:val="clear" w:color="auto" w:fill="FFFFFF"/>
        <w:tabs>
          <w:tab w:val="num" w:pos="720"/>
        </w:tabs>
        <w:suppressAutoHyphens w:val="0"/>
        <w:overflowPunct/>
        <w:spacing w:line="300" w:lineRule="auto"/>
        <w:ind w:left="720" w:hanging="360"/>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wykonania Robót niezgodnie z normami PN-EN 1176 i 1177 co zostanie stwierdzone w świadectwie z przeprowadzonej kontroli </w:t>
      </w:r>
      <w:proofErr w:type="spellStart"/>
      <w:r w:rsidRPr="00F74B08">
        <w:rPr>
          <w:rFonts w:asciiTheme="minorHAnsi" w:hAnsiTheme="minorHAnsi" w:cstheme="minorHAnsi"/>
          <w:sz w:val="22"/>
          <w:szCs w:val="22"/>
        </w:rPr>
        <w:t>pomontażowej</w:t>
      </w:r>
      <w:proofErr w:type="spellEnd"/>
      <w:r w:rsidRPr="00F74B08">
        <w:rPr>
          <w:rFonts w:asciiTheme="minorHAnsi" w:hAnsiTheme="minorHAnsi" w:cstheme="minorHAnsi"/>
          <w:sz w:val="22"/>
          <w:szCs w:val="22"/>
        </w:rPr>
        <w:t xml:space="preserve"> (jeśli w świadectwie zostaną wykazane jakiekolwiek nieprawidłowości w wykonanych Robotach),</w:t>
      </w:r>
    </w:p>
    <w:p w14:paraId="1F53661B" w14:textId="77777777" w:rsidR="00B8212E" w:rsidRPr="00F74B08" w:rsidRDefault="00B8212E" w:rsidP="00B21C19">
      <w:pPr>
        <w:widowControl w:val="0"/>
        <w:numPr>
          <w:ilvl w:val="0"/>
          <w:numId w:val="90"/>
        </w:numPr>
        <w:shd w:val="clear" w:color="auto" w:fill="FFFFFF"/>
        <w:tabs>
          <w:tab w:val="num" w:pos="720"/>
        </w:tabs>
        <w:suppressAutoHyphens w:val="0"/>
        <w:overflowPunct/>
        <w:spacing w:line="300" w:lineRule="auto"/>
        <w:ind w:left="720" w:hanging="360"/>
        <w:textAlignment w:val="auto"/>
        <w:rPr>
          <w:rFonts w:asciiTheme="minorHAnsi" w:hAnsiTheme="minorHAnsi" w:cstheme="minorHAnsi"/>
          <w:sz w:val="22"/>
          <w:szCs w:val="22"/>
        </w:rPr>
      </w:pPr>
      <w:r w:rsidRPr="00F74B08">
        <w:rPr>
          <w:rFonts w:asciiTheme="minorHAnsi" w:hAnsiTheme="minorHAnsi" w:cstheme="minorHAnsi"/>
          <w:sz w:val="22"/>
          <w:szCs w:val="22"/>
        </w:rPr>
        <w:t>ich niezakończenia,</w:t>
      </w:r>
    </w:p>
    <w:p w14:paraId="5D80D5F9" w14:textId="77777777" w:rsidR="00B8212E" w:rsidRPr="00F74B08" w:rsidRDefault="00B8212E" w:rsidP="00B21C19">
      <w:pPr>
        <w:widowControl w:val="0"/>
        <w:numPr>
          <w:ilvl w:val="0"/>
          <w:numId w:val="90"/>
        </w:numPr>
        <w:shd w:val="clear" w:color="auto" w:fill="FFFFFF"/>
        <w:tabs>
          <w:tab w:val="num" w:pos="720"/>
        </w:tabs>
        <w:suppressAutoHyphens w:val="0"/>
        <w:overflowPunct/>
        <w:spacing w:line="300" w:lineRule="auto"/>
        <w:ind w:left="720" w:hanging="360"/>
        <w:textAlignment w:val="auto"/>
        <w:rPr>
          <w:rFonts w:asciiTheme="minorHAnsi" w:hAnsiTheme="minorHAnsi" w:cstheme="minorHAnsi"/>
          <w:sz w:val="22"/>
          <w:szCs w:val="22"/>
        </w:rPr>
      </w:pPr>
      <w:r w:rsidRPr="00F74B08">
        <w:rPr>
          <w:rFonts w:asciiTheme="minorHAnsi" w:hAnsiTheme="minorHAnsi" w:cstheme="minorHAnsi"/>
          <w:sz w:val="22"/>
          <w:szCs w:val="22"/>
        </w:rPr>
        <w:t>wad powstałych w wyniku wykonania Robót niezgodnie z zasadami sztuki budowlanej,</w:t>
      </w:r>
      <w:r>
        <w:rPr>
          <w:rFonts w:asciiTheme="minorHAnsi" w:hAnsiTheme="minorHAnsi" w:cstheme="minorHAnsi"/>
          <w:sz w:val="22"/>
          <w:szCs w:val="22"/>
        </w:rPr>
        <w:t xml:space="preserve"> </w:t>
      </w:r>
      <w:r w:rsidRPr="00F74B08">
        <w:rPr>
          <w:rFonts w:asciiTheme="minorHAnsi" w:hAnsiTheme="minorHAnsi" w:cstheme="minorHAnsi"/>
          <w:sz w:val="22"/>
          <w:szCs w:val="22"/>
        </w:rPr>
        <w:t>Dokumentacją oraz zaleceniami Zamawiającego, przy czym są to:</w:t>
      </w:r>
    </w:p>
    <w:p w14:paraId="329DAC31" w14:textId="77777777" w:rsidR="00B8212E" w:rsidRPr="00F74B08" w:rsidRDefault="00B8212E" w:rsidP="00B21C19">
      <w:pPr>
        <w:widowControl w:val="0"/>
        <w:numPr>
          <w:ilvl w:val="0"/>
          <w:numId w:val="91"/>
        </w:numPr>
        <w:shd w:val="clear" w:color="auto" w:fill="FFFFFF"/>
        <w:tabs>
          <w:tab w:val="clear" w:pos="1485"/>
          <w:tab w:val="num" w:pos="993"/>
        </w:tabs>
        <w:suppressAutoHyphens w:val="0"/>
        <w:overflowPunct/>
        <w:spacing w:line="300" w:lineRule="auto"/>
        <w:ind w:left="993" w:hanging="284"/>
        <w:textAlignment w:val="auto"/>
        <w:rPr>
          <w:rFonts w:asciiTheme="minorHAnsi" w:hAnsiTheme="minorHAnsi" w:cstheme="minorHAnsi"/>
          <w:sz w:val="22"/>
          <w:szCs w:val="22"/>
        </w:rPr>
      </w:pPr>
      <w:r w:rsidRPr="00F74B08">
        <w:rPr>
          <w:rFonts w:asciiTheme="minorHAnsi" w:hAnsiTheme="minorHAnsi" w:cstheme="minorHAnsi"/>
          <w:sz w:val="22"/>
          <w:szCs w:val="22"/>
        </w:rPr>
        <w:t>wady nadające się do usunięcia – Zamawiający ma prawo odmówić przyjęcia fragmentu lub całości wykonanych Robót do czasu usunięcia wad przez Wykonawcę,</w:t>
      </w:r>
    </w:p>
    <w:p w14:paraId="65E39B81" w14:textId="77777777" w:rsidR="00B8212E" w:rsidRPr="00F74B08" w:rsidRDefault="00B8212E" w:rsidP="00B21C19">
      <w:pPr>
        <w:widowControl w:val="0"/>
        <w:numPr>
          <w:ilvl w:val="0"/>
          <w:numId w:val="91"/>
        </w:numPr>
        <w:shd w:val="clear" w:color="auto" w:fill="FFFFFF"/>
        <w:tabs>
          <w:tab w:val="clear" w:pos="1485"/>
          <w:tab w:val="num" w:pos="993"/>
        </w:tabs>
        <w:suppressAutoHyphens w:val="0"/>
        <w:overflowPunct/>
        <w:spacing w:line="300" w:lineRule="auto"/>
        <w:ind w:left="993" w:hanging="284"/>
        <w:textAlignment w:val="auto"/>
        <w:rPr>
          <w:rFonts w:asciiTheme="minorHAnsi" w:hAnsiTheme="minorHAnsi" w:cstheme="minorHAnsi"/>
          <w:sz w:val="22"/>
          <w:szCs w:val="22"/>
        </w:rPr>
      </w:pPr>
      <w:r w:rsidRPr="00F74B08">
        <w:rPr>
          <w:rFonts w:asciiTheme="minorHAnsi" w:hAnsiTheme="minorHAnsi" w:cstheme="minorHAnsi"/>
          <w:sz w:val="22"/>
          <w:szCs w:val="22"/>
        </w:rPr>
        <w:t>wady nienadające się do usunięcia, umożliwiające użytkowanie przedmiotu Umowy zgodnie z przeznaczeniem – Zamawiający ma prawo odmówić przyjęcia fragmentu lub całości wykonanych Robót i zażądać ponownego wykonania fragmentu lub całości Robót za jednoczesnym obniżeniem odpowiednio wynagrodzenia Wykonawcy,</w:t>
      </w:r>
    </w:p>
    <w:p w14:paraId="7C5AE177" w14:textId="70F605AC" w:rsidR="00B8212E" w:rsidRPr="00B8212E" w:rsidRDefault="00B8212E" w:rsidP="00B21C19">
      <w:pPr>
        <w:widowControl w:val="0"/>
        <w:numPr>
          <w:ilvl w:val="0"/>
          <w:numId w:val="91"/>
        </w:numPr>
        <w:shd w:val="clear" w:color="auto" w:fill="FFFFFF"/>
        <w:tabs>
          <w:tab w:val="clear" w:pos="1485"/>
          <w:tab w:val="num" w:pos="993"/>
        </w:tabs>
        <w:suppressAutoHyphens w:val="0"/>
        <w:overflowPunct/>
        <w:spacing w:line="300" w:lineRule="auto"/>
        <w:ind w:left="993" w:hanging="284"/>
        <w:textAlignment w:val="auto"/>
        <w:rPr>
          <w:rFonts w:asciiTheme="minorHAnsi" w:hAnsiTheme="minorHAnsi" w:cstheme="minorHAnsi"/>
          <w:sz w:val="22"/>
          <w:szCs w:val="22"/>
        </w:rPr>
      </w:pPr>
      <w:r w:rsidRPr="00F74B08">
        <w:rPr>
          <w:rFonts w:asciiTheme="minorHAnsi" w:hAnsiTheme="minorHAnsi" w:cstheme="minorHAnsi"/>
          <w:sz w:val="22"/>
          <w:szCs w:val="22"/>
        </w:rPr>
        <w:t>wady nienadające się do usunięcia, uniemożliwiające użytkowanie przedmiotu Umowy zgodnie z przeznaczeniem – Zamawiający ma prawo odmówić przyjęcia fragmentu lub całości wykonanych Robót za jednoczesnym odstąpieniem od umowy lub żądać ponownego wykonania fragmentu lub całości Robót.</w:t>
      </w:r>
    </w:p>
    <w:p w14:paraId="73C28991" w14:textId="1BF68E38" w:rsidR="00B8212E" w:rsidRPr="00F74B08" w:rsidRDefault="00B8212E" w:rsidP="00B21C19">
      <w:pPr>
        <w:pStyle w:val="Akapitzlist"/>
        <w:numPr>
          <w:ilvl w:val="0"/>
          <w:numId w:val="92"/>
        </w:numPr>
        <w:suppressAutoHyphens w:val="0"/>
        <w:overflowPunct/>
        <w:autoSpaceDE/>
        <w:spacing w:line="300" w:lineRule="auto"/>
        <w:ind w:left="357"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W przypadkach, o których mowa w ust. 1</w:t>
      </w:r>
      <w:r>
        <w:rPr>
          <w:rFonts w:asciiTheme="minorHAnsi" w:hAnsiTheme="minorHAnsi" w:cstheme="minorHAnsi"/>
          <w:sz w:val="22"/>
          <w:szCs w:val="22"/>
        </w:rPr>
        <w:t>3</w:t>
      </w:r>
      <w:r w:rsidRPr="00F74B08">
        <w:rPr>
          <w:rFonts w:asciiTheme="minorHAnsi" w:hAnsiTheme="minorHAnsi" w:cstheme="minorHAnsi"/>
          <w:sz w:val="22"/>
          <w:szCs w:val="22"/>
        </w:rPr>
        <w:t xml:space="preserve">, Zamawiający wyznaczy Wykonawcy termin do wykonania zakwestionowanych Robót, usunięcia wad w tym wyznaczy termin przeprowadzenia re-kontroli </w:t>
      </w:r>
      <w:proofErr w:type="spellStart"/>
      <w:r w:rsidRPr="00F74B08">
        <w:rPr>
          <w:rFonts w:asciiTheme="minorHAnsi" w:hAnsiTheme="minorHAnsi" w:cstheme="minorHAnsi"/>
          <w:sz w:val="22"/>
          <w:szCs w:val="22"/>
        </w:rPr>
        <w:t>pomontażowej</w:t>
      </w:r>
      <w:proofErr w:type="spellEnd"/>
      <w:r w:rsidRPr="00F74B08">
        <w:rPr>
          <w:rFonts w:asciiTheme="minorHAnsi" w:hAnsiTheme="minorHAnsi" w:cstheme="minorHAnsi"/>
          <w:sz w:val="22"/>
          <w:szCs w:val="22"/>
        </w:rPr>
        <w:t xml:space="preserve">, uwzględniając ich techniczną złożoność. Powstałe z ww. tytułów koszty ponosi Wykonawca niezależnie od naliczenia kar umownych (w tym koszty przeprowadzenia re-kontroli </w:t>
      </w:r>
      <w:proofErr w:type="spellStart"/>
      <w:r w:rsidRPr="00F74B08">
        <w:rPr>
          <w:rFonts w:asciiTheme="minorHAnsi" w:hAnsiTheme="minorHAnsi" w:cstheme="minorHAnsi"/>
          <w:sz w:val="22"/>
          <w:szCs w:val="22"/>
        </w:rPr>
        <w:t>pomontażowej</w:t>
      </w:r>
      <w:proofErr w:type="spellEnd"/>
      <w:r w:rsidRPr="00F74B08">
        <w:rPr>
          <w:rFonts w:asciiTheme="minorHAnsi" w:hAnsiTheme="minorHAnsi" w:cstheme="minorHAnsi"/>
          <w:sz w:val="22"/>
          <w:szCs w:val="22"/>
        </w:rPr>
        <w:t xml:space="preserve"> przez ten sam podmiot, który przeprowadził pierwszą kontrolę </w:t>
      </w:r>
      <w:proofErr w:type="spellStart"/>
      <w:r w:rsidRPr="00F74B08">
        <w:rPr>
          <w:rFonts w:asciiTheme="minorHAnsi" w:hAnsiTheme="minorHAnsi" w:cstheme="minorHAnsi"/>
          <w:sz w:val="22"/>
          <w:szCs w:val="22"/>
        </w:rPr>
        <w:t>pomontażową</w:t>
      </w:r>
      <w:proofErr w:type="spellEnd"/>
      <w:r w:rsidRPr="00F74B08">
        <w:rPr>
          <w:rFonts w:asciiTheme="minorHAnsi" w:hAnsiTheme="minorHAnsi" w:cstheme="minorHAnsi"/>
          <w:sz w:val="22"/>
          <w:szCs w:val="22"/>
        </w:rPr>
        <w:t>). Jeżeli dla ustalenia wystąpienia wad, ich charakteru oraz przyczyn ich powstania, niezbędne jest dokonanie prób, badań, odkryć lub ekspertyz, Zamawiający może polecić niezależnemu podmiotowi dokonanie tych czynności na koszt Wykonawcy. Jeżeli próby, badania, odkrycia, ekspertyzy nie potwierdzą wadliwości Robót, Zamawiający zwraca udokumentowane koszty ich przeprowadzenia.</w:t>
      </w:r>
    </w:p>
    <w:p w14:paraId="09246FB2" w14:textId="03ECBD76" w:rsidR="00B8212E" w:rsidRPr="00F74B08" w:rsidRDefault="00B8212E" w:rsidP="00B21C19">
      <w:pPr>
        <w:pStyle w:val="Akapitzlist"/>
        <w:numPr>
          <w:ilvl w:val="0"/>
          <w:numId w:val="92"/>
        </w:numPr>
        <w:suppressAutoHyphens w:val="0"/>
        <w:overflowPunct/>
        <w:autoSpaceDE/>
        <w:spacing w:line="300" w:lineRule="auto"/>
        <w:ind w:left="357"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lastRenderedPageBreak/>
        <w:t>Jeżeli w przypadku określonym w ust. 1</w:t>
      </w:r>
      <w:r>
        <w:rPr>
          <w:rFonts w:asciiTheme="minorHAnsi" w:hAnsiTheme="minorHAnsi" w:cstheme="minorHAnsi"/>
          <w:sz w:val="22"/>
          <w:szCs w:val="22"/>
        </w:rPr>
        <w:t>4</w:t>
      </w:r>
      <w:r w:rsidRPr="00F74B08">
        <w:rPr>
          <w:rFonts w:asciiTheme="minorHAnsi" w:hAnsiTheme="minorHAnsi" w:cstheme="minorHAnsi"/>
          <w:sz w:val="22"/>
          <w:szCs w:val="22"/>
        </w:rPr>
        <w:t xml:space="preserve"> Wykonawca nie usunie wad w terminie, Zamawiający, po uprzednim powiadomieniu Wykonawcy, jest uprawniony do zlecenia usunięcia wad podmiotowi trzeciemu na koszt i ryzyko Wykonawcy.</w:t>
      </w:r>
    </w:p>
    <w:p w14:paraId="7D3EF824" w14:textId="7791C713" w:rsidR="00B8212E" w:rsidRPr="00B8212E" w:rsidRDefault="00B8212E" w:rsidP="00B21C19">
      <w:pPr>
        <w:pStyle w:val="Akapitzlist"/>
        <w:numPr>
          <w:ilvl w:val="0"/>
          <w:numId w:val="92"/>
        </w:numPr>
        <w:suppressAutoHyphens w:val="0"/>
        <w:overflowPunct/>
        <w:autoSpaceDE/>
        <w:spacing w:line="300" w:lineRule="auto"/>
        <w:ind w:left="357"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Wykonawca obowiązany jest być obecny przy odbiorach, o których mowa w niniejszym paragrafie, osobiście lub wyznaczyć w tym celu upoważnionego pisemnie pełnomocnika. Nieobecność Wykonawcy lub jego pełnomocnika nie wstrzymuje czynności odbioru i daje prawo Zamawiającemu podpisania jednostronnych protokołów odbioru. Wykonawca traci w tym wypadku prawo do zgłoszenia swoich zastrzeżeń i zarzutów w stosunku do wyniku odbiorów czy kontroli i w pełni akceptuje ustalenia dokonane w toku odbioru.</w:t>
      </w:r>
    </w:p>
    <w:p w14:paraId="7B72B362" w14:textId="5113EE4A" w:rsidR="00B8212E" w:rsidRPr="00377836" w:rsidRDefault="00B8212E"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Odbiór po okresie gwarancji i rękojmi jest dokonywany przez Zamawiającego na wniosek Wykonawcy w formie protokolarnej i ma na celu stwierdzenie wykonania przez Wykonawcę zobowiązań wynikających z gwarancji i rękojmi za wady fizyczne. </w:t>
      </w:r>
    </w:p>
    <w:p w14:paraId="7A8FC49B" w14:textId="1D68ECE9" w:rsidR="00930002" w:rsidRPr="00377836" w:rsidRDefault="00930002"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Odbiór pogwarancyjny (ostateczny) jest dokonywany przez Zamawiającego w formie protokołu ostatecznego po usunięciu wszystkich wad ujawnionych w okresie gwarancji</w:t>
      </w:r>
      <w:r w:rsidR="00DB247D" w:rsidRPr="00377836">
        <w:rPr>
          <w:rFonts w:asciiTheme="minorHAnsi" w:eastAsiaTheme="minorHAnsi" w:hAnsiTheme="minorHAnsi" w:cstheme="minorHAnsi"/>
          <w:sz w:val="22"/>
          <w:szCs w:val="22"/>
          <w:lang w:eastAsia="en-US"/>
        </w:rPr>
        <w:t xml:space="preserve"> i rękojmi.</w:t>
      </w:r>
      <w:r w:rsidRPr="00377836">
        <w:rPr>
          <w:rFonts w:asciiTheme="minorHAnsi" w:eastAsiaTheme="minorHAnsi" w:hAnsiTheme="minorHAnsi" w:cstheme="minorHAnsi"/>
          <w:sz w:val="22"/>
          <w:szCs w:val="22"/>
          <w:lang w:eastAsia="en-US"/>
        </w:rPr>
        <w:t xml:space="preserve"> Zwalnia on Wykonawcę ze wszystkich zobowiązań wynikających z umowy, dotyczących usuwania wad. </w:t>
      </w:r>
    </w:p>
    <w:p w14:paraId="787676D3" w14:textId="11488AFA" w:rsidR="00930002" w:rsidRPr="00377836" w:rsidRDefault="00930002"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Ewentualne wady przedmiotu umowy wykryte w toku robót budowlanych usuwane będą niezwłocznie, a najpóźniej w terminie ustalonym przez inspektora nadzoru inwestorskiego. </w:t>
      </w:r>
    </w:p>
    <w:p w14:paraId="73B97B0E" w14:textId="2629AD5B" w:rsidR="00930002" w:rsidRPr="00377836" w:rsidRDefault="00930002"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Ujawnienie wad przy odbiorze przedmiotu umowy lub jego części daje Zamawiającemu możliwość wstrzymania podpisania protokołu odbioru do czasu ich usunięcia, a Wykonawca usunie je na własny koszt w terminie wyznaczonym przez Zamawiającego. </w:t>
      </w:r>
    </w:p>
    <w:p w14:paraId="2DB2B269" w14:textId="6AD2EFD7" w:rsidR="00930002" w:rsidRPr="00377836" w:rsidRDefault="00930002"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Jeżeli dla ustalenia zaistnienia wad niezbędne jest dokonanie prób, badań, odkryć lub ekspertyz, Zamawiający ma prawo polecić Wykonawcy dokonanie tych czynności na jego koszt. W przypadku, jeżeli te czynności przesądzą, że wady w robotach nie wystąpiły z winy Wykonawcy, Wykonawca będzie miał prawo żądać od Zamawiającego zwrotu poniesionych z tego tytułu kosztów. </w:t>
      </w:r>
    </w:p>
    <w:p w14:paraId="553E4033" w14:textId="730DECF0" w:rsidR="00930002" w:rsidRPr="00377836" w:rsidRDefault="00930002"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Strony postanawiają, że z czynności odbioru będzie spisany protokół zawierający wszelkie ustalenia dokonane w toku odbioru, jak też terminy wyznaczone na usunięcie stwierdzonych w trakcie odbioru wad. </w:t>
      </w:r>
    </w:p>
    <w:p w14:paraId="5031CD5A" w14:textId="122EB8A2" w:rsidR="00930002" w:rsidRPr="00377836" w:rsidRDefault="00930002" w:rsidP="00B21C19">
      <w:pPr>
        <w:pStyle w:val="Akapitzlist"/>
        <w:numPr>
          <w:ilvl w:val="0"/>
          <w:numId w:val="20"/>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zobowiązany jest do zawiadomienia Zamawiającego (inspektora nadzoru inwestorskiego) o usunięciu wad oraz do żądania wyznaczenia terminu odbioru zakwestionowanych uprzednio robót. </w:t>
      </w:r>
    </w:p>
    <w:p w14:paraId="51A5DC8F" w14:textId="1DFB53F5" w:rsidR="00FA1734" w:rsidRPr="00377836" w:rsidRDefault="00FA1734" w:rsidP="00484F1A">
      <w:pPr>
        <w:pStyle w:val="Nagwek1"/>
        <w:spacing w:before="240" w:after="240"/>
      </w:pPr>
      <w:r w:rsidRPr="00377836">
        <w:t>§</w:t>
      </w:r>
      <w:r w:rsidR="00B42DAF" w:rsidRPr="00377836">
        <w:t xml:space="preserve"> </w:t>
      </w:r>
      <w:r w:rsidR="007133C3" w:rsidRPr="00377836">
        <w:t>19</w:t>
      </w:r>
      <w:r w:rsidR="008848F5" w:rsidRPr="00377836">
        <w:t xml:space="preserve"> </w:t>
      </w:r>
      <w:r w:rsidRPr="00377836">
        <w:t>Polisa OC Wykonawcy</w:t>
      </w:r>
    </w:p>
    <w:p w14:paraId="630B464B" w14:textId="0FB7FB35" w:rsidR="00FA1734" w:rsidRPr="00377836" w:rsidRDefault="00FA1734" w:rsidP="00B21C19">
      <w:pPr>
        <w:pStyle w:val="Default"/>
        <w:numPr>
          <w:ilvl w:val="0"/>
          <w:numId w:val="4"/>
        </w:numPr>
        <w:tabs>
          <w:tab w:val="clear" w:pos="720"/>
          <w:tab w:val="num" w:pos="360"/>
        </w:tabs>
        <w:spacing w:line="300" w:lineRule="auto"/>
        <w:ind w:left="360"/>
        <w:rPr>
          <w:rFonts w:asciiTheme="minorHAnsi" w:hAnsiTheme="minorHAnsi" w:cstheme="minorHAnsi"/>
          <w:color w:val="auto"/>
          <w:sz w:val="22"/>
          <w:szCs w:val="22"/>
        </w:rPr>
      </w:pPr>
      <w:r w:rsidRPr="00377836">
        <w:rPr>
          <w:rFonts w:asciiTheme="minorHAnsi" w:hAnsiTheme="minorHAnsi" w:cstheme="minorHAnsi"/>
          <w:color w:val="auto"/>
          <w:sz w:val="22"/>
          <w:szCs w:val="22"/>
        </w:rPr>
        <w:t xml:space="preserve">Wykonawca ponosi odpowiedzialność na zasadach ogólnych za szkody związane z realizacją umowy, w szczególności za utratę dóbr materialnych, uszkodzenie ciała lub śmierć osób oraz ponosi odpowiedzialność za wybrane metody działań i bezpieczeństwo na terenie </w:t>
      </w:r>
      <w:r w:rsidR="00814176" w:rsidRPr="00377836">
        <w:rPr>
          <w:rFonts w:asciiTheme="minorHAnsi" w:hAnsiTheme="minorHAnsi" w:cstheme="minorHAnsi"/>
          <w:color w:val="auto"/>
          <w:sz w:val="22"/>
          <w:szCs w:val="22"/>
        </w:rPr>
        <w:t>wykonywanych usług będących przedmiotem umowy</w:t>
      </w:r>
      <w:r w:rsidRPr="00377836">
        <w:rPr>
          <w:rFonts w:asciiTheme="minorHAnsi" w:hAnsiTheme="minorHAnsi" w:cstheme="minorHAnsi"/>
          <w:color w:val="auto"/>
          <w:sz w:val="22"/>
          <w:szCs w:val="22"/>
        </w:rPr>
        <w:t>.</w:t>
      </w:r>
    </w:p>
    <w:p w14:paraId="42949E1D" w14:textId="389FC211" w:rsidR="00FA1734" w:rsidRPr="00377836" w:rsidRDefault="00FA1734" w:rsidP="00B21C19">
      <w:pPr>
        <w:pStyle w:val="Default"/>
        <w:numPr>
          <w:ilvl w:val="0"/>
          <w:numId w:val="4"/>
        </w:numPr>
        <w:tabs>
          <w:tab w:val="clear" w:pos="720"/>
          <w:tab w:val="num" w:pos="360"/>
        </w:tabs>
        <w:spacing w:line="300" w:lineRule="auto"/>
        <w:ind w:left="360"/>
        <w:rPr>
          <w:rFonts w:asciiTheme="minorHAnsi" w:hAnsiTheme="minorHAnsi" w:cstheme="minorHAnsi"/>
          <w:color w:val="auto"/>
          <w:sz w:val="22"/>
          <w:szCs w:val="22"/>
        </w:rPr>
      </w:pPr>
      <w:r w:rsidRPr="00377836">
        <w:rPr>
          <w:rFonts w:asciiTheme="minorHAnsi" w:hAnsiTheme="minorHAnsi" w:cstheme="minorHAnsi"/>
          <w:color w:val="auto"/>
          <w:sz w:val="22"/>
          <w:szCs w:val="22"/>
        </w:rPr>
        <w:t xml:space="preserve">Wykonawca ponosi odpowiedzialność wobec osób trzecich za szkody i inne zdarzenia powstałe w związku z wykonywaniem </w:t>
      </w:r>
      <w:r w:rsidR="00814176" w:rsidRPr="00377836">
        <w:rPr>
          <w:rFonts w:asciiTheme="minorHAnsi" w:hAnsiTheme="minorHAnsi" w:cstheme="minorHAnsi"/>
          <w:color w:val="auto"/>
          <w:sz w:val="22"/>
          <w:szCs w:val="22"/>
        </w:rPr>
        <w:t>usług</w:t>
      </w:r>
      <w:r w:rsidRPr="00377836">
        <w:rPr>
          <w:rFonts w:asciiTheme="minorHAnsi" w:hAnsiTheme="minorHAnsi" w:cstheme="minorHAnsi"/>
          <w:color w:val="auto"/>
          <w:sz w:val="22"/>
          <w:szCs w:val="22"/>
        </w:rPr>
        <w:t xml:space="preserve"> będących przedmiotem umowy, chyba że odpowiedzialnym za powstałe szkody jest Zamawiający lub osoba trzecia, za którą Zamawiający ponosi odpowiedzialność. W sytuacji, w której wobec Zamawiającego zostaną podniesione roszczenia </w:t>
      </w:r>
      <w:r w:rsidRPr="00377836">
        <w:rPr>
          <w:rFonts w:asciiTheme="minorHAnsi" w:hAnsiTheme="minorHAnsi" w:cstheme="minorHAnsi"/>
          <w:color w:val="auto"/>
          <w:sz w:val="22"/>
          <w:szCs w:val="22"/>
        </w:rPr>
        <w:lastRenderedPageBreak/>
        <w:t>dotyczące szkody lub innych zdarzeń powstałych w związku z wykonywaniem umowy, w zakresie objętym odpowiedzialnością Wykonawcy, natychmiast po wezwaniu przez Zamawiającego Wykonawca, za zgodą powoda, wstąpi w miejsce Zamawiającego w postępowaniu wszczętym w związku z takim roszczeniem.</w:t>
      </w:r>
    </w:p>
    <w:p w14:paraId="5A828378" w14:textId="4EC6AF5D" w:rsidR="00FA1734" w:rsidRPr="00377836" w:rsidRDefault="00FA1734" w:rsidP="00B21C19">
      <w:pPr>
        <w:pStyle w:val="Default"/>
        <w:numPr>
          <w:ilvl w:val="0"/>
          <w:numId w:val="4"/>
        </w:numPr>
        <w:tabs>
          <w:tab w:val="clear" w:pos="720"/>
          <w:tab w:val="num" w:pos="360"/>
        </w:tabs>
        <w:spacing w:line="300" w:lineRule="auto"/>
        <w:ind w:left="360"/>
        <w:rPr>
          <w:rFonts w:asciiTheme="minorHAnsi" w:hAnsiTheme="minorHAnsi" w:cstheme="minorHAnsi"/>
          <w:color w:val="auto"/>
          <w:sz w:val="22"/>
          <w:szCs w:val="22"/>
        </w:rPr>
      </w:pPr>
      <w:r w:rsidRPr="00377836">
        <w:rPr>
          <w:rFonts w:asciiTheme="minorHAnsi" w:hAnsiTheme="minorHAnsi" w:cstheme="minorHAnsi"/>
          <w:color w:val="auto"/>
          <w:sz w:val="22"/>
          <w:szCs w:val="22"/>
        </w:rPr>
        <w:t xml:space="preserve">Wykonawca zobowiązany jest do posiadania przez okres realizacji niniejszej umowy aktualnej polisy ubezpieczeniowej od odpowiedzialności cywilnej z tytułu prowadzonej działalności gospodarczej </w:t>
      </w:r>
      <w:r w:rsidR="00814176" w:rsidRPr="00377836">
        <w:rPr>
          <w:rFonts w:asciiTheme="minorHAnsi" w:hAnsiTheme="minorHAnsi" w:cstheme="minorHAnsi"/>
          <w:color w:val="auto"/>
          <w:sz w:val="22"/>
          <w:szCs w:val="22"/>
        </w:rPr>
        <w:t xml:space="preserve">związanej z przedmiotem umowy </w:t>
      </w:r>
      <w:r w:rsidRPr="00377836">
        <w:rPr>
          <w:rFonts w:asciiTheme="minorHAnsi" w:hAnsiTheme="minorHAnsi" w:cstheme="minorHAnsi"/>
          <w:color w:val="auto"/>
          <w:sz w:val="22"/>
          <w:szCs w:val="22"/>
        </w:rPr>
        <w:t xml:space="preserve">lub innego dokumentu potwierdzającego zawarcie umowy ubezpieczenia </w:t>
      </w:r>
      <w:r w:rsidR="00666E7A" w:rsidRPr="00377836">
        <w:rPr>
          <w:rFonts w:asciiTheme="minorHAnsi" w:hAnsiTheme="minorHAnsi" w:cstheme="minorHAnsi"/>
          <w:color w:val="auto"/>
          <w:sz w:val="22"/>
          <w:szCs w:val="22"/>
        </w:rPr>
        <w:t xml:space="preserve">na sumę gwarancyjną </w:t>
      </w:r>
      <w:r w:rsidR="000B3A91" w:rsidRPr="00377836">
        <w:rPr>
          <w:rFonts w:asciiTheme="minorHAnsi" w:hAnsiTheme="minorHAnsi" w:cstheme="minorHAnsi"/>
          <w:color w:val="auto"/>
          <w:sz w:val="22"/>
          <w:szCs w:val="22"/>
        </w:rPr>
        <w:t>w wysokości wymaganej</w:t>
      </w:r>
      <w:r w:rsidR="00673EDE" w:rsidRPr="00377836">
        <w:rPr>
          <w:rFonts w:asciiTheme="minorHAnsi" w:hAnsiTheme="minorHAnsi" w:cstheme="minorHAnsi"/>
          <w:color w:val="auto"/>
          <w:sz w:val="22"/>
          <w:szCs w:val="22"/>
        </w:rPr>
        <w:t xml:space="preserve"> w warunku udziału w postępowaniu</w:t>
      </w:r>
      <w:r w:rsidR="00666E7A" w:rsidRPr="00377836">
        <w:rPr>
          <w:rFonts w:asciiTheme="minorHAnsi" w:hAnsiTheme="minorHAnsi" w:cstheme="minorHAnsi"/>
          <w:color w:val="auto"/>
          <w:sz w:val="22"/>
          <w:szCs w:val="22"/>
        </w:rPr>
        <w:t xml:space="preserve"> </w:t>
      </w:r>
      <w:r w:rsidRPr="00377836">
        <w:rPr>
          <w:rFonts w:asciiTheme="minorHAnsi" w:hAnsiTheme="minorHAnsi" w:cstheme="minorHAnsi"/>
          <w:color w:val="auto"/>
          <w:sz w:val="22"/>
          <w:szCs w:val="22"/>
        </w:rPr>
        <w:t>oraz terminowego opłacania należnych składek ubezpieczeniowych.</w:t>
      </w:r>
    </w:p>
    <w:p w14:paraId="5BFA70A1" w14:textId="6120697E" w:rsidR="00FA1734" w:rsidRPr="00377836" w:rsidRDefault="00FA1734" w:rsidP="00B21C19">
      <w:pPr>
        <w:pStyle w:val="Default"/>
        <w:numPr>
          <w:ilvl w:val="0"/>
          <w:numId w:val="4"/>
        </w:numPr>
        <w:tabs>
          <w:tab w:val="clear" w:pos="720"/>
          <w:tab w:val="num" w:pos="360"/>
        </w:tabs>
        <w:spacing w:line="300" w:lineRule="auto"/>
        <w:ind w:left="360"/>
        <w:rPr>
          <w:rFonts w:asciiTheme="minorHAnsi" w:hAnsiTheme="minorHAnsi" w:cstheme="minorHAnsi"/>
          <w:color w:val="auto"/>
          <w:sz w:val="22"/>
          <w:szCs w:val="22"/>
        </w:rPr>
      </w:pPr>
      <w:r w:rsidRPr="00377836">
        <w:rPr>
          <w:rFonts w:asciiTheme="minorHAnsi" w:hAnsiTheme="minorHAnsi" w:cstheme="minorHAnsi"/>
          <w:color w:val="auto"/>
          <w:sz w:val="22"/>
          <w:szCs w:val="22"/>
        </w:rPr>
        <w:t xml:space="preserve">W przypadku utraty ważności polisy ubezpieczeniowej lub innego dokumentu potwierdzającego zawarcie umowy </w:t>
      </w:r>
      <w:r w:rsidR="00A90C1F" w:rsidRPr="00377836">
        <w:rPr>
          <w:rFonts w:asciiTheme="minorHAnsi" w:hAnsiTheme="minorHAnsi" w:cstheme="minorHAnsi"/>
          <w:color w:val="auto"/>
          <w:sz w:val="22"/>
          <w:szCs w:val="22"/>
        </w:rPr>
        <w:t xml:space="preserve">ubezpieczenia OC </w:t>
      </w:r>
      <w:r w:rsidRPr="00377836">
        <w:rPr>
          <w:rFonts w:asciiTheme="minorHAnsi" w:hAnsiTheme="minorHAnsi" w:cstheme="minorHAnsi"/>
          <w:color w:val="auto"/>
          <w:sz w:val="22"/>
          <w:szCs w:val="22"/>
        </w:rPr>
        <w:t>w trakcie realizacji przedmiotu umowy Wykonawca zobowiązany jest przedłużyć ważność polisy stosownym aneksem lub przedstawić nową polisę, na warunkach nie niższych niż określon</w:t>
      </w:r>
      <w:r w:rsidR="00666E7A" w:rsidRPr="00377836">
        <w:rPr>
          <w:rFonts w:asciiTheme="minorHAnsi" w:hAnsiTheme="minorHAnsi" w:cstheme="minorHAnsi"/>
          <w:color w:val="auto"/>
          <w:sz w:val="22"/>
          <w:szCs w:val="22"/>
        </w:rPr>
        <w:t xml:space="preserve">e </w:t>
      </w:r>
      <w:r w:rsidR="004A0B37" w:rsidRPr="00377836">
        <w:rPr>
          <w:rFonts w:asciiTheme="minorHAnsi" w:hAnsiTheme="minorHAnsi" w:cstheme="minorHAnsi"/>
          <w:color w:val="auto"/>
          <w:sz w:val="22"/>
          <w:szCs w:val="22"/>
        </w:rPr>
        <w:t>w warunku udziału w postępowaniu</w:t>
      </w:r>
      <w:r w:rsidRPr="00377836">
        <w:rPr>
          <w:rFonts w:asciiTheme="minorHAnsi" w:hAnsiTheme="minorHAnsi" w:cstheme="minorHAnsi"/>
          <w:color w:val="auto"/>
          <w:sz w:val="22"/>
          <w:szCs w:val="22"/>
        </w:rPr>
        <w:t>, pod warunkiem zachowania ciągłości okresu ubezpieczenia. Wykonawca zobowiązany jest przedstawić Zamawiającemu kopię aneksu lub polisy poświadczoną ,,za zgodność z oryginałem” i oryginał do wglądu przed upływem ważności pierwotnej polisy lub innego dokument</w:t>
      </w:r>
      <w:r w:rsidR="00666E7A" w:rsidRPr="00377836">
        <w:rPr>
          <w:rFonts w:asciiTheme="minorHAnsi" w:hAnsiTheme="minorHAnsi" w:cstheme="minorHAnsi"/>
          <w:color w:val="auto"/>
          <w:sz w:val="22"/>
          <w:szCs w:val="22"/>
        </w:rPr>
        <w:t>u.</w:t>
      </w:r>
    </w:p>
    <w:p w14:paraId="31BFA8C1" w14:textId="7DB86D0C" w:rsidR="00FA1734" w:rsidRPr="00377836" w:rsidRDefault="00FA1734" w:rsidP="00B21C19">
      <w:pPr>
        <w:pStyle w:val="Default"/>
        <w:numPr>
          <w:ilvl w:val="0"/>
          <w:numId w:val="4"/>
        </w:numPr>
        <w:tabs>
          <w:tab w:val="clear" w:pos="720"/>
          <w:tab w:val="num" w:pos="360"/>
        </w:tabs>
        <w:spacing w:line="300" w:lineRule="auto"/>
        <w:ind w:left="360"/>
        <w:rPr>
          <w:rFonts w:asciiTheme="minorHAnsi" w:hAnsiTheme="minorHAnsi" w:cstheme="minorHAnsi"/>
          <w:color w:val="auto"/>
          <w:sz w:val="22"/>
          <w:szCs w:val="22"/>
        </w:rPr>
      </w:pPr>
      <w:r w:rsidRPr="00377836">
        <w:rPr>
          <w:rFonts w:asciiTheme="minorHAnsi" w:hAnsiTheme="minorHAnsi" w:cstheme="minorHAnsi"/>
          <w:color w:val="auto"/>
          <w:sz w:val="22"/>
          <w:szCs w:val="22"/>
        </w:rPr>
        <w:t xml:space="preserve">W przypadku </w:t>
      </w:r>
      <w:r w:rsidR="002E6918" w:rsidRPr="00377836">
        <w:rPr>
          <w:rFonts w:asciiTheme="minorHAnsi" w:hAnsiTheme="minorHAnsi" w:cstheme="minorHAnsi"/>
          <w:color w:val="auto"/>
          <w:sz w:val="22"/>
          <w:szCs w:val="22"/>
        </w:rPr>
        <w:t>nieprzedstawienia</w:t>
      </w:r>
      <w:r w:rsidRPr="00377836">
        <w:rPr>
          <w:rFonts w:asciiTheme="minorHAnsi" w:hAnsiTheme="minorHAnsi" w:cstheme="minorHAnsi"/>
          <w:color w:val="auto"/>
          <w:sz w:val="22"/>
          <w:szCs w:val="22"/>
        </w:rPr>
        <w:t xml:space="preserve"> przez Wykonawcę aneksu lub polisy lub przedstawieni</w:t>
      </w:r>
      <w:r w:rsidR="00F43DAB" w:rsidRPr="00377836">
        <w:rPr>
          <w:rFonts w:asciiTheme="minorHAnsi" w:hAnsiTheme="minorHAnsi" w:cstheme="minorHAnsi"/>
          <w:color w:val="auto"/>
          <w:sz w:val="22"/>
          <w:szCs w:val="22"/>
        </w:rPr>
        <w:t>a</w:t>
      </w:r>
      <w:r w:rsidRPr="00377836">
        <w:rPr>
          <w:rFonts w:asciiTheme="minorHAnsi" w:hAnsiTheme="minorHAnsi" w:cstheme="minorHAnsi"/>
          <w:color w:val="auto"/>
          <w:sz w:val="22"/>
          <w:szCs w:val="22"/>
        </w:rPr>
        <w:t xml:space="preserve"> aneksu lub polisy nie obejmującej ciągłości okresu ubezpieczenia lub nie zapłacenia poszczególnych rat składki w terminach, Zamawiający zastrzega sobie prawo do odstąpienia od umowy z przyczyn leżących po stronie Wykonawcy oraz naliczenia Wykonawcy kary umownej</w:t>
      </w:r>
      <w:r w:rsidR="00942D62" w:rsidRPr="00377836">
        <w:rPr>
          <w:rFonts w:asciiTheme="minorHAnsi" w:hAnsiTheme="minorHAnsi" w:cstheme="minorHAnsi"/>
          <w:color w:val="auto"/>
          <w:sz w:val="22"/>
          <w:szCs w:val="22"/>
        </w:rPr>
        <w:t>.</w:t>
      </w:r>
    </w:p>
    <w:p w14:paraId="20B9CCE8" w14:textId="77777777" w:rsidR="00FA1734" w:rsidRPr="00377836" w:rsidRDefault="00FA1734" w:rsidP="00B21C19">
      <w:pPr>
        <w:pStyle w:val="Default"/>
        <w:numPr>
          <w:ilvl w:val="0"/>
          <w:numId w:val="4"/>
        </w:numPr>
        <w:tabs>
          <w:tab w:val="clear" w:pos="720"/>
          <w:tab w:val="num" w:pos="360"/>
        </w:tabs>
        <w:spacing w:line="300" w:lineRule="auto"/>
        <w:ind w:left="360"/>
        <w:rPr>
          <w:rFonts w:asciiTheme="minorHAnsi" w:hAnsiTheme="minorHAnsi" w:cstheme="minorHAnsi"/>
          <w:color w:val="auto"/>
          <w:sz w:val="22"/>
          <w:szCs w:val="22"/>
        </w:rPr>
      </w:pPr>
      <w:r w:rsidRPr="00377836">
        <w:rPr>
          <w:rFonts w:asciiTheme="minorHAnsi" w:hAnsiTheme="minorHAnsi" w:cstheme="minorHAnsi"/>
          <w:color w:val="auto"/>
          <w:sz w:val="22"/>
          <w:szCs w:val="22"/>
        </w:rPr>
        <w:t>Wykonawca nie jest uprawniony do dokonywania zmian warunków ubezpieczenia bez uprzedniej zgody Zamawiającego wyrażonej na piśmie.</w:t>
      </w:r>
    </w:p>
    <w:p w14:paraId="12F69D20" w14:textId="1886BE48" w:rsidR="00FA1734" w:rsidRPr="00377836" w:rsidRDefault="00F21AF7" w:rsidP="00B21C19">
      <w:pPr>
        <w:pStyle w:val="Default"/>
        <w:numPr>
          <w:ilvl w:val="0"/>
          <w:numId w:val="4"/>
        </w:numPr>
        <w:tabs>
          <w:tab w:val="clear" w:pos="720"/>
          <w:tab w:val="num" w:pos="360"/>
        </w:tabs>
        <w:spacing w:line="300" w:lineRule="auto"/>
        <w:ind w:left="360"/>
        <w:rPr>
          <w:rFonts w:asciiTheme="minorHAnsi" w:hAnsiTheme="minorHAnsi" w:cstheme="minorHAnsi"/>
          <w:color w:val="auto"/>
          <w:sz w:val="22"/>
          <w:szCs w:val="22"/>
        </w:rPr>
      </w:pPr>
      <w:r w:rsidRPr="00377836">
        <w:rPr>
          <w:rFonts w:asciiTheme="minorHAnsi" w:hAnsiTheme="minorHAnsi" w:cstheme="minorHAnsi"/>
          <w:color w:val="auto"/>
          <w:sz w:val="22"/>
          <w:szCs w:val="22"/>
        </w:rPr>
        <w:t>Polisa ubezpieczeniowa została przedstawiona przez Wykonawcę w toku postępowania o udzielenie zamówienia publicznego (przed zawarciem umowy Wykonawca przedstawił potwierdzenie opłaty składki za polisę, o ile termin płatności składki przypadał wcześniej niż dzień zawarcia umowy).</w:t>
      </w:r>
      <w:r w:rsidR="004563C9" w:rsidRPr="00377836">
        <w:rPr>
          <w:rFonts w:asciiTheme="minorHAnsi" w:hAnsiTheme="minorHAnsi" w:cstheme="minorHAnsi"/>
          <w:color w:val="auto"/>
          <w:sz w:val="22"/>
          <w:szCs w:val="22"/>
        </w:rPr>
        <w:t xml:space="preserve"> </w:t>
      </w:r>
      <w:r w:rsidR="00666E7A" w:rsidRPr="00377836">
        <w:rPr>
          <w:rFonts w:asciiTheme="minorHAnsi" w:hAnsiTheme="minorHAnsi" w:cstheme="minorHAnsi"/>
          <w:color w:val="auto"/>
          <w:sz w:val="22"/>
          <w:szCs w:val="22"/>
        </w:rPr>
        <w:t xml:space="preserve">Kopia polisy </w:t>
      </w:r>
      <w:r w:rsidR="00684D3C" w:rsidRPr="00377836">
        <w:rPr>
          <w:rFonts w:asciiTheme="minorHAnsi" w:hAnsiTheme="minorHAnsi" w:cstheme="minorHAnsi"/>
          <w:color w:val="auto"/>
          <w:sz w:val="22"/>
          <w:szCs w:val="22"/>
        </w:rPr>
        <w:t xml:space="preserve">lub innego dokumentu potwierdzającego zawarcie umowy ubezpieczenia </w:t>
      </w:r>
      <w:r w:rsidR="00666E7A" w:rsidRPr="00377836">
        <w:rPr>
          <w:rFonts w:asciiTheme="minorHAnsi" w:hAnsiTheme="minorHAnsi" w:cstheme="minorHAnsi"/>
          <w:color w:val="auto"/>
          <w:sz w:val="22"/>
          <w:szCs w:val="22"/>
        </w:rPr>
        <w:t xml:space="preserve">oraz potwierdzenie opłaty składki za </w:t>
      </w:r>
      <w:r w:rsidR="00684D3C" w:rsidRPr="00377836">
        <w:rPr>
          <w:rFonts w:asciiTheme="minorHAnsi" w:hAnsiTheme="minorHAnsi" w:cstheme="minorHAnsi"/>
          <w:color w:val="auto"/>
          <w:sz w:val="22"/>
          <w:szCs w:val="22"/>
        </w:rPr>
        <w:t xml:space="preserve">ubezpieczenie </w:t>
      </w:r>
      <w:r w:rsidR="00684D3C" w:rsidRPr="008534AC">
        <w:rPr>
          <w:rFonts w:asciiTheme="minorHAnsi" w:hAnsiTheme="minorHAnsi" w:cstheme="minorHAnsi"/>
          <w:color w:val="auto"/>
          <w:sz w:val="22"/>
          <w:szCs w:val="22"/>
        </w:rPr>
        <w:t xml:space="preserve">stanowi </w:t>
      </w:r>
      <w:r w:rsidR="008534AC" w:rsidRPr="008534AC">
        <w:rPr>
          <w:rFonts w:asciiTheme="minorHAnsi" w:hAnsiTheme="minorHAnsi" w:cstheme="minorHAnsi"/>
          <w:color w:val="auto"/>
          <w:sz w:val="22"/>
          <w:szCs w:val="22"/>
        </w:rPr>
        <w:t>załącznik do dokumentacji zamówienia.</w:t>
      </w:r>
    </w:p>
    <w:p w14:paraId="512BD867" w14:textId="5A57D495" w:rsidR="00B42DAF" w:rsidRPr="00377836" w:rsidRDefault="00FA1734" w:rsidP="00484F1A">
      <w:pPr>
        <w:pStyle w:val="Nagwek1"/>
        <w:spacing w:before="240" w:after="240"/>
      </w:pPr>
      <w:r w:rsidRPr="00377836">
        <w:t>§</w:t>
      </w:r>
      <w:r w:rsidR="002B2636" w:rsidRPr="00377836">
        <w:t xml:space="preserve"> </w:t>
      </w:r>
      <w:r w:rsidR="00CD14AD" w:rsidRPr="00377836">
        <w:t>2</w:t>
      </w:r>
      <w:r w:rsidR="007133C3" w:rsidRPr="00377836">
        <w:t>0</w:t>
      </w:r>
      <w:r w:rsidR="008848F5" w:rsidRPr="00377836">
        <w:t xml:space="preserve"> </w:t>
      </w:r>
      <w:r w:rsidRPr="00377836">
        <w:t>Wynagrodzenie Wykonawcy</w:t>
      </w:r>
    </w:p>
    <w:p w14:paraId="2E0A2974" w14:textId="5AE8C0B3" w:rsidR="003E7CE6" w:rsidRPr="00377836" w:rsidRDefault="00B42DAF" w:rsidP="00B21C19">
      <w:pPr>
        <w:numPr>
          <w:ilvl w:val="0"/>
          <w:numId w:val="5"/>
        </w:numPr>
        <w:suppressAutoHyphens w:val="0"/>
        <w:overflowPunct/>
        <w:autoSpaceDE/>
        <w:spacing w:line="300" w:lineRule="auto"/>
        <w:textAlignment w:val="auto"/>
        <w:rPr>
          <w:rFonts w:asciiTheme="minorHAnsi" w:hAnsiTheme="minorHAnsi" w:cstheme="minorHAnsi"/>
          <w:sz w:val="22"/>
          <w:szCs w:val="22"/>
        </w:rPr>
      </w:pPr>
      <w:r w:rsidRPr="00377836">
        <w:rPr>
          <w:rFonts w:asciiTheme="minorHAnsi" w:hAnsiTheme="minorHAnsi" w:cstheme="minorHAnsi"/>
          <w:sz w:val="22"/>
          <w:szCs w:val="22"/>
        </w:rPr>
        <w:t xml:space="preserve">Wynagrodzenie z tytułu realizacji niniejszej umowy </w:t>
      </w:r>
      <w:r w:rsidR="00484F1A">
        <w:rPr>
          <w:rFonts w:asciiTheme="minorHAnsi" w:hAnsiTheme="minorHAnsi" w:cstheme="minorHAnsi"/>
          <w:sz w:val="22"/>
          <w:szCs w:val="22"/>
        </w:rPr>
        <w:t xml:space="preserve">wynosi </w:t>
      </w:r>
      <w:r w:rsidR="003E7CE6" w:rsidRPr="00484F1A">
        <w:rPr>
          <w:rFonts w:asciiTheme="minorHAnsi" w:hAnsiTheme="minorHAnsi" w:cstheme="minorHAnsi"/>
          <w:sz w:val="22"/>
          <w:szCs w:val="22"/>
        </w:rPr>
        <w:t>……………………… zł</w:t>
      </w:r>
      <w:r w:rsidR="000A2411" w:rsidRPr="00484F1A">
        <w:rPr>
          <w:rFonts w:asciiTheme="minorHAnsi" w:hAnsiTheme="minorHAnsi" w:cstheme="minorHAnsi"/>
          <w:sz w:val="22"/>
          <w:szCs w:val="22"/>
        </w:rPr>
        <w:t xml:space="preserve"> brutto (słownie: ………………………….), </w:t>
      </w:r>
      <w:r w:rsidR="00484F1A">
        <w:rPr>
          <w:rFonts w:asciiTheme="minorHAnsi" w:hAnsiTheme="minorHAnsi" w:cstheme="minorHAnsi"/>
          <w:sz w:val="22"/>
          <w:szCs w:val="22"/>
        </w:rPr>
        <w:t>zgodnie z ofertą Wykonawcy</w:t>
      </w:r>
      <w:r w:rsidR="00C2701F">
        <w:rPr>
          <w:rFonts w:asciiTheme="minorHAnsi" w:hAnsiTheme="minorHAnsi" w:cstheme="minorHAnsi"/>
          <w:sz w:val="22"/>
          <w:szCs w:val="22"/>
        </w:rPr>
        <w:t xml:space="preserve"> </w:t>
      </w:r>
      <w:r w:rsidR="00C2701F" w:rsidRPr="00C2701F">
        <w:rPr>
          <w:rFonts w:asciiTheme="minorHAnsi" w:hAnsiTheme="minorHAnsi" w:cstheme="minorHAnsi"/>
          <w:i/>
          <w:sz w:val="22"/>
          <w:szCs w:val="22"/>
        </w:rPr>
        <w:t>ALBO ofertą dodatkową Wykonawcy</w:t>
      </w:r>
      <w:r w:rsidR="0077022D">
        <w:rPr>
          <w:rFonts w:asciiTheme="minorHAnsi" w:hAnsiTheme="minorHAnsi" w:cstheme="minorHAnsi"/>
          <w:i/>
          <w:sz w:val="22"/>
          <w:szCs w:val="22"/>
        </w:rPr>
        <w:t>.</w:t>
      </w:r>
    </w:p>
    <w:p w14:paraId="249426CD" w14:textId="61DBDDE0" w:rsidR="005A50B8" w:rsidRPr="00377836" w:rsidRDefault="005A50B8" w:rsidP="00B21C19">
      <w:pPr>
        <w:pStyle w:val="Akapitzlist"/>
        <w:numPr>
          <w:ilvl w:val="0"/>
          <w:numId w:val="5"/>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Wynagrodzenie wskazane w ust. 1 obejmuje wszystkie składniki oraz obciążenia, jak również wszelkie koszty poniesione przez Wykonawcę, które są niezbędne do należytej i terminowej realizacji </w:t>
      </w:r>
      <w:r w:rsidR="008821C3" w:rsidRPr="00377836">
        <w:rPr>
          <w:rFonts w:asciiTheme="minorHAnsi" w:eastAsiaTheme="minorHAnsi" w:hAnsiTheme="minorHAnsi" w:cstheme="minorHAnsi"/>
          <w:sz w:val="22"/>
          <w:szCs w:val="22"/>
          <w:lang w:eastAsia="en-US"/>
        </w:rPr>
        <w:t>przedmiotu umowy</w:t>
      </w:r>
      <w:r w:rsidRPr="00377836">
        <w:rPr>
          <w:rFonts w:asciiTheme="minorHAnsi" w:eastAsiaTheme="minorHAnsi" w:hAnsiTheme="minorHAnsi" w:cstheme="minorHAnsi"/>
          <w:sz w:val="22"/>
          <w:szCs w:val="22"/>
          <w:lang w:eastAsia="en-US"/>
        </w:rPr>
        <w:t xml:space="preserve"> zgodnie z warunkami umowy, w szczególności koszty związane z </w:t>
      </w:r>
      <w:r w:rsidR="0077022D">
        <w:rPr>
          <w:rFonts w:asciiTheme="minorHAnsi" w:eastAsiaTheme="minorHAnsi" w:hAnsiTheme="minorHAnsi" w:cstheme="minorHAnsi"/>
          <w:sz w:val="22"/>
          <w:szCs w:val="22"/>
          <w:lang w:eastAsia="en-US"/>
        </w:rPr>
        <w:t xml:space="preserve">uzupełnieniem / aktualizacją oraz </w:t>
      </w:r>
      <w:r w:rsidRPr="00377836">
        <w:rPr>
          <w:rFonts w:asciiTheme="minorHAnsi" w:eastAsiaTheme="minorHAnsi" w:hAnsiTheme="minorHAnsi" w:cstheme="minorHAnsi"/>
          <w:sz w:val="22"/>
          <w:szCs w:val="22"/>
          <w:lang w:eastAsia="en-US"/>
        </w:rPr>
        <w:t xml:space="preserve">opracowaniem dokumentacji projektowej, sprawowaniem nadzoru autorskiego, wykonaniem robót budowlanych, przekazaniem praw autorskich, uzyskaniem koniecznych decyzji, zezwoleń, pozwoleń, uzgodnień, opinii, certyfikatów, ekspertyz, koszty pracy urządzeń, zakupu materiałów urządzeń i instalacji, a także opłaty za tyczenie, pomiary geodezyjne, opłaty za zajęcie pasa drogowego, organizacja ruchu drogowego (tymczasowa i stała), itp. Ponadto wynagrodzenie obejmuje podatki, cła, koszty transportu na </w:t>
      </w:r>
      <w:r w:rsidRPr="00377836">
        <w:rPr>
          <w:rFonts w:asciiTheme="minorHAnsi" w:eastAsiaTheme="minorHAnsi" w:hAnsiTheme="minorHAnsi" w:cstheme="minorHAnsi"/>
          <w:sz w:val="22"/>
          <w:szCs w:val="22"/>
          <w:lang w:eastAsia="en-US"/>
        </w:rPr>
        <w:lastRenderedPageBreak/>
        <w:t xml:space="preserve">placu budowy, załadunku, rozładunku, transportu, wywozu, recyklingu, składowania, opłaty za usługi geodezyjne i geotechniczne, jak i opłaty za kontrole, testy i badania oraz inne koszty wynikające z niniejszej umowy. </w:t>
      </w:r>
    </w:p>
    <w:p w14:paraId="62A1438A" w14:textId="7F7F5BB2" w:rsidR="005A50B8" w:rsidRPr="00377836" w:rsidRDefault="005A50B8" w:rsidP="00B21C19">
      <w:pPr>
        <w:pStyle w:val="Akapitzlist"/>
        <w:numPr>
          <w:ilvl w:val="0"/>
          <w:numId w:val="5"/>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przypadku pominięcia przez Wykonawcę przy wycenie przedmiotu umowy jakichkolwiek robót lub kosztów określonych w dokumentacji </w:t>
      </w:r>
      <w:r w:rsidR="008821C3" w:rsidRPr="00377836">
        <w:rPr>
          <w:rFonts w:asciiTheme="minorHAnsi" w:eastAsiaTheme="minorHAnsi" w:hAnsiTheme="minorHAnsi" w:cstheme="minorHAnsi"/>
          <w:sz w:val="22"/>
          <w:szCs w:val="22"/>
          <w:lang w:eastAsia="en-US"/>
        </w:rPr>
        <w:t>zamówienia</w:t>
      </w:r>
      <w:r w:rsidRPr="00377836">
        <w:rPr>
          <w:rFonts w:asciiTheme="minorHAnsi" w:eastAsiaTheme="minorHAnsi" w:hAnsiTheme="minorHAnsi" w:cstheme="minorHAnsi"/>
          <w:sz w:val="22"/>
          <w:szCs w:val="22"/>
          <w:lang w:eastAsia="en-US"/>
        </w:rPr>
        <w:t xml:space="preserve"> i ich nieujęcia w wynagrodzeni</w:t>
      </w:r>
      <w:r w:rsidR="0077022D">
        <w:rPr>
          <w:rFonts w:asciiTheme="minorHAnsi" w:eastAsiaTheme="minorHAnsi" w:hAnsiTheme="minorHAnsi" w:cstheme="minorHAnsi"/>
          <w:sz w:val="22"/>
          <w:szCs w:val="22"/>
          <w:lang w:eastAsia="en-US"/>
        </w:rPr>
        <w:t>u, o którym mowa w ust. 1</w:t>
      </w:r>
      <w:r w:rsidRPr="00377836">
        <w:rPr>
          <w:rFonts w:asciiTheme="minorHAnsi" w:eastAsiaTheme="minorHAnsi" w:hAnsiTheme="minorHAnsi" w:cstheme="minorHAnsi"/>
          <w:sz w:val="22"/>
          <w:szCs w:val="22"/>
          <w:lang w:eastAsia="en-US"/>
        </w:rPr>
        <w:t xml:space="preserve">, Wykonawcy nie przysługują względem Zamawiającego żadne roszczenia z powyższego tytułu, a w szczególności roszczenie o podwyższenie wynagrodzenia. </w:t>
      </w:r>
      <w:r w:rsidR="0077022D">
        <w:rPr>
          <w:rFonts w:asciiTheme="minorHAnsi" w:eastAsiaTheme="minorHAnsi" w:hAnsiTheme="minorHAnsi" w:cstheme="minorHAnsi"/>
          <w:sz w:val="22"/>
          <w:szCs w:val="22"/>
          <w:lang w:eastAsia="en-US"/>
        </w:rPr>
        <w:t>P</w:t>
      </w:r>
      <w:r w:rsidR="0077022D" w:rsidRPr="0077022D">
        <w:rPr>
          <w:rFonts w:asciiTheme="minorHAnsi" w:eastAsiaTheme="minorHAnsi" w:hAnsiTheme="minorHAnsi" w:cstheme="minorHAnsi"/>
          <w:sz w:val="22"/>
          <w:szCs w:val="22"/>
          <w:lang w:eastAsia="en-US"/>
        </w:rPr>
        <w:t xml:space="preserve">owstałe różnice stanowią element ryzyka Wykonawcy i nie skutkują zwiększeniem </w:t>
      </w:r>
      <w:r w:rsidR="0077022D">
        <w:rPr>
          <w:rFonts w:asciiTheme="minorHAnsi" w:eastAsiaTheme="minorHAnsi" w:hAnsiTheme="minorHAnsi" w:cstheme="minorHAnsi"/>
          <w:sz w:val="22"/>
          <w:szCs w:val="22"/>
          <w:lang w:eastAsia="en-US"/>
        </w:rPr>
        <w:t>w</w:t>
      </w:r>
      <w:r w:rsidR="0077022D" w:rsidRPr="0077022D">
        <w:rPr>
          <w:rFonts w:asciiTheme="minorHAnsi" w:eastAsiaTheme="minorHAnsi" w:hAnsiTheme="minorHAnsi" w:cstheme="minorHAnsi"/>
          <w:sz w:val="22"/>
          <w:szCs w:val="22"/>
          <w:lang w:eastAsia="en-US"/>
        </w:rPr>
        <w:t>ynagrodzenia</w:t>
      </w:r>
      <w:r w:rsidR="0077022D">
        <w:rPr>
          <w:rFonts w:asciiTheme="minorHAnsi" w:eastAsiaTheme="minorHAnsi" w:hAnsiTheme="minorHAnsi" w:cstheme="minorHAnsi"/>
          <w:sz w:val="22"/>
          <w:szCs w:val="22"/>
          <w:lang w:eastAsia="en-US"/>
        </w:rPr>
        <w:t>.</w:t>
      </w:r>
      <w:r w:rsidR="0077022D" w:rsidRPr="0077022D">
        <w:t xml:space="preserve"> </w:t>
      </w:r>
      <w:r w:rsidR="0077022D" w:rsidRPr="0077022D">
        <w:rPr>
          <w:rFonts w:asciiTheme="minorHAnsi" w:eastAsiaTheme="minorHAnsi" w:hAnsiTheme="minorHAnsi" w:cstheme="minorHAnsi"/>
          <w:sz w:val="22"/>
          <w:szCs w:val="22"/>
          <w:lang w:eastAsia="en-US"/>
        </w:rPr>
        <w:t xml:space="preserve">Wynagrodzenie, o którym mowa w ust. 1 jest wynagrodzeniem niezmiennym przez cały okres obowiązywania umowy, za wyjątkiem sytuacji określonych w ust. </w:t>
      </w:r>
      <w:r w:rsidR="00A535F1">
        <w:rPr>
          <w:rFonts w:asciiTheme="minorHAnsi" w:eastAsiaTheme="minorHAnsi" w:hAnsiTheme="minorHAnsi" w:cstheme="minorHAnsi"/>
          <w:sz w:val="22"/>
          <w:szCs w:val="22"/>
          <w:lang w:eastAsia="en-US"/>
        </w:rPr>
        <w:t>6 i 8.</w:t>
      </w:r>
    </w:p>
    <w:p w14:paraId="6CB565AB" w14:textId="53EDB56C" w:rsidR="005A50B8" w:rsidRDefault="005A50B8" w:rsidP="00B21C19">
      <w:pPr>
        <w:pStyle w:val="Akapitzlist"/>
        <w:numPr>
          <w:ilvl w:val="0"/>
          <w:numId w:val="5"/>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przypadku zaistnienia konieczności wykonania robót nie objętych dokumentacją projektową oraz zapisami umowy lub SWZ, Wykonawcy nie wolno ich realizować bez uzyskania zgody Zamawiającego. Wszelkie samoistne dyspozycje inspektora nadzoru inwestorskiego w tym zakresie będą bezskuteczne. </w:t>
      </w:r>
    </w:p>
    <w:p w14:paraId="46BC68E1" w14:textId="06EE0F02" w:rsidR="00A535F1" w:rsidRPr="00A535F1" w:rsidRDefault="00A535F1" w:rsidP="00B21C19">
      <w:pPr>
        <w:pStyle w:val="Akapitzlist"/>
        <w:numPr>
          <w:ilvl w:val="0"/>
          <w:numId w:val="5"/>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A535F1">
        <w:rPr>
          <w:rFonts w:asciiTheme="minorHAnsi" w:eastAsiaTheme="minorHAnsi" w:hAnsiTheme="minorHAnsi" w:cstheme="minorHAnsi"/>
          <w:sz w:val="22"/>
          <w:szCs w:val="22"/>
          <w:lang w:eastAsia="en-US"/>
        </w:rPr>
        <w:t xml:space="preserve">W przypadku konieczności zaniechania części zakresu </w:t>
      </w:r>
      <w:r>
        <w:rPr>
          <w:rFonts w:asciiTheme="minorHAnsi" w:eastAsiaTheme="minorHAnsi" w:hAnsiTheme="minorHAnsi" w:cstheme="minorHAnsi"/>
          <w:sz w:val="22"/>
          <w:szCs w:val="22"/>
          <w:lang w:eastAsia="en-US"/>
        </w:rPr>
        <w:t>p</w:t>
      </w:r>
      <w:r w:rsidRPr="00A535F1">
        <w:rPr>
          <w:rFonts w:asciiTheme="minorHAnsi" w:eastAsiaTheme="minorHAnsi" w:hAnsiTheme="minorHAnsi" w:cstheme="minorHAnsi"/>
          <w:sz w:val="22"/>
          <w:szCs w:val="22"/>
          <w:lang w:eastAsia="en-US"/>
        </w:rPr>
        <w:t xml:space="preserve">rzedmiotu </w:t>
      </w:r>
      <w:r>
        <w:rPr>
          <w:rFonts w:asciiTheme="minorHAnsi" w:eastAsiaTheme="minorHAnsi" w:hAnsiTheme="minorHAnsi" w:cstheme="minorHAnsi"/>
          <w:sz w:val="22"/>
          <w:szCs w:val="22"/>
          <w:lang w:eastAsia="en-US"/>
        </w:rPr>
        <w:t>u</w:t>
      </w:r>
      <w:r w:rsidRPr="00A535F1">
        <w:rPr>
          <w:rFonts w:asciiTheme="minorHAnsi" w:eastAsiaTheme="minorHAnsi" w:hAnsiTheme="minorHAnsi" w:cstheme="minorHAnsi"/>
          <w:sz w:val="22"/>
          <w:szCs w:val="22"/>
          <w:lang w:eastAsia="en-US"/>
        </w:rPr>
        <w:t xml:space="preserve">mowy, </w:t>
      </w:r>
      <w:r>
        <w:rPr>
          <w:rFonts w:asciiTheme="minorHAnsi" w:eastAsiaTheme="minorHAnsi" w:hAnsiTheme="minorHAnsi" w:cstheme="minorHAnsi"/>
          <w:sz w:val="22"/>
          <w:szCs w:val="22"/>
          <w:lang w:eastAsia="en-US"/>
        </w:rPr>
        <w:t>w</w:t>
      </w:r>
      <w:r w:rsidRPr="00A535F1">
        <w:rPr>
          <w:rFonts w:asciiTheme="minorHAnsi" w:eastAsiaTheme="minorHAnsi" w:hAnsiTheme="minorHAnsi" w:cstheme="minorHAnsi"/>
          <w:sz w:val="22"/>
          <w:szCs w:val="22"/>
          <w:lang w:eastAsia="en-US"/>
        </w:rPr>
        <w:t xml:space="preserve">ynagrodzenie Wykonawcy ulegnie odpowiednio zmniejszeniu. </w:t>
      </w:r>
    </w:p>
    <w:p w14:paraId="4510656B" w14:textId="29B2DFA3" w:rsidR="00A535F1" w:rsidRPr="00A535F1" w:rsidRDefault="00A535F1" w:rsidP="00B21C19">
      <w:pPr>
        <w:pStyle w:val="Akapitzlist"/>
        <w:numPr>
          <w:ilvl w:val="0"/>
          <w:numId w:val="5"/>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A535F1">
        <w:rPr>
          <w:rFonts w:asciiTheme="minorHAnsi" w:eastAsiaTheme="minorHAnsi" w:hAnsiTheme="minorHAnsi" w:cstheme="minorHAnsi"/>
          <w:sz w:val="22"/>
          <w:szCs w:val="22"/>
          <w:lang w:eastAsia="en-US"/>
        </w:rPr>
        <w:t xml:space="preserve">Podstawą określenia </w:t>
      </w:r>
      <w:r>
        <w:rPr>
          <w:rFonts w:asciiTheme="minorHAnsi" w:eastAsiaTheme="minorHAnsi" w:hAnsiTheme="minorHAnsi" w:cstheme="minorHAnsi"/>
          <w:sz w:val="22"/>
          <w:szCs w:val="22"/>
          <w:lang w:eastAsia="en-US"/>
        </w:rPr>
        <w:t>w</w:t>
      </w:r>
      <w:r w:rsidRPr="00A535F1">
        <w:rPr>
          <w:rFonts w:asciiTheme="minorHAnsi" w:eastAsiaTheme="minorHAnsi" w:hAnsiTheme="minorHAnsi" w:cstheme="minorHAnsi"/>
          <w:sz w:val="22"/>
          <w:szCs w:val="22"/>
          <w:lang w:eastAsia="en-US"/>
        </w:rPr>
        <w:t>ynagrodzenia za zaniechany zakres robót będzie protokół konieczności podpisany przez Kierownika Budowy Wykonawcy i Inspektora Nadzoru Zamawiającego oraz kosztorys sporządzony przez Wykonawcę metodą kalkulacji szczegółowej, zawierający pozycje dla robót zaniechanych z kosztorysu ofertowego Wykonawcy. W przypadku gdy zaniechany zakres robót wynikających z dokumentacji nie został uwzględniony przez Wykonawcę w pozycjach kosztorysu ofertowego, ilość jednostek przedmiarowych zakresu robót podlegającego zaniechaniu zostanie określona na podstawie przedmiaru sporządzonego w oparciu o dokumentację projektową. Wynagrodzenie za zaniechany zakres robót zostanie określone na podstawie kosztorysu szczegółowego sporządzonego w oparciu o ww. przedmiar z uwzględnieniem danych wyjściowych do kosztorysowania określonych poniżej:</w:t>
      </w:r>
    </w:p>
    <w:p w14:paraId="210F8DA5" w14:textId="77777777" w:rsidR="00A535F1" w:rsidRPr="00A535F1" w:rsidRDefault="00A535F1" w:rsidP="00B21C19">
      <w:pPr>
        <w:pStyle w:val="Akapitzlist"/>
        <w:numPr>
          <w:ilvl w:val="0"/>
          <w:numId w:val="70"/>
        </w:num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sidRPr="00A535F1">
        <w:rPr>
          <w:rFonts w:asciiTheme="minorHAnsi" w:eastAsiaTheme="minorHAnsi" w:hAnsiTheme="minorHAnsi" w:cstheme="minorHAnsi"/>
          <w:sz w:val="22"/>
          <w:szCs w:val="22"/>
          <w:lang w:eastAsia="en-US"/>
        </w:rPr>
        <w:t>stawka r-g, wskaźnik kosztów pośrednich i zysku - będą tożsame z wielkością tych składników cenowych zawartych w formularzu oferty.</w:t>
      </w:r>
    </w:p>
    <w:p w14:paraId="6CB9A943" w14:textId="77777777" w:rsidR="00A535F1" w:rsidRPr="00A535F1" w:rsidRDefault="00A535F1" w:rsidP="00B21C19">
      <w:pPr>
        <w:pStyle w:val="Akapitzlist"/>
        <w:numPr>
          <w:ilvl w:val="0"/>
          <w:numId w:val="70"/>
        </w:num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sidRPr="00A535F1">
        <w:rPr>
          <w:rFonts w:asciiTheme="minorHAnsi" w:eastAsiaTheme="minorHAnsi" w:hAnsiTheme="minorHAnsi" w:cstheme="minorHAnsi"/>
          <w:sz w:val="22"/>
          <w:szCs w:val="22"/>
          <w:lang w:eastAsia="en-US"/>
        </w:rPr>
        <w:t>ceny materiałów - według średnich cen opublikowanych w kwartalnej Informacji cenowej o cenach materiałów budowlanych, elektrycznych i instalacyjnych (IMB; IME i IMI) SEKOCENBUD, obowiązujących w okresie sporządzania oferty i zawierających ceny zakupu, a w przypadku ich braku według cen udokumentowanych i uzgodnionych z Zamawiającym,</w:t>
      </w:r>
    </w:p>
    <w:p w14:paraId="299F63A1" w14:textId="77777777" w:rsidR="00A535F1" w:rsidRPr="00A535F1" w:rsidRDefault="00A535F1" w:rsidP="00B21C19">
      <w:pPr>
        <w:pStyle w:val="Akapitzlist"/>
        <w:numPr>
          <w:ilvl w:val="0"/>
          <w:numId w:val="70"/>
        </w:num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sidRPr="00A535F1">
        <w:rPr>
          <w:rFonts w:asciiTheme="minorHAnsi" w:eastAsiaTheme="minorHAnsi" w:hAnsiTheme="minorHAnsi" w:cstheme="minorHAnsi"/>
          <w:sz w:val="22"/>
          <w:szCs w:val="22"/>
          <w:lang w:eastAsia="en-US"/>
        </w:rPr>
        <w:t>ceny sprzętu - według średnich cen opublikowanych w kwartalnej Informacji cenowej o cenach pracy sprzętu (IRS) SEKOCENBUD, obowiązujących w okresie sporządzania oferty, a w przypadku ich braku według cen udokumentowanych i uzgodnionych z Zamawiającym.</w:t>
      </w:r>
    </w:p>
    <w:p w14:paraId="62BDEDBB" w14:textId="0AFE625E" w:rsidR="00A535F1" w:rsidRPr="00A535F1" w:rsidRDefault="00A535F1" w:rsidP="00A535F1">
      <w:pPr>
        <w:pStyle w:val="Akapitzlist"/>
        <w:suppressAutoHyphens w:val="0"/>
        <w:overflowPunct/>
        <w:autoSpaceDN w:val="0"/>
        <w:adjustRightInd w:val="0"/>
        <w:spacing w:line="300" w:lineRule="auto"/>
        <w:ind w:left="360"/>
        <w:textAlignment w:val="auto"/>
        <w:rPr>
          <w:rFonts w:asciiTheme="minorHAnsi" w:eastAsiaTheme="minorHAnsi" w:hAnsiTheme="minorHAnsi" w:cstheme="minorHAnsi"/>
          <w:sz w:val="22"/>
          <w:szCs w:val="22"/>
          <w:lang w:eastAsia="en-US"/>
        </w:rPr>
      </w:pPr>
      <w:r w:rsidRPr="00A535F1">
        <w:rPr>
          <w:rFonts w:asciiTheme="minorHAnsi" w:eastAsiaTheme="minorHAnsi" w:hAnsiTheme="minorHAnsi" w:cstheme="minorHAnsi"/>
          <w:sz w:val="22"/>
          <w:szCs w:val="22"/>
          <w:lang w:eastAsia="en-US"/>
        </w:rPr>
        <w:t xml:space="preserve">Tak sporządzony kosztorys po uprzednim jego sprawdzeniu i zatwierdzeniu przez Zamawiającego, będzie stanowił podstawę zmiany </w:t>
      </w:r>
      <w:r>
        <w:rPr>
          <w:rFonts w:asciiTheme="minorHAnsi" w:eastAsiaTheme="minorHAnsi" w:hAnsiTheme="minorHAnsi" w:cstheme="minorHAnsi"/>
          <w:sz w:val="22"/>
          <w:szCs w:val="22"/>
          <w:lang w:eastAsia="en-US"/>
        </w:rPr>
        <w:t>w</w:t>
      </w:r>
      <w:r w:rsidRPr="00A535F1">
        <w:rPr>
          <w:rFonts w:asciiTheme="minorHAnsi" w:eastAsiaTheme="minorHAnsi" w:hAnsiTheme="minorHAnsi" w:cstheme="minorHAnsi"/>
          <w:sz w:val="22"/>
          <w:szCs w:val="22"/>
          <w:lang w:eastAsia="en-US"/>
        </w:rPr>
        <w:t>ynagrodzenia w formie aneksu do umowy.</w:t>
      </w:r>
    </w:p>
    <w:p w14:paraId="2B55FB66" w14:textId="4AFEFE45" w:rsidR="00A535F1" w:rsidRPr="00A535F1" w:rsidRDefault="00A535F1" w:rsidP="00B21C19">
      <w:pPr>
        <w:pStyle w:val="Akapitzlist"/>
        <w:numPr>
          <w:ilvl w:val="0"/>
          <w:numId w:val="5"/>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A535F1">
        <w:rPr>
          <w:rFonts w:asciiTheme="minorHAnsi" w:eastAsiaTheme="minorHAnsi" w:hAnsiTheme="minorHAnsi" w:cstheme="minorHAnsi"/>
          <w:sz w:val="22"/>
          <w:szCs w:val="22"/>
          <w:lang w:eastAsia="en-US"/>
        </w:rPr>
        <w:t xml:space="preserve">W przypadku wystąpienia robót zamiennych, </w:t>
      </w:r>
      <w:r>
        <w:rPr>
          <w:rFonts w:asciiTheme="minorHAnsi" w:eastAsiaTheme="minorHAnsi" w:hAnsiTheme="minorHAnsi" w:cstheme="minorHAnsi"/>
          <w:sz w:val="22"/>
          <w:szCs w:val="22"/>
          <w:lang w:eastAsia="en-US"/>
        </w:rPr>
        <w:t>w</w:t>
      </w:r>
      <w:r w:rsidRPr="00A535F1">
        <w:rPr>
          <w:rFonts w:asciiTheme="minorHAnsi" w:eastAsiaTheme="minorHAnsi" w:hAnsiTheme="minorHAnsi" w:cstheme="minorHAnsi"/>
          <w:sz w:val="22"/>
          <w:szCs w:val="22"/>
          <w:lang w:eastAsia="en-US"/>
        </w:rPr>
        <w:t>ynagrodzenie będzie podlegało zmianie.</w:t>
      </w:r>
    </w:p>
    <w:p w14:paraId="1C9A3114" w14:textId="7DF869B4" w:rsidR="00A535F1" w:rsidRPr="00A535F1" w:rsidRDefault="00A535F1" w:rsidP="00B21C19">
      <w:pPr>
        <w:pStyle w:val="Akapitzlist"/>
        <w:numPr>
          <w:ilvl w:val="0"/>
          <w:numId w:val="5"/>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A535F1">
        <w:rPr>
          <w:rFonts w:asciiTheme="minorHAnsi" w:eastAsiaTheme="minorHAnsi" w:hAnsiTheme="minorHAnsi" w:cstheme="minorHAnsi"/>
          <w:sz w:val="22"/>
          <w:szCs w:val="22"/>
          <w:lang w:eastAsia="en-US"/>
        </w:rPr>
        <w:t xml:space="preserve">Podstawą określenia wynagrodzenia za roboty zamienne będzie protokół konieczności podpisany przez Kierownika Budowy Wykonawcy i Inspektora Nadzoru Zamawiającego oraz kosztorysy sporządzone przez Wykonawcę metodą kalkulacji szczegółowej, zawierające zakres robót </w:t>
      </w:r>
      <w:r w:rsidRPr="00A535F1">
        <w:rPr>
          <w:rFonts w:asciiTheme="minorHAnsi" w:eastAsiaTheme="minorHAnsi" w:hAnsiTheme="minorHAnsi" w:cstheme="minorHAnsi"/>
          <w:sz w:val="22"/>
          <w:szCs w:val="22"/>
          <w:lang w:eastAsia="en-US"/>
        </w:rPr>
        <w:lastRenderedPageBreak/>
        <w:t>przyjęty w kosztorysie ofertowym, stanowiącym podstawę obliczenia ceny w ofercie oraz zakres robót podlegających wykonaniu, z uwzględnieniem danych wyjściowych do kosztorysowania określonych poniżej:</w:t>
      </w:r>
    </w:p>
    <w:p w14:paraId="62598882" w14:textId="77777777" w:rsidR="00A535F1" w:rsidRPr="00A535F1" w:rsidRDefault="00A535F1" w:rsidP="00B21C19">
      <w:pPr>
        <w:pStyle w:val="Akapitzlist"/>
        <w:numPr>
          <w:ilvl w:val="0"/>
          <w:numId w:val="71"/>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A535F1">
        <w:rPr>
          <w:rFonts w:asciiTheme="minorHAnsi" w:eastAsiaTheme="minorHAnsi" w:hAnsiTheme="minorHAnsi" w:cstheme="minorHAnsi"/>
          <w:sz w:val="22"/>
          <w:szCs w:val="22"/>
          <w:lang w:eastAsia="en-US"/>
        </w:rPr>
        <w:t>stawka r-g, wskaźnik kosztów pośrednich i zysku - będą tożsame z wielkością tych składników cenowych zawartych w formularzu ofertowym,</w:t>
      </w:r>
    </w:p>
    <w:p w14:paraId="6133D208" w14:textId="3789FBA4" w:rsidR="00A535F1" w:rsidRPr="00A535F1" w:rsidRDefault="00A535F1" w:rsidP="00B21C19">
      <w:pPr>
        <w:pStyle w:val="Akapitzlist"/>
        <w:numPr>
          <w:ilvl w:val="0"/>
          <w:numId w:val="71"/>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A535F1">
        <w:rPr>
          <w:rFonts w:asciiTheme="minorHAnsi" w:eastAsiaTheme="minorHAnsi" w:hAnsiTheme="minorHAnsi" w:cstheme="minorHAnsi"/>
          <w:sz w:val="22"/>
          <w:szCs w:val="22"/>
          <w:lang w:eastAsia="en-US"/>
        </w:rPr>
        <w:t>ceny materiałów - według średnich cen opublikowanych w kwartalnej Informacji cenowej o cenach materiałów budowlanych, elektrycznych i instalacyjnych (IMB; IME i IMI) SEKOCENBUD, obowiązujących w danym okresie i zawierających ceny zakupu, a w przypadku ich braku według cen udokumentowanych i uzgodnionych z Zamawiającym,</w:t>
      </w:r>
    </w:p>
    <w:p w14:paraId="048CB3E0" w14:textId="09C6433E" w:rsidR="00A535F1" w:rsidRPr="00A535F1" w:rsidRDefault="00A535F1" w:rsidP="00B21C19">
      <w:pPr>
        <w:pStyle w:val="Akapitzlist"/>
        <w:numPr>
          <w:ilvl w:val="0"/>
          <w:numId w:val="71"/>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A535F1">
        <w:rPr>
          <w:rFonts w:asciiTheme="minorHAnsi" w:eastAsiaTheme="minorHAnsi" w:hAnsiTheme="minorHAnsi" w:cstheme="minorHAnsi"/>
          <w:sz w:val="22"/>
          <w:szCs w:val="22"/>
          <w:lang w:eastAsia="en-US"/>
        </w:rPr>
        <w:t>ceny sprzętu - według średnich cen opublikowanych w kwartalnej Informacji cenowej</w:t>
      </w:r>
      <w:r>
        <w:rPr>
          <w:rFonts w:asciiTheme="minorHAnsi" w:eastAsiaTheme="minorHAnsi" w:hAnsiTheme="minorHAnsi" w:cstheme="minorHAnsi"/>
          <w:sz w:val="22"/>
          <w:szCs w:val="22"/>
          <w:lang w:eastAsia="en-US"/>
        </w:rPr>
        <w:t xml:space="preserve"> </w:t>
      </w:r>
      <w:r w:rsidRPr="00A535F1">
        <w:rPr>
          <w:rFonts w:asciiTheme="minorHAnsi" w:eastAsiaTheme="minorHAnsi" w:hAnsiTheme="minorHAnsi" w:cstheme="minorHAnsi"/>
          <w:sz w:val="22"/>
          <w:szCs w:val="22"/>
          <w:lang w:eastAsia="en-US"/>
        </w:rPr>
        <w:t>o cenach pracy sprzętu (IRS) SEKOCENBUD, obowiązujących w danym okresie,</w:t>
      </w:r>
      <w:r>
        <w:rPr>
          <w:rFonts w:asciiTheme="minorHAnsi" w:eastAsiaTheme="minorHAnsi" w:hAnsiTheme="minorHAnsi" w:cstheme="minorHAnsi"/>
          <w:sz w:val="22"/>
          <w:szCs w:val="22"/>
          <w:lang w:eastAsia="en-US"/>
        </w:rPr>
        <w:t xml:space="preserve"> </w:t>
      </w:r>
      <w:r w:rsidRPr="00A535F1">
        <w:rPr>
          <w:rFonts w:asciiTheme="minorHAnsi" w:eastAsiaTheme="minorHAnsi" w:hAnsiTheme="minorHAnsi" w:cstheme="minorHAnsi"/>
          <w:sz w:val="22"/>
          <w:szCs w:val="22"/>
          <w:lang w:eastAsia="en-US"/>
        </w:rPr>
        <w:t>a w przypadku ich braku według cen udokumentowanych i uzgodnionych z Zamawiającym (po przedstawieniu do akceptacji Inspektora nadzoru inwestorskiego kalkulacji ceny).</w:t>
      </w:r>
    </w:p>
    <w:p w14:paraId="6155D084" w14:textId="2912523B" w:rsidR="00A535F1" w:rsidRPr="00A535F1" w:rsidRDefault="00A535F1" w:rsidP="00A535F1">
      <w:pPr>
        <w:pStyle w:val="Akapitzlist"/>
        <w:suppressAutoHyphens w:val="0"/>
        <w:overflowPunct/>
        <w:autoSpaceDN w:val="0"/>
        <w:adjustRightInd w:val="0"/>
        <w:spacing w:after="240" w:line="300" w:lineRule="auto"/>
        <w:ind w:left="357"/>
        <w:contextualSpacing w:val="0"/>
        <w:textAlignment w:val="auto"/>
        <w:rPr>
          <w:rFonts w:asciiTheme="minorHAnsi" w:eastAsiaTheme="minorHAnsi" w:hAnsiTheme="minorHAnsi" w:cstheme="minorHAnsi"/>
          <w:sz w:val="22"/>
          <w:szCs w:val="22"/>
          <w:lang w:eastAsia="en-US"/>
        </w:rPr>
      </w:pPr>
      <w:r w:rsidRPr="00A535F1">
        <w:rPr>
          <w:rFonts w:asciiTheme="minorHAnsi" w:eastAsiaTheme="minorHAnsi" w:hAnsiTheme="minorHAnsi" w:cstheme="minorHAnsi"/>
          <w:sz w:val="22"/>
          <w:szCs w:val="22"/>
          <w:lang w:eastAsia="en-US"/>
        </w:rPr>
        <w:t xml:space="preserve">W przypadku jeśli wynikający z dokumentacji zakres robót podlegających zamianie nie został uwzględniony przez Wykonawcę w pozycjach kosztorysu ofertowego, ilość jednostek przedmiarowych zakresu robót podlegającego zamianie zostanie określona na podstawie przedmiaru sporządzonego w oparciu o dokumentację. Wynagrodzenie za ten zakres robót zostanie obliczone odpowiednio w sposób określony w ust. </w:t>
      </w:r>
      <w:r>
        <w:rPr>
          <w:rFonts w:asciiTheme="minorHAnsi" w:eastAsiaTheme="minorHAnsi" w:hAnsiTheme="minorHAnsi" w:cstheme="minorHAnsi"/>
          <w:sz w:val="22"/>
          <w:szCs w:val="22"/>
          <w:lang w:eastAsia="en-US"/>
        </w:rPr>
        <w:t>7</w:t>
      </w:r>
      <w:r w:rsidRPr="00A535F1">
        <w:rPr>
          <w:rFonts w:asciiTheme="minorHAnsi" w:eastAsiaTheme="minorHAnsi" w:hAnsiTheme="minorHAnsi" w:cstheme="minorHAnsi"/>
          <w:sz w:val="22"/>
          <w:szCs w:val="22"/>
          <w:lang w:eastAsia="en-US"/>
        </w:rPr>
        <w:t>. Tak sporządzone kosztorysy po uprzednim ich sprawdzeniu i zatwierdzeniu przez Zamawiającego, będą stanowiły podstawę zmiany Wynagrodzenia Wykonawcy w formie aneksu do umowy.</w:t>
      </w:r>
    </w:p>
    <w:p w14:paraId="594492D1" w14:textId="356B6B46" w:rsidR="00310197" w:rsidRPr="00377836" w:rsidRDefault="00E8460F" w:rsidP="00C2701F">
      <w:pPr>
        <w:pStyle w:val="Nagwek1"/>
        <w:spacing w:after="240"/>
      </w:pPr>
      <w:r w:rsidRPr="00377836">
        <w:t>§</w:t>
      </w:r>
      <w:r w:rsidR="002B2636" w:rsidRPr="00377836">
        <w:t xml:space="preserve"> </w:t>
      </w:r>
      <w:r w:rsidR="00310197" w:rsidRPr="00377836">
        <w:t>2</w:t>
      </w:r>
      <w:r w:rsidR="00FF0852" w:rsidRPr="00377836">
        <w:t>1</w:t>
      </w:r>
      <w:r w:rsidRPr="00377836">
        <w:t xml:space="preserve"> Rozliczenie wynagrodzenia</w:t>
      </w:r>
    </w:p>
    <w:p w14:paraId="36C13A43" w14:textId="6B667F16" w:rsidR="00310197" w:rsidRPr="00377836" w:rsidRDefault="00310197" w:rsidP="00B21C19">
      <w:pPr>
        <w:pStyle w:val="Akapitzlist"/>
        <w:numPr>
          <w:ilvl w:val="0"/>
          <w:numId w:val="1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Wynagrodzenie</w:t>
      </w:r>
      <w:r w:rsidR="00B03953">
        <w:rPr>
          <w:rFonts w:asciiTheme="minorHAnsi" w:eastAsiaTheme="minorHAnsi" w:hAnsiTheme="minorHAnsi" w:cstheme="minorHAnsi"/>
          <w:sz w:val="22"/>
          <w:szCs w:val="22"/>
          <w:lang w:eastAsia="en-US"/>
        </w:rPr>
        <w:t xml:space="preserve">, </w:t>
      </w:r>
      <w:r w:rsidRPr="00377836">
        <w:rPr>
          <w:rFonts w:asciiTheme="minorHAnsi" w:eastAsiaTheme="minorHAnsi" w:hAnsiTheme="minorHAnsi" w:cstheme="minorHAnsi"/>
          <w:sz w:val="22"/>
          <w:szCs w:val="22"/>
          <w:lang w:eastAsia="en-US"/>
        </w:rPr>
        <w:t>o którym mowa w § 2</w:t>
      </w:r>
      <w:r w:rsidR="00FF0852" w:rsidRPr="00377836">
        <w:rPr>
          <w:rFonts w:asciiTheme="minorHAnsi" w:eastAsiaTheme="minorHAnsi" w:hAnsiTheme="minorHAnsi" w:cstheme="minorHAnsi"/>
          <w:sz w:val="22"/>
          <w:szCs w:val="22"/>
          <w:lang w:eastAsia="en-US"/>
        </w:rPr>
        <w:t>0</w:t>
      </w:r>
      <w:r w:rsidRPr="00377836">
        <w:rPr>
          <w:rFonts w:asciiTheme="minorHAnsi" w:eastAsiaTheme="minorHAnsi" w:hAnsiTheme="minorHAnsi" w:cstheme="minorHAnsi"/>
          <w:sz w:val="22"/>
          <w:szCs w:val="22"/>
          <w:lang w:eastAsia="en-US"/>
        </w:rPr>
        <w:t xml:space="preserve"> ust. 1</w:t>
      </w:r>
      <w:r w:rsidR="0086379C" w:rsidRPr="00377836">
        <w:rPr>
          <w:rFonts w:asciiTheme="minorHAnsi" w:eastAsiaTheme="minorHAnsi" w:hAnsiTheme="minorHAnsi" w:cstheme="minorHAnsi"/>
          <w:sz w:val="22"/>
          <w:szCs w:val="22"/>
          <w:lang w:eastAsia="en-US"/>
        </w:rPr>
        <w:t>,</w:t>
      </w:r>
      <w:r w:rsidRPr="00377836">
        <w:rPr>
          <w:rFonts w:asciiTheme="minorHAnsi" w:eastAsiaTheme="minorHAnsi" w:hAnsiTheme="minorHAnsi" w:cstheme="minorHAnsi"/>
          <w:sz w:val="22"/>
          <w:szCs w:val="22"/>
          <w:lang w:eastAsia="en-US"/>
        </w:rPr>
        <w:t xml:space="preserve"> zostanie wypłacone w częściach za wykonanie poszczególnych etapów. </w:t>
      </w:r>
    </w:p>
    <w:p w14:paraId="2DE4EA1E" w14:textId="4504B2A1" w:rsidR="00310197" w:rsidRPr="00C2701F" w:rsidRDefault="00310197" w:rsidP="00B21C19">
      <w:pPr>
        <w:pStyle w:val="Akapitzlist"/>
        <w:numPr>
          <w:ilvl w:val="0"/>
          <w:numId w:val="1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C2701F">
        <w:rPr>
          <w:rFonts w:asciiTheme="minorHAnsi" w:eastAsiaTheme="minorHAnsi" w:hAnsiTheme="minorHAnsi" w:cstheme="minorHAnsi"/>
          <w:sz w:val="22"/>
          <w:szCs w:val="22"/>
          <w:lang w:eastAsia="en-US"/>
        </w:rPr>
        <w:t xml:space="preserve">Strony ustalają następujące formy rozliczeń i płatności: </w:t>
      </w:r>
    </w:p>
    <w:p w14:paraId="3AEE7E9C" w14:textId="65A08AD0" w:rsidR="00250295" w:rsidRPr="00B03953" w:rsidRDefault="008534AC" w:rsidP="00B21C19">
      <w:pPr>
        <w:pStyle w:val="Akapitzlist"/>
        <w:numPr>
          <w:ilvl w:val="0"/>
          <w:numId w:val="22"/>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b/>
          <w:sz w:val="22"/>
          <w:szCs w:val="22"/>
          <w:lang w:eastAsia="en-US"/>
        </w:rPr>
        <w:t>rozliczenie Dokumentacji</w:t>
      </w:r>
      <w:r w:rsidRPr="00F74B08">
        <w:rPr>
          <w:rFonts w:asciiTheme="minorHAnsi" w:eastAsiaTheme="minorHAnsi" w:hAnsiTheme="minorHAnsi" w:cstheme="minorHAnsi"/>
          <w:sz w:val="22"/>
          <w:szCs w:val="22"/>
          <w:lang w:eastAsia="en-US"/>
        </w:rPr>
        <w:t xml:space="preserve">: rozliczenie częściowe przedmiotu Umowy </w:t>
      </w:r>
      <w:r w:rsidRPr="00F74B08">
        <w:rPr>
          <w:rFonts w:asciiTheme="minorHAnsi" w:eastAsiaTheme="minorHAnsi" w:hAnsiTheme="minorHAnsi" w:cstheme="minorHAnsi"/>
          <w:b/>
          <w:sz w:val="22"/>
          <w:szCs w:val="22"/>
          <w:lang w:eastAsia="en-US"/>
        </w:rPr>
        <w:t xml:space="preserve">do wysokości </w:t>
      </w:r>
      <w:r>
        <w:rPr>
          <w:rFonts w:asciiTheme="minorHAnsi" w:eastAsiaTheme="minorHAnsi" w:hAnsiTheme="minorHAnsi" w:cstheme="minorHAnsi"/>
          <w:b/>
          <w:sz w:val="22"/>
          <w:szCs w:val="22"/>
          <w:lang w:eastAsia="en-US"/>
        </w:rPr>
        <w:t>5</w:t>
      </w:r>
      <w:r w:rsidRPr="00F74B08">
        <w:rPr>
          <w:rFonts w:asciiTheme="minorHAnsi" w:eastAsiaTheme="minorHAnsi" w:hAnsiTheme="minorHAnsi" w:cstheme="minorHAnsi"/>
          <w:b/>
          <w:sz w:val="22"/>
          <w:szCs w:val="22"/>
          <w:lang w:eastAsia="en-US"/>
        </w:rPr>
        <w:t>% wynagrodzenia brutto</w:t>
      </w:r>
      <w:r w:rsidRPr="00F74B08">
        <w:rPr>
          <w:rFonts w:asciiTheme="minorHAnsi" w:eastAsiaTheme="minorHAnsi" w:hAnsiTheme="minorHAnsi" w:cstheme="minorHAnsi"/>
          <w:sz w:val="22"/>
          <w:szCs w:val="22"/>
          <w:lang w:eastAsia="en-US"/>
        </w:rPr>
        <w:t>, nastąpi po opracowaniu Dokumentacji, na podstawie protokołu odbioru Dokumentacji</w:t>
      </w:r>
      <w:r w:rsidR="00761FE6" w:rsidRPr="00B03953">
        <w:rPr>
          <w:rFonts w:asciiTheme="minorHAnsi" w:eastAsiaTheme="minorHAnsi" w:hAnsiTheme="minorHAnsi" w:cstheme="minorHAnsi"/>
          <w:sz w:val="22"/>
          <w:szCs w:val="22"/>
          <w:lang w:eastAsia="en-US"/>
        </w:rPr>
        <w:t>,</w:t>
      </w:r>
    </w:p>
    <w:p w14:paraId="4F6CFBBC" w14:textId="6377308E" w:rsidR="0004067B" w:rsidRPr="00377836" w:rsidRDefault="008534AC" w:rsidP="00B21C19">
      <w:pPr>
        <w:pStyle w:val="Akapitzlist"/>
        <w:numPr>
          <w:ilvl w:val="0"/>
          <w:numId w:val="22"/>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b/>
          <w:sz w:val="22"/>
          <w:szCs w:val="22"/>
          <w:lang w:eastAsia="en-US"/>
        </w:rPr>
        <w:t>rozliczenie Robót</w:t>
      </w:r>
      <w:r w:rsidR="0004067B" w:rsidRPr="00377836">
        <w:rPr>
          <w:rFonts w:asciiTheme="minorHAnsi" w:eastAsiaTheme="minorHAnsi" w:hAnsiTheme="minorHAnsi" w:cstheme="minorHAnsi"/>
          <w:sz w:val="22"/>
          <w:szCs w:val="22"/>
          <w:lang w:eastAsia="en-US"/>
        </w:rPr>
        <w:t>:</w:t>
      </w:r>
    </w:p>
    <w:p w14:paraId="1F3E1147" w14:textId="783123A6" w:rsidR="00C2701F" w:rsidRDefault="008534AC" w:rsidP="00B21C19">
      <w:pPr>
        <w:pStyle w:val="Akapitzlist"/>
        <w:numPr>
          <w:ilvl w:val="0"/>
          <w:numId w:val="64"/>
        </w:numPr>
        <w:suppressAutoHyphens w:val="0"/>
        <w:overflowPunct/>
        <w:autoSpaceDN w:val="0"/>
        <w:adjustRightInd w:val="0"/>
        <w:spacing w:line="300" w:lineRule="auto"/>
        <w:ind w:left="1134"/>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nie częściej niż raz w miesiącu rozliczenie częściowe przedmiotu Umowy </w:t>
      </w:r>
      <w:r w:rsidRPr="00F74B08">
        <w:rPr>
          <w:rFonts w:asciiTheme="minorHAnsi" w:eastAsiaTheme="minorHAnsi" w:hAnsiTheme="minorHAnsi" w:cstheme="minorHAnsi"/>
          <w:b/>
          <w:sz w:val="22"/>
          <w:szCs w:val="22"/>
          <w:lang w:eastAsia="en-US"/>
        </w:rPr>
        <w:t xml:space="preserve">do wysokości </w:t>
      </w:r>
      <w:r>
        <w:rPr>
          <w:rFonts w:asciiTheme="minorHAnsi" w:eastAsiaTheme="minorHAnsi" w:hAnsiTheme="minorHAnsi" w:cstheme="minorHAnsi"/>
          <w:b/>
          <w:sz w:val="22"/>
          <w:szCs w:val="22"/>
          <w:lang w:eastAsia="en-US"/>
        </w:rPr>
        <w:t>80</w:t>
      </w:r>
      <w:r w:rsidRPr="00F74B08">
        <w:rPr>
          <w:rFonts w:asciiTheme="minorHAnsi" w:eastAsiaTheme="minorHAnsi" w:hAnsiTheme="minorHAnsi" w:cstheme="minorHAnsi"/>
          <w:b/>
          <w:sz w:val="22"/>
          <w:szCs w:val="22"/>
          <w:lang w:eastAsia="en-US"/>
        </w:rPr>
        <w:t>% wynagrodzenia brutto,</w:t>
      </w:r>
      <w:r w:rsidRPr="00F74B08">
        <w:rPr>
          <w:rFonts w:asciiTheme="minorHAnsi" w:eastAsiaTheme="minorHAnsi" w:hAnsiTheme="minorHAnsi" w:cstheme="minorHAnsi"/>
          <w:sz w:val="22"/>
          <w:szCs w:val="22"/>
          <w:lang w:eastAsia="en-US"/>
        </w:rPr>
        <w:t xml:space="preserve"> nastąpi po wykonaniu części stanowiącej podstawę odbioru częściowego przedmiotu Umowy określonego w Harmonogramie, na podstawie protokołu odbioru częściowego Robót</w:t>
      </w:r>
      <w:r w:rsidR="00C2701F" w:rsidRPr="00C2701F">
        <w:rPr>
          <w:rFonts w:asciiTheme="minorHAnsi" w:eastAsiaTheme="minorHAnsi" w:hAnsiTheme="minorHAnsi" w:cstheme="minorHAnsi"/>
          <w:sz w:val="22"/>
          <w:szCs w:val="22"/>
          <w:lang w:eastAsia="en-US"/>
        </w:rPr>
        <w:t>;</w:t>
      </w:r>
    </w:p>
    <w:p w14:paraId="3BC81122" w14:textId="25CB7BCC" w:rsidR="00C2701F" w:rsidRPr="001B6616" w:rsidRDefault="008534AC" w:rsidP="00B21C19">
      <w:pPr>
        <w:pStyle w:val="Akapitzlist"/>
        <w:numPr>
          <w:ilvl w:val="0"/>
          <w:numId w:val="64"/>
        </w:numPr>
        <w:suppressAutoHyphens w:val="0"/>
        <w:overflowPunct/>
        <w:autoSpaceDN w:val="0"/>
        <w:adjustRightInd w:val="0"/>
        <w:spacing w:line="300" w:lineRule="auto"/>
        <w:ind w:left="1134"/>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rozliczenie końcowe przedmiotu Umowy danej części nastąpi po zgłoszeniu gotowości ich odbioru, uzyskaniu pozytywnego świadectwa kontroli </w:t>
      </w:r>
      <w:proofErr w:type="spellStart"/>
      <w:r w:rsidRPr="00F74B08">
        <w:rPr>
          <w:rFonts w:asciiTheme="minorHAnsi" w:eastAsiaTheme="minorHAnsi" w:hAnsiTheme="minorHAnsi" w:cstheme="minorHAnsi"/>
          <w:sz w:val="22"/>
          <w:szCs w:val="22"/>
          <w:lang w:eastAsia="en-US"/>
        </w:rPr>
        <w:t>pomontażowej</w:t>
      </w:r>
      <w:proofErr w:type="spellEnd"/>
      <w:r w:rsidRPr="00F74B08">
        <w:rPr>
          <w:rFonts w:asciiTheme="minorHAnsi" w:eastAsiaTheme="minorHAnsi" w:hAnsiTheme="minorHAnsi" w:cstheme="minorHAnsi"/>
          <w:sz w:val="22"/>
          <w:szCs w:val="22"/>
          <w:lang w:eastAsia="en-US"/>
        </w:rPr>
        <w:t xml:space="preserve"> oraz uzyskaniu prawomocnego pozwolenia na użytkowanie placu zabaw (jeżeli będzie konieczność uzyskania pozwolenia) lub potwierdzenia zgłoszenia właściwemu organowi zakończenia Robót budowlanych, na podstawie protokołu odbioru częściowego końcowego Robót</w:t>
      </w:r>
      <w:r w:rsidR="001B6616">
        <w:rPr>
          <w:rFonts w:asciiTheme="minorHAnsi" w:eastAsiaTheme="minorHAnsi" w:hAnsiTheme="minorHAnsi" w:cstheme="minorHAnsi"/>
          <w:sz w:val="22"/>
          <w:szCs w:val="22"/>
          <w:lang w:eastAsia="en-US"/>
        </w:rPr>
        <w:t>,</w:t>
      </w:r>
    </w:p>
    <w:p w14:paraId="18447D16" w14:textId="543E1E5C" w:rsidR="00E760E7" w:rsidRDefault="00310197" w:rsidP="00B21C19">
      <w:pPr>
        <w:pStyle w:val="Akapitzlist"/>
        <w:numPr>
          <w:ilvl w:val="0"/>
          <w:numId w:val="22"/>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płatność faktur będzie dokonywana przez Zamawiającego przelewem z rachunku bankowego na rachunek Wykonawcy w banku: ………………………….……………………………………..……………, nr rachunku: ……………………………………………... w terminie</w:t>
      </w:r>
      <w:r w:rsidR="00E760E7">
        <w:rPr>
          <w:rFonts w:asciiTheme="minorHAnsi" w:eastAsiaTheme="minorHAnsi" w:hAnsiTheme="minorHAnsi" w:cstheme="minorHAnsi"/>
          <w:sz w:val="22"/>
          <w:szCs w:val="22"/>
          <w:lang w:eastAsia="en-US"/>
        </w:rPr>
        <w:t>:</w:t>
      </w:r>
    </w:p>
    <w:p w14:paraId="78BDB8A1" w14:textId="4EE3D2D7" w:rsidR="00E760E7" w:rsidRDefault="00E760E7" w:rsidP="00E760E7">
      <w:pPr>
        <w:pStyle w:val="Akapitzlist"/>
        <w:numPr>
          <w:ilvl w:val="0"/>
          <w:numId w:val="117"/>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lastRenderedPageBreak/>
        <w:t>do</w:t>
      </w:r>
      <w:r w:rsidRPr="00377836">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21</w:t>
      </w:r>
      <w:r w:rsidRPr="00377836">
        <w:rPr>
          <w:rFonts w:asciiTheme="minorHAnsi" w:eastAsiaTheme="minorHAnsi" w:hAnsiTheme="minorHAnsi" w:cstheme="minorHAnsi"/>
          <w:sz w:val="22"/>
          <w:szCs w:val="22"/>
          <w:lang w:eastAsia="en-US"/>
        </w:rPr>
        <w:t xml:space="preserve"> dni od daty</w:t>
      </w:r>
      <w:r w:rsidRPr="00E760E7">
        <w:rPr>
          <w:rFonts w:asciiTheme="minorHAnsi" w:eastAsiaTheme="minorHAnsi" w:hAnsiTheme="minorHAnsi" w:cstheme="minorHAnsi"/>
          <w:sz w:val="22"/>
          <w:szCs w:val="22"/>
          <w:lang w:eastAsia="en-US"/>
        </w:rPr>
        <w:t xml:space="preserve"> złożenia prawidłowo wystawionej faktury</w:t>
      </w:r>
      <w:r>
        <w:rPr>
          <w:rFonts w:asciiTheme="minorHAnsi" w:eastAsiaTheme="minorHAnsi" w:hAnsiTheme="minorHAnsi" w:cstheme="minorHAnsi"/>
          <w:sz w:val="22"/>
          <w:szCs w:val="22"/>
          <w:lang w:eastAsia="en-US"/>
        </w:rPr>
        <w:t xml:space="preserve"> w</w:t>
      </w:r>
      <w:r w:rsidR="00310197" w:rsidRPr="00377836">
        <w:rPr>
          <w:rFonts w:asciiTheme="minorHAnsi" w:eastAsiaTheme="minorHAnsi" w:hAnsiTheme="minorHAnsi" w:cstheme="minorHAnsi"/>
          <w:sz w:val="22"/>
          <w:szCs w:val="22"/>
          <w:lang w:eastAsia="en-US"/>
        </w:rPr>
        <w:t xml:space="preserve"> siedzib</w:t>
      </w:r>
      <w:r>
        <w:rPr>
          <w:rFonts w:asciiTheme="minorHAnsi" w:eastAsiaTheme="minorHAnsi" w:hAnsiTheme="minorHAnsi" w:cstheme="minorHAnsi"/>
          <w:sz w:val="22"/>
          <w:szCs w:val="22"/>
          <w:lang w:eastAsia="en-US"/>
        </w:rPr>
        <w:t>ie</w:t>
      </w:r>
      <w:r w:rsidR="00310197" w:rsidRPr="00377836">
        <w:rPr>
          <w:rFonts w:asciiTheme="minorHAnsi" w:eastAsiaTheme="minorHAnsi" w:hAnsiTheme="minorHAnsi" w:cstheme="minorHAnsi"/>
          <w:sz w:val="22"/>
          <w:szCs w:val="22"/>
          <w:lang w:eastAsia="en-US"/>
        </w:rPr>
        <w:t xml:space="preserve"> Zamawiającego </w:t>
      </w:r>
      <w:r>
        <w:rPr>
          <w:rFonts w:asciiTheme="minorHAnsi" w:eastAsiaTheme="minorHAnsi" w:hAnsiTheme="minorHAnsi" w:cstheme="minorHAnsi"/>
          <w:sz w:val="22"/>
          <w:szCs w:val="22"/>
          <w:lang w:eastAsia="en-US"/>
        </w:rPr>
        <w:t>jeżeli Wykonawca</w:t>
      </w:r>
      <w:r w:rsidRPr="00E760E7">
        <w:rPr>
          <w:rFonts w:asciiTheme="minorHAnsi" w:eastAsiaTheme="minorHAnsi" w:hAnsiTheme="minorHAnsi" w:cstheme="minorHAnsi"/>
          <w:sz w:val="22"/>
          <w:szCs w:val="22"/>
          <w:lang w:eastAsia="en-US"/>
        </w:rPr>
        <w:t xml:space="preserve"> nie wystawia</w:t>
      </w:r>
      <w:r>
        <w:rPr>
          <w:rFonts w:asciiTheme="minorHAnsi" w:eastAsiaTheme="minorHAnsi" w:hAnsiTheme="minorHAnsi" w:cstheme="minorHAnsi"/>
          <w:sz w:val="22"/>
          <w:szCs w:val="22"/>
          <w:lang w:eastAsia="en-US"/>
        </w:rPr>
        <w:t xml:space="preserve"> </w:t>
      </w:r>
      <w:r w:rsidRPr="00E760E7">
        <w:rPr>
          <w:rFonts w:asciiTheme="minorHAnsi" w:eastAsiaTheme="minorHAnsi" w:hAnsiTheme="minorHAnsi" w:cstheme="minorHAnsi"/>
          <w:sz w:val="22"/>
          <w:szCs w:val="22"/>
          <w:lang w:eastAsia="en-US"/>
        </w:rPr>
        <w:t>faktur w Krajowym Systemie e-Faktur (</w:t>
      </w:r>
      <w:proofErr w:type="spellStart"/>
      <w:r w:rsidRPr="00E760E7">
        <w:rPr>
          <w:rFonts w:asciiTheme="minorHAnsi" w:eastAsiaTheme="minorHAnsi" w:hAnsiTheme="minorHAnsi" w:cstheme="minorHAnsi"/>
          <w:sz w:val="22"/>
          <w:szCs w:val="22"/>
          <w:lang w:eastAsia="en-US"/>
        </w:rPr>
        <w:t>KSeF</w:t>
      </w:r>
      <w:proofErr w:type="spellEnd"/>
      <w:r w:rsidRPr="00E760E7">
        <w:rPr>
          <w:rFonts w:asciiTheme="minorHAnsi" w:eastAsiaTheme="minorHAnsi" w:hAnsiTheme="minorHAnsi" w:cstheme="minorHAnsi"/>
          <w:sz w:val="22"/>
          <w:szCs w:val="22"/>
          <w:lang w:eastAsia="en-US"/>
        </w:rPr>
        <w:t>)</w:t>
      </w:r>
    </w:p>
    <w:p w14:paraId="7074320A" w14:textId="0F388A80" w:rsidR="00E760E7" w:rsidRDefault="00E760E7" w:rsidP="00E760E7">
      <w:pPr>
        <w:pStyle w:val="Akapitzlist"/>
        <w:numPr>
          <w:ilvl w:val="0"/>
          <w:numId w:val="117"/>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E760E7">
        <w:rPr>
          <w:rFonts w:asciiTheme="minorHAnsi" w:eastAsiaTheme="minorHAnsi" w:hAnsiTheme="minorHAnsi" w:cstheme="minorHAnsi"/>
          <w:sz w:val="22"/>
          <w:szCs w:val="22"/>
          <w:lang w:eastAsia="en-US"/>
        </w:rPr>
        <w:t xml:space="preserve">do 21 dni liczonych od pierwszego dnia roboczego po dniu doręczenia faktury w </w:t>
      </w:r>
      <w:proofErr w:type="spellStart"/>
      <w:r w:rsidRPr="00E760E7">
        <w:rPr>
          <w:rFonts w:asciiTheme="minorHAnsi" w:eastAsiaTheme="minorHAnsi" w:hAnsiTheme="minorHAnsi" w:cstheme="minorHAnsi"/>
          <w:sz w:val="22"/>
          <w:szCs w:val="22"/>
          <w:lang w:eastAsia="en-US"/>
        </w:rPr>
        <w:t>KSeF</w:t>
      </w:r>
      <w:proofErr w:type="spellEnd"/>
      <w:r w:rsidRPr="00E760E7">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jeżeli Wykonawca</w:t>
      </w:r>
      <w:r w:rsidRPr="00E760E7">
        <w:rPr>
          <w:rFonts w:asciiTheme="minorHAnsi" w:eastAsiaTheme="minorHAnsi" w:hAnsiTheme="minorHAnsi" w:cstheme="minorHAnsi"/>
          <w:sz w:val="22"/>
          <w:szCs w:val="22"/>
          <w:lang w:eastAsia="en-US"/>
        </w:rPr>
        <w:t xml:space="preserve"> wystawia</w:t>
      </w:r>
      <w:r>
        <w:rPr>
          <w:rFonts w:asciiTheme="minorHAnsi" w:eastAsiaTheme="minorHAnsi" w:hAnsiTheme="minorHAnsi" w:cstheme="minorHAnsi"/>
          <w:sz w:val="22"/>
          <w:szCs w:val="22"/>
          <w:lang w:eastAsia="en-US"/>
        </w:rPr>
        <w:t xml:space="preserve"> </w:t>
      </w:r>
      <w:r w:rsidRPr="00E760E7">
        <w:rPr>
          <w:rFonts w:asciiTheme="minorHAnsi" w:eastAsiaTheme="minorHAnsi" w:hAnsiTheme="minorHAnsi" w:cstheme="minorHAnsi"/>
          <w:sz w:val="22"/>
          <w:szCs w:val="22"/>
          <w:lang w:eastAsia="en-US"/>
        </w:rPr>
        <w:t>faktur</w:t>
      </w:r>
      <w:r>
        <w:rPr>
          <w:rFonts w:asciiTheme="minorHAnsi" w:eastAsiaTheme="minorHAnsi" w:hAnsiTheme="minorHAnsi" w:cstheme="minorHAnsi"/>
          <w:sz w:val="22"/>
          <w:szCs w:val="22"/>
          <w:lang w:eastAsia="en-US"/>
        </w:rPr>
        <w:t>y</w:t>
      </w:r>
      <w:r w:rsidRPr="00E760E7">
        <w:rPr>
          <w:rFonts w:asciiTheme="minorHAnsi" w:eastAsiaTheme="minorHAnsi" w:hAnsiTheme="minorHAnsi" w:cstheme="minorHAnsi"/>
          <w:sz w:val="22"/>
          <w:szCs w:val="22"/>
          <w:lang w:eastAsia="en-US"/>
        </w:rPr>
        <w:t xml:space="preserve"> w </w:t>
      </w:r>
      <w:proofErr w:type="spellStart"/>
      <w:r w:rsidRPr="00E760E7">
        <w:rPr>
          <w:rFonts w:asciiTheme="minorHAnsi" w:eastAsiaTheme="minorHAnsi" w:hAnsiTheme="minorHAnsi" w:cstheme="minorHAnsi"/>
          <w:sz w:val="22"/>
          <w:szCs w:val="22"/>
          <w:lang w:eastAsia="en-US"/>
        </w:rPr>
        <w:t>KSeF</w:t>
      </w:r>
      <w:proofErr w:type="spellEnd"/>
    </w:p>
    <w:p w14:paraId="18E589DB" w14:textId="1DA5B281" w:rsidR="00310197" w:rsidRPr="00E760E7" w:rsidRDefault="00310197" w:rsidP="00E760E7">
      <w:p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sidRPr="00E760E7">
        <w:rPr>
          <w:rFonts w:asciiTheme="minorHAnsi" w:eastAsiaTheme="minorHAnsi" w:hAnsiTheme="minorHAnsi" w:cstheme="minorHAnsi"/>
          <w:sz w:val="22"/>
          <w:szCs w:val="22"/>
          <w:lang w:eastAsia="en-US"/>
        </w:rPr>
        <w:t xml:space="preserve">z zastrzeżeniem ust. 3. </w:t>
      </w:r>
    </w:p>
    <w:p w14:paraId="38E659D8" w14:textId="6EE5835C" w:rsidR="00310197" w:rsidRPr="00377836" w:rsidRDefault="00310197" w:rsidP="00B21C19">
      <w:pPr>
        <w:pStyle w:val="Akapitzlist"/>
        <w:numPr>
          <w:ilvl w:val="0"/>
          <w:numId w:val="1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Termin zapłaty, o którym mowa w ust. 2 pkt 3, liczony będzie od daty dostarczenia Zamawiającemu dokumentów rozliczeniowych tj. </w:t>
      </w:r>
    </w:p>
    <w:p w14:paraId="781191A7" w14:textId="12F8539B" w:rsidR="00310197" w:rsidRPr="00377836" w:rsidRDefault="004839B1" w:rsidP="00B21C19">
      <w:pPr>
        <w:pStyle w:val="Akapitzlist"/>
        <w:numPr>
          <w:ilvl w:val="0"/>
          <w:numId w:val="23"/>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p</w:t>
      </w:r>
      <w:r w:rsidR="00310197" w:rsidRPr="00377836">
        <w:rPr>
          <w:rFonts w:asciiTheme="minorHAnsi" w:eastAsiaTheme="minorHAnsi" w:hAnsiTheme="minorHAnsi" w:cstheme="minorHAnsi"/>
          <w:sz w:val="22"/>
          <w:szCs w:val="22"/>
          <w:lang w:eastAsia="en-US"/>
        </w:rPr>
        <w:t>rawidłowo wystawion</w:t>
      </w:r>
      <w:r w:rsidRPr="00377836">
        <w:rPr>
          <w:rFonts w:asciiTheme="minorHAnsi" w:eastAsiaTheme="minorHAnsi" w:hAnsiTheme="minorHAnsi" w:cstheme="minorHAnsi"/>
          <w:sz w:val="22"/>
          <w:szCs w:val="22"/>
          <w:lang w:eastAsia="en-US"/>
        </w:rPr>
        <w:t>ych</w:t>
      </w:r>
      <w:r w:rsidR="00310197" w:rsidRPr="00377836">
        <w:rPr>
          <w:rFonts w:asciiTheme="minorHAnsi" w:eastAsiaTheme="minorHAnsi" w:hAnsiTheme="minorHAnsi" w:cstheme="minorHAnsi"/>
          <w:sz w:val="22"/>
          <w:szCs w:val="22"/>
          <w:lang w:eastAsia="en-US"/>
        </w:rPr>
        <w:t xml:space="preserve"> </w:t>
      </w:r>
      <w:r w:rsidRPr="00377836">
        <w:rPr>
          <w:rFonts w:asciiTheme="minorHAnsi" w:eastAsiaTheme="minorHAnsi" w:hAnsiTheme="minorHAnsi" w:cstheme="minorHAnsi"/>
          <w:sz w:val="22"/>
          <w:szCs w:val="22"/>
          <w:lang w:eastAsia="en-US"/>
        </w:rPr>
        <w:t xml:space="preserve">przez Wykonawcę </w:t>
      </w:r>
      <w:r w:rsidR="00310197" w:rsidRPr="00377836">
        <w:rPr>
          <w:rFonts w:asciiTheme="minorHAnsi" w:eastAsiaTheme="minorHAnsi" w:hAnsiTheme="minorHAnsi" w:cstheme="minorHAnsi"/>
          <w:sz w:val="22"/>
          <w:szCs w:val="22"/>
          <w:lang w:eastAsia="en-US"/>
        </w:rPr>
        <w:t xml:space="preserve">faktur; </w:t>
      </w:r>
    </w:p>
    <w:p w14:paraId="5E1DD5AE" w14:textId="77777777" w:rsidR="004839B1" w:rsidRPr="00377836" w:rsidRDefault="004839B1" w:rsidP="00B21C19">
      <w:pPr>
        <w:pStyle w:val="Akapitzlist"/>
        <w:numPr>
          <w:ilvl w:val="0"/>
          <w:numId w:val="23"/>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 przypadku:</w:t>
      </w:r>
    </w:p>
    <w:p w14:paraId="4503B72D" w14:textId="5AABC8D4" w:rsidR="001B6616" w:rsidRPr="00B03953" w:rsidRDefault="008534AC" w:rsidP="00B21C19">
      <w:pPr>
        <w:pStyle w:val="Akapitzlist"/>
        <w:numPr>
          <w:ilvl w:val="0"/>
          <w:numId w:val="43"/>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Dokumentacji - podpisanego przez Strony protokołu odbioru Dokumentacji projektowej oraz po uzyskaniu prawomocnej decyzji udzielającej pozwolenia na budowę lub po upływie terminu do wniesienia sprzeciwu do zgłoszenia zamiaru wykonania robót budowlanych</w:t>
      </w:r>
      <w:r w:rsidR="001B6616" w:rsidRPr="00B03953">
        <w:rPr>
          <w:rFonts w:asciiTheme="minorHAnsi" w:eastAsiaTheme="minorHAnsi" w:hAnsiTheme="minorHAnsi" w:cstheme="minorHAnsi"/>
          <w:sz w:val="22"/>
          <w:szCs w:val="22"/>
          <w:lang w:eastAsia="en-US"/>
        </w:rPr>
        <w:t>,</w:t>
      </w:r>
    </w:p>
    <w:p w14:paraId="098115B2" w14:textId="0E7796FE" w:rsidR="008534AC" w:rsidRPr="008534AC" w:rsidRDefault="008534AC" w:rsidP="00B21C19">
      <w:pPr>
        <w:pStyle w:val="Akapitzlist"/>
        <w:numPr>
          <w:ilvl w:val="0"/>
          <w:numId w:val="43"/>
        </w:numPr>
        <w:suppressAutoHyphens w:val="0"/>
        <w:overflowPunct/>
        <w:autoSpaceDN w:val="0"/>
        <w:adjustRightInd w:val="0"/>
        <w:spacing w:line="300" w:lineRule="auto"/>
        <w:ind w:left="1134"/>
        <w:contextualSpacing w:val="0"/>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Robót</w:t>
      </w:r>
      <w:r w:rsidR="004839B1" w:rsidRPr="00377836">
        <w:rPr>
          <w:rFonts w:asciiTheme="minorHAnsi" w:eastAsiaTheme="minorHAnsi" w:hAnsiTheme="minorHAnsi" w:cstheme="minorHAnsi"/>
          <w:sz w:val="22"/>
          <w:szCs w:val="22"/>
          <w:lang w:eastAsia="en-US"/>
        </w:rPr>
        <w:t xml:space="preserve">: </w:t>
      </w:r>
    </w:p>
    <w:p w14:paraId="597D7B34" w14:textId="77777777" w:rsidR="008534AC" w:rsidRPr="00F74B08" w:rsidRDefault="008534AC" w:rsidP="00B21C19">
      <w:pPr>
        <w:pStyle w:val="Akapitzlist"/>
        <w:numPr>
          <w:ilvl w:val="0"/>
          <w:numId w:val="44"/>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podpisanych przez Strony protokołów odbioru częściowych, </w:t>
      </w:r>
    </w:p>
    <w:p w14:paraId="0649D503" w14:textId="0163D4DB" w:rsidR="008534AC" w:rsidRPr="008534AC" w:rsidRDefault="008534AC" w:rsidP="00B21C19">
      <w:pPr>
        <w:pStyle w:val="Akapitzlist"/>
        <w:numPr>
          <w:ilvl w:val="0"/>
          <w:numId w:val="44"/>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podpisanego przez Strony protokołu odbioru końcowego wraz ze świadectwem</w:t>
      </w:r>
      <w:r>
        <w:rPr>
          <w:rFonts w:asciiTheme="minorHAnsi" w:eastAsiaTheme="minorHAnsi" w:hAnsiTheme="minorHAnsi" w:cstheme="minorHAnsi"/>
          <w:sz w:val="22"/>
          <w:szCs w:val="22"/>
          <w:lang w:eastAsia="en-US"/>
        </w:rPr>
        <w:t xml:space="preserve"> z</w:t>
      </w:r>
      <w:r w:rsidRPr="00F74B08">
        <w:rPr>
          <w:rFonts w:asciiTheme="minorHAnsi" w:eastAsiaTheme="minorHAnsi" w:hAnsiTheme="minorHAnsi" w:cstheme="minorHAnsi"/>
          <w:sz w:val="22"/>
          <w:szCs w:val="22"/>
          <w:lang w:eastAsia="en-US"/>
        </w:rPr>
        <w:t xml:space="preserve"> kontroli </w:t>
      </w:r>
      <w:proofErr w:type="spellStart"/>
      <w:r w:rsidRPr="00F74B08">
        <w:rPr>
          <w:rFonts w:asciiTheme="minorHAnsi" w:eastAsiaTheme="minorHAnsi" w:hAnsiTheme="minorHAnsi" w:cstheme="minorHAnsi"/>
          <w:sz w:val="22"/>
          <w:szCs w:val="22"/>
          <w:lang w:eastAsia="en-US"/>
        </w:rPr>
        <w:t>pomontażowej</w:t>
      </w:r>
      <w:proofErr w:type="spellEnd"/>
      <w:r w:rsidRPr="00F74B08">
        <w:rPr>
          <w:rFonts w:asciiTheme="minorHAnsi" w:eastAsiaTheme="minorHAnsi" w:hAnsiTheme="minorHAnsi" w:cstheme="minorHAnsi"/>
          <w:sz w:val="22"/>
          <w:szCs w:val="22"/>
          <w:lang w:eastAsia="en-US"/>
        </w:rPr>
        <w:t>.</w:t>
      </w:r>
    </w:p>
    <w:p w14:paraId="45D8816B" w14:textId="77777777" w:rsidR="008534AC" w:rsidRPr="00583296" w:rsidRDefault="008534AC" w:rsidP="00B21C19">
      <w:pPr>
        <w:pStyle w:val="Akapitzlist"/>
        <w:numPr>
          <w:ilvl w:val="0"/>
          <w:numId w:val="11"/>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E3052B">
        <w:rPr>
          <w:rFonts w:asciiTheme="minorHAnsi" w:hAnsiTheme="minorHAnsi" w:cstheme="minorHAnsi"/>
          <w:sz w:val="22"/>
          <w:szCs w:val="22"/>
        </w:rPr>
        <w:t>Faktury będą uwzględniać następujące dane</w:t>
      </w:r>
      <w:r>
        <w:rPr>
          <w:rFonts w:asciiTheme="minorHAnsi" w:hAnsiTheme="minorHAnsi" w:cstheme="minorHAnsi"/>
          <w:sz w:val="22"/>
          <w:szCs w:val="22"/>
        </w:rPr>
        <w:t>:</w:t>
      </w:r>
    </w:p>
    <w:p w14:paraId="1DE9C987" w14:textId="77777777" w:rsidR="008534AC" w:rsidRPr="00096323" w:rsidRDefault="008534AC" w:rsidP="00B21C19">
      <w:pPr>
        <w:pStyle w:val="Listanumerowana"/>
        <w:numPr>
          <w:ilvl w:val="0"/>
          <w:numId w:val="93"/>
        </w:numPr>
        <w:spacing w:line="300" w:lineRule="auto"/>
        <w:ind w:left="851"/>
        <w:rPr>
          <w:rFonts w:asciiTheme="minorHAnsi" w:hAnsiTheme="minorHAnsi" w:cstheme="minorHAnsi"/>
          <w:sz w:val="22"/>
          <w:szCs w:val="22"/>
        </w:rPr>
      </w:pPr>
      <w:r w:rsidRPr="00096323">
        <w:rPr>
          <w:rFonts w:asciiTheme="minorHAnsi" w:hAnsiTheme="minorHAnsi" w:cstheme="minorHAnsi"/>
          <w:sz w:val="22"/>
          <w:szCs w:val="22"/>
        </w:rPr>
        <w:t>jako „podatnik” lub „nabywca”  wskazane zostaną następujące dane:</w:t>
      </w:r>
    </w:p>
    <w:p w14:paraId="2CE51550" w14:textId="77777777" w:rsidR="008534AC" w:rsidRPr="00096323" w:rsidRDefault="008534AC" w:rsidP="008534AC">
      <w:pPr>
        <w:pStyle w:val="Listanumerowana"/>
        <w:numPr>
          <w:ilvl w:val="0"/>
          <w:numId w:val="0"/>
        </w:numPr>
        <w:spacing w:line="300" w:lineRule="auto"/>
        <w:ind w:left="1701"/>
        <w:rPr>
          <w:rFonts w:asciiTheme="minorHAnsi" w:hAnsiTheme="minorHAnsi" w:cstheme="minorHAnsi"/>
          <w:b/>
          <w:sz w:val="22"/>
          <w:szCs w:val="22"/>
        </w:rPr>
      </w:pPr>
      <w:r w:rsidRPr="00096323">
        <w:rPr>
          <w:rFonts w:asciiTheme="minorHAnsi" w:hAnsiTheme="minorHAnsi" w:cstheme="minorHAnsi"/>
          <w:b/>
          <w:sz w:val="22"/>
          <w:szCs w:val="22"/>
        </w:rPr>
        <w:t xml:space="preserve">w </w:t>
      </w:r>
      <w:proofErr w:type="spellStart"/>
      <w:r w:rsidRPr="00096323">
        <w:rPr>
          <w:rFonts w:asciiTheme="minorHAnsi" w:hAnsiTheme="minorHAnsi" w:cstheme="minorHAnsi"/>
          <w:b/>
          <w:sz w:val="22"/>
          <w:szCs w:val="22"/>
        </w:rPr>
        <w:t>KSeF</w:t>
      </w:r>
      <w:proofErr w:type="spellEnd"/>
      <w:r w:rsidRPr="00096323">
        <w:rPr>
          <w:rFonts w:asciiTheme="minorHAnsi" w:hAnsiTheme="minorHAnsi" w:cstheme="minorHAnsi"/>
          <w:b/>
          <w:sz w:val="22"/>
          <w:szCs w:val="22"/>
        </w:rPr>
        <w:t>: Nabywca (podmiot2)</w:t>
      </w:r>
    </w:p>
    <w:p w14:paraId="6B6F6CA9" w14:textId="77777777" w:rsidR="008534AC" w:rsidRPr="00096323" w:rsidRDefault="008534AC" w:rsidP="008534AC">
      <w:pPr>
        <w:pStyle w:val="Listanumerowana"/>
        <w:numPr>
          <w:ilvl w:val="0"/>
          <w:numId w:val="0"/>
        </w:numPr>
        <w:spacing w:line="300" w:lineRule="auto"/>
        <w:ind w:left="1701"/>
        <w:rPr>
          <w:rFonts w:asciiTheme="minorHAnsi" w:hAnsiTheme="minorHAnsi" w:cstheme="minorHAnsi"/>
          <w:b/>
          <w:sz w:val="22"/>
          <w:szCs w:val="22"/>
        </w:rPr>
      </w:pPr>
      <w:r w:rsidRPr="00096323">
        <w:rPr>
          <w:rFonts w:asciiTheme="minorHAnsi" w:hAnsiTheme="minorHAnsi" w:cstheme="minorHAnsi"/>
          <w:b/>
          <w:sz w:val="22"/>
          <w:szCs w:val="22"/>
        </w:rPr>
        <w:t>(ze znacznikiem w polu „JST” przyjmującym wartość 1 - TAK)</w:t>
      </w:r>
    </w:p>
    <w:p w14:paraId="2CA87DFD" w14:textId="77777777" w:rsidR="008534AC" w:rsidRPr="00096323" w:rsidRDefault="008534AC" w:rsidP="008534AC">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Miasto Stołeczne Warszawa</w:t>
      </w:r>
    </w:p>
    <w:p w14:paraId="56F630A5" w14:textId="77777777" w:rsidR="008534AC" w:rsidRPr="00096323" w:rsidRDefault="008534AC" w:rsidP="008534AC">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Plac Bankowy 3/5</w:t>
      </w:r>
    </w:p>
    <w:p w14:paraId="3DB50CB3" w14:textId="77777777" w:rsidR="008534AC" w:rsidRPr="00096323" w:rsidRDefault="008534AC" w:rsidP="008534AC">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00-950 Warszawa</w:t>
      </w:r>
    </w:p>
    <w:p w14:paraId="65B4F1F0" w14:textId="77777777" w:rsidR="008534AC" w:rsidRPr="00096323" w:rsidRDefault="008534AC" w:rsidP="008534AC">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NIP: 525 22 48 481</w:t>
      </w:r>
    </w:p>
    <w:p w14:paraId="69B265E4" w14:textId="77777777" w:rsidR="008534AC" w:rsidRPr="00096323" w:rsidRDefault="008534AC" w:rsidP="00B21C19">
      <w:pPr>
        <w:pStyle w:val="Listanumerowana"/>
        <w:numPr>
          <w:ilvl w:val="0"/>
          <w:numId w:val="93"/>
        </w:numPr>
        <w:spacing w:line="300" w:lineRule="auto"/>
        <w:ind w:left="851"/>
        <w:rPr>
          <w:rFonts w:asciiTheme="minorHAnsi" w:hAnsiTheme="minorHAnsi" w:cstheme="minorHAnsi"/>
          <w:sz w:val="22"/>
          <w:szCs w:val="22"/>
        </w:rPr>
      </w:pPr>
      <w:r w:rsidRPr="00096323">
        <w:rPr>
          <w:rFonts w:asciiTheme="minorHAnsi" w:hAnsiTheme="minorHAnsi" w:cstheme="minorHAnsi"/>
          <w:sz w:val="22"/>
          <w:szCs w:val="22"/>
        </w:rPr>
        <w:t>jako „płatnik” lub „adresat” lub „odbiorca” wskazane zostaną następujące dane:</w:t>
      </w:r>
    </w:p>
    <w:p w14:paraId="7BFBD6A2" w14:textId="77777777" w:rsidR="008534AC" w:rsidRPr="00096323" w:rsidRDefault="008534AC" w:rsidP="008534AC">
      <w:pPr>
        <w:pStyle w:val="Listanumerowana"/>
        <w:numPr>
          <w:ilvl w:val="0"/>
          <w:numId w:val="0"/>
        </w:numPr>
        <w:spacing w:line="300" w:lineRule="auto"/>
        <w:ind w:left="1701"/>
        <w:rPr>
          <w:rFonts w:asciiTheme="minorHAnsi" w:hAnsiTheme="minorHAnsi" w:cstheme="minorHAnsi"/>
          <w:b/>
          <w:sz w:val="22"/>
          <w:szCs w:val="22"/>
        </w:rPr>
      </w:pPr>
      <w:r w:rsidRPr="00096323">
        <w:rPr>
          <w:rFonts w:asciiTheme="minorHAnsi" w:hAnsiTheme="minorHAnsi" w:cstheme="minorHAnsi"/>
          <w:b/>
          <w:sz w:val="22"/>
          <w:szCs w:val="22"/>
        </w:rPr>
        <w:t xml:space="preserve">w </w:t>
      </w:r>
      <w:proofErr w:type="spellStart"/>
      <w:r w:rsidRPr="00096323">
        <w:rPr>
          <w:rFonts w:asciiTheme="minorHAnsi" w:hAnsiTheme="minorHAnsi" w:cstheme="minorHAnsi"/>
          <w:b/>
          <w:sz w:val="22"/>
          <w:szCs w:val="22"/>
        </w:rPr>
        <w:t>KSeF</w:t>
      </w:r>
      <w:proofErr w:type="spellEnd"/>
      <w:r w:rsidRPr="00096323">
        <w:rPr>
          <w:rFonts w:asciiTheme="minorHAnsi" w:hAnsiTheme="minorHAnsi" w:cstheme="minorHAnsi"/>
          <w:b/>
          <w:sz w:val="22"/>
          <w:szCs w:val="22"/>
        </w:rPr>
        <w:t>: Odbiorca (podmiot inny/podmiot3)</w:t>
      </w:r>
    </w:p>
    <w:p w14:paraId="0765F9E5" w14:textId="77777777" w:rsidR="008534AC" w:rsidRPr="00096323" w:rsidRDefault="008534AC" w:rsidP="008534AC">
      <w:pPr>
        <w:pStyle w:val="Listanumerowana"/>
        <w:numPr>
          <w:ilvl w:val="0"/>
          <w:numId w:val="0"/>
        </w:numPr>
        <w:spacing w:line="300" w:lineRule="auto"/>
        <w:ind w:left="1701"/>
        <w:rPr>
          <w:rFonts w:asciiTheme="minorHAnsi" w:hAnsiTheme="minorHAnsi" w:cstheme="minorHAnsi"/>
          <w:b/>
          <w:sz w:val="22"/>
          <w:szCs w:val="22"/>
        </w:rPr>
      </w:pPr>
      <w:r w:rsidRPr="00096323">
        <w:rPr>
          <w:rFonts w:asciiTheme="minorHAnsi" w:hAnsiTheme="minorHAnsi" w:cstheme="minorHAnsi"/>
          <w:b/>
          <w:sz w:val="22"/>
          <w:szCs w:val="22"/>
        </w:rPr>
        <w:t>(z rolą 8 – JST odbiorca)</w:t>
      </w:r>
    </w:p>
    <w:p w14:paraId="6E306F2D" w14:textId="77777777" w:rsidR="008534AC" w:rsidRPr="00096323" w:rsidRDefault="008534AC" w:rsidP="008534AC">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Zespół Żłobków m.st. Warszawy</w:t>
      </w:r>
    </w:p>
    <w:p w14:paraId="5325F8E6" w14:textId="77777777" w:rsidR="008534AC" w:rsidRPr="00096323" w:rsidRDefault="008534AC" w:rsidP="008534AC">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ul. Belgijska 4</w:t>
      </w:r>
    </w:p>
    <w:p w14:paraId="72CA6A97" w14:textId="77777777" w:rsidR="008534AC" w:rsidRPr="00096323" w:rsidRDefault="008534AC" w:rsidP="008534AC">
      <w:pPr>
        <w:pStyle w:val="Listanumerowana"/>
        <w:numPr>
          <w:ilvl w:val="0"/>
          <w:numId w:val="0"/>
        </w:numPr>
        <w:spacing w:line="300" w:lineRule="auto"/>
        <w:ind w:left="1701"/>
        <w:rPr>
          <w:rFonts w:asciiTheme="minorHAnsi" w:hAnsiTheme="minorHAnsi" w:cstheme="minorHAnsi"/>
          <w:sz w:val="22"/>
          <w:szCs w:val="22"/>
        </w:rPr>
      </w:pPr>
      <w:r w:rsidRPr="00096323">
        <w:rPr>
          <w:rFonts w:asciiTheme="minorHAnsi" w:hAnsiTheme="minorHAnsi" w:cstheme="minorHAnsi"/>
          <w:sz w:val="22"/>
          <w:szCs w:val="22"/>
        </w:rPr>
        <w:t>02-511 Warszawa</w:t>
      </w:r>
    </w:p>
    <w:p w14:paraId="5A68174B" w14:textId="77777777" w:rsidR="008534AC" w:rsidRPr="00096323" w:rsidRDefault="008534AC" w:rsidP="008534AC">
      <w:pPr>
        <w:pStyle w:val="Listanumerowana"/>
        <w:numPr>
          <w:ilvl w:val="0"/>
          <w:numId w:val="0"/>
        </w:numPr>
        <w:spacing w:line="300" w:lineRule="auto"/>
        <w:ind w:left="1701"/>
      </w:pPr>
      <w:r w:rsidRPr="00096323">
        <w:rPr>
          <w:rFonts w:asciiTheme="minorHAnsi" w:hAnsiTheme="minorHAnsi" w:cstheme="minorHAnsi"/>
          <w:b/>
          <w:sz w:val="22"/>
          <w:szCs w:val="22"/>
        </w:rPr>
        <w:t>NIP: 521 359 84 03</w:t>
      </w:r>
    </w:p>
    <w:p w14:paraId="66527C93" w14:textId="77777777" w:rsidR="008534AC" w:rsidRDefault="008534AC" w:rsidP="00B21C19">
      <w:pPr>
        <w:pStyle w:val="Akapitzlist"/>
        <w:numPr>
          <w:ilvl w:val="0"/>
          <w:numId w:val="11"/>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583296">
        <w:rPr>
          <w:rFonts w:asciiTheme="minorHAnsi" w:eastAsiaTheme="minorHAnsi" w:hAnsiTheme="minorHAnsi" w:cstheme="minorHAnsi"/>
          <w:sz w:val="22"/>
          <w:szCs w:val="22"/>
          <w:lang w:eastAsia="en-US"/>
        </w:rPr>
        <w:t xml:space="preserve">W przypadku wystawienia faktur z numerem rachunku niezgodnym z tym wskazanym w </w:t>
      </w:r>
      <w:r>
        <w:rPr>
          <w:rFonts w:asciiTheme="minorHAnsi" w:eastAsiaTheme="minorHAnsi" w:hAnsiTheme="minorHAnsi" w:cstheme="minorHAnsi"/>
          <w:sz w:val="22"/>
          <w:szCs w:val="22"/>
          <w:lang w:eastAsia="en-US"/>
        </w:rPr>
        <w:t>ust. 2 pkt 3</w:t>
      </w:r>
      <w:r w:rsidRPr="00583296">
        <w:rPr>
          <w:rFonts w:asciiTheme="minorHAnsi" w:eastAsiaTheme="minorHAnsi" w:hAnsiTheme="minorHAnsi" w:cstheme="minorHAnsi"/>
          <w:sz w:val="22"/>
          <w:szCs w:val="22"/>
          <w:lang w:eastAsia="en-US"/>
        </w:rPr>
        <w:t xml:space="preserve"> – Zamawiający wstrzyma płatność do momentu złożenia przez Wykonawcę oświadczenia o zmianie numeru rachunku. Powyższa zmiana nie wymaga zmiany umowy w formie aneksu</w:t>
      </w:r>
      <w:r>
        <w:rPr>
          <w:rFonts w:asciiTheme="minorHAnsi" w:eastAsiaTheme="minorHAnsi" w:hAnsiTheme="minorHAnsi" w:cstheme="minorHAnsi"/>
          <w:sz w:val="22"/>
          <w:szCs w:val="22"/>
          <w:lang w:eastAsia="en-US"/>
        </w:rPr>
        <w:t>.</w:t>
      </w:r>
    </w:p>
    <w:p w14:paraId="0581F590" w14:textId="77777777" w:rsidR="008534AC" w:rsidRPr="00583296" w:rsidRDefault="008534AC" w:rsidP="00B21C19">
      <w:pPr>
        <w:pStyle w:val="Akapitzlist"/>
        <w:numPr>
          <w:ilvl w:val="0"/>
          <w:numId w:val="11"/>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847523">
        <w:rPr>
          <w:rFonts w:asciiTheme="minorHAnsi" w:hAnsiTheme="minorHAnsi" w:cstheme="minorHAnsi"/>
          <w:sz w:val="22"/>
          <w:szCs w:val="22"/>
        </w:rPr>
        <w:t xml:space="preserve">Strony zgodnie postanawiają, że Wykonawca wystawia faktury zgodnie z ustawą z dnia 11 marca 2004 r. o podatku od towarów i usług oraz przepisami dotyczącymi Krajowego Systemu e-Faktur (dalej </w:t>
      </w:r>
      <w:proofErr w:type="spellStart"/>
      <w:r w:rsidRPr="00847523">
        <w:rPr>
          <w:rFonts w:asciiTheme="minorHAnsi" w:hAnsiTheme="minorHAnsi" w:cstheme="minorHAnsi"/>
          <w:sz w:val="22"/>
          <w:szCs w:val="22"/>
        </w:rPr>
        <w:t>KSeF</w:t>
      </w:r>
      <w:proofErr w:type="spellEnd"/>
      <w:r w:rsidRPr="00847523">
        <w:rPr>
          <w:rFonts w:asciiTheme="minorHAnsi" w:hAnsiTheme="minorHAnsi" w:cstheme="minorHAnsi"/>
          <w:sz w:val="22"/>
          <w:szCs w:val="22"/>
        </w:rPr>
        <w:t xml:space="preserve">), w tym przepisami regulującymi tryby szczególne (offline/awaryjne) wystawiania i przekazywania faktur, o ile mają zastosowanie. Strony przyjmują do wiadomości funkcjonowanie Platformy Elektronicznego Fakturowania (PEF) jako odrębnego kanału wymiany </w:t>
      </w:r>
      <w:r w:rsidRPr="00847523">
        <w:rPr>
          <w:rFonts w:asciiTheme="minorHAnsi" w:hAnsiTheme="minorHAnsi" w:cstheme="minorHAnsi"/>
          <w:sz w:val="22"/>
          <w:szCs w:val="22"/>
        </w:rPr>
        <w:lastRenderedPageBreak/>
        <w:t xml:space="preserve">ustrukturyzowanych dokumentów elektronicznych w zamówieniach publicznych, przy czym korzystanie z PEF nie zastępuje </w:t>
      </w:r>
      <w:proofErr w:type="spellStart"/>
      <w:r w:rsidRPr="00847523">
        <w:rPr>
          <w:rFonts w:asciiTheme="minorHAnsi" w:hAnsiTheme="minorHAnsi" w:cstheme="minorHAnsi"/>
          <w:sz w:val="22"/>
          <w:szCs w:val="22"/>
        </w:rPr>
        <w:t>KSeF</w:t>
      </w:r>
      <w:proofErr w:type="spellEnd"/>
      <w:r w:rsidRPr="00847523">
        <w:rPr>
          <w:rFonts w:asciiTheme="minorHAnsi" w:hAnsiTheme="minorHAnsi" w:cstheme="minorHAnsi"/>
          <w:sz w:val="22"/>
          <w:szCs w:val="22"/>
        </w:rPr>
        <w:t xml:space="preserve"> w zakresie, w jakim do danej faktury znajduje zastosowanie obowiązek jej wystawienia w </w:t>
      </w:r>
      <w:proofErr w:type="spellStart"/>
      <w:r w:rsidRPr="00847523">
        <w:rPr>
          <w:rFonts w:asciiTheme="minorHAnsi" w:hAnsiTheme="minorHAnsi" w:cstheme="minorHAnsi"/>
          <w:sz w:val="22"/>
          <w:szCs w:val="22"/>
        </w:rPr>
        <w:t>KSeF</w:t>
      </w:r>
      <w:proofErr w:type="spellEnd"/>
      <w:r w:rsidRPr="00847523">
        <w:rPr>
          <w:rFonts w:asciiTheme="minorHAnsi" w:hAnsiTheme="minorHAnsi" w:cstheme="minorHAnsi"/>
          <w:sz w:val="22"/>
          <w:szCs w:val="22"/>
        </w:rPr>
        <w:t xml:space="preserve">. Strony postanawiają, że w ramach niniejszej umowy PEF może być wykorzystywany do przekazywania ustrukturyzowanych faktur elektronicznych, natomiast przekazywanie przez PEF innych ustrukturyzowanych dokumentów elektronicznych jest wyłączone. Przez „fakturę ustrukturyzowaną” strony rozumieją fakturę wystawioną przy użyciu </w:t>
      </w:r>
      <w:proofErr w:type="spellStart"/>
      <w:r w:rsidRPr="00847523">
        <w:rPr>
          <w:rFonts w:asciiTheme="minorHAnsi" w:hAnsiTheme="minorHAnsi" w:cstheme="minorHAnsi"/>
          <w:sz w:val="22"/>
          <w:szCs w:val="22"/>
        </w:rPr>
        <w:t>KSeF</w:t>
      </w:r>
      <w:proofErr w:type="spellEnd"/>
      <w:r w:rsidRPr="00847523">
        <w:rPr>
          <w:rFonts w:asciiTheme="minorHAnsi" w:hAnsiTheme="minorHAnsi" w:cstheme="minorHAnsi"/>
          <w:sz w:val="22"/>
          <w:szCs w:val="22"/>
        </w:rPr>
        <w:t xml:space="preserve">, która uzyskuje walor faktury ustrukturyzowanej po nadaniu numeru identyfikującego tej faktury w </w:t>
      </w:r>
      <w:proofErr w:type="spellStart"/>
      <w:r w:rsidRPr="00847523">
        <w:rPr>
          <w:rFonts w:asciiTheme="minorHAnsi" w:hAnsiTheme="minorHAnsi" w:cstheme="minorHAnsi"/>
          <w:sz w:val="22"/>
          <w:szCs w:val="22"/>
        </w:rPr>
        <w:t>KSeF</w:t>
      </w:r>
      <w:proofErr w:type="spellEnd"/>
      <w:r w:rsidRPr="00847523">
        <w:rPr>
          <w:rFonts w:asciiTheme="minorHAnsi" w:hAnsiTheme="minorHAnsi" w:cstheme="minorHAnsi"/>
          <w:sz w:val="22"/>
          <w:szCs w:val="22"/>
        </w:rPr>
        <w:t xml:space="preserve"> (numer </w:t>
      </w:r>
      <w:proofErr w:type="spellStart"/>
      <w:r w:rsidRPr="00847523">
        <w:rPr>
          <w:rFonts w:asciiTheme="minorHAnsi" w:hAnsiTheme="minorHAnsi" w:cstheme="minorHAnsi"/>
          <w:sz w:val="22"/>
          <w:szCs w:val="22"/>
        </w:rPr>
        <w:t>KSeF</w:t>
      </w:r>
      <w:proofErr w:type="spellEnd"/>
      <w:r w:rsidRPr="00847523">
        <w:rPr>
          <w:rFonts w:asciiTheme="minorHAnsi" w:hAnsiTheme="minorHAnsi" w:cstheme="minorHAnsi"/>
          <w:sz w:val="22"/>
          <w:szCs w:val="22"/>
        </w:rPr>
        <w:t>), z zastrzeżeniem trybów offline/awaryjnych przewidzianych przepisami</w:t>
      </w:r>
      <w:r>
        <w:rPr>
          <w:rFonts w:asciiTheme="minorHAnsi" w:hAnsiTheme="minorHAnsi" w:cstheme="minorHAnsi"/>
          <w:sz w:val="22"/>
          <w:szCs w:val="22"/>
        </w:rPr>
        <w:t>.</w:t>
      </w:r>
    </w:p>
    <w:p w14:paraId="65B646D7" w14:textId="77777777" w:rsidR="008534AC" w:rsidRDefault="008534AC" w:rsidP="00B21C19">
      <w:pPr>
        <w:pStyle w:val="Akapitzlist"/>
        <w:numPr>
          <w:ilvl w:val="0"/>
          <w:numId w:val="11"/>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583296">
        <w:rPr>
          <w:rFonts w:asciiTheme="minorHAnsi" w:eastAsiaTheme="minorHAnsi" w:hAnsiTheme="minorHAnsi" w:cstheme="minorHAnsi"/>
          <w:sz w:val="22"/>
          <w:szCs w:val="22"/>
          <w:lang w:eastAsia="en-US"/>
        </w:rPr>
        <w:t>Wykonawca oświadcza, że w odniesieniu do niniejszej umowy wystawia faktury w Krajowym Systemie e-Faktur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w:t>
      </w:r>
    </w:p>
    <w:p w14:paraId="1CC8826B" w14:textId="77777777" w:rsidR="008534AC" w:rsidRDefault="008534AC" w:rsidP="00B21C19">
      <w:pPr>
        <w:pStyle w:val="Akapitzlist"/>
        <w:numPr>
          <w:ilvl w:val="0"/>
          <w:numId w:val="11"/>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583296">
        <w:rPr>
          <w:rFonts w:asciiTheme="minorHAnsi" w:eastAsiaTheme="minorHAnsi" w:hAnsiTheme="minorHAnsi" w:cstheme="minorHAnsi"/>
          <w:sz w:val="22"/>
          <w:szCs w:val="22"/>
          <w:lang w:eastAsia="en-US"/>
        </w:rPr>
        <w:t>Prawidłowo wystawiona faktura powinna zawierać numer umowy, na podstawie której jest wystawiana</w:t>
      </w:r>
      <w:r>
        <w:rPr>
          <w:rFonts w:asciiTheme="minorHAnsi" w:eastAsiaTheme="minorHAnsi" w:hAnsiTheme="minorHAnsi" w:cstheme="minorHAnsi"/>
          <w:sz w:val="22"/>
          <w:szCs w:val="22"/>
          <w:lang w:eastAsia="en-US"/>
        </w:rPr>
        <w:t>.</w:t>
      </w:r>
    </w:p>
    <w:p w14:paraId="53401451" w14:textId="77777777" w:rsidR="008534AC" w:rsidRPr="00583296" w:rsidRDefault="008534AC" w:rsidP="00B21C19">
      <w:pPr>
        <w:pStyle w:val="Akapitzlist"/>
        <w:numPr>
          <w:ilvl w:val="0"/>
          <w:numId w:val="11"/>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583296">
        <w:rPr>
          <w:rFonts w:asciiTheme="minorHAnsi" w:hAnsiTheme="minorHAnsi" w:cstheme="minorHAnsi"/>
          <w:sz w:val="22"/>
          <w:szCs w:val="22"/>
        </w:rPr>
        <w:t xml:space="preserve">Za dzień doręczenia faktury wystawionej w innej formie niż w </w:t>
      </w:r>
      <w:proofErr w:type="spellStart"/>
      <w:r w:rsidRPr="00583296">
        <w:rPr>
          <w:rFonts w:asciiTheme="minorHAnsi" w:hAnsiTheme="minorHAnsi" w:cstheme="minorHAnsi"/>
          <w:sz w:val="22"/>
          <w:szCs w:val="22"/>
        </w:rPr>
        <w:t>KSeF</w:t>
      </w:r>
      <w:proofErr w:type="spellEnd"/>
      <w:r w:rsidRPr="00583296">
        <w:rPr>
          <w:rFonts w:asciiTheme="minorHAnsi" w:hAnsiTheme="minorHAnsi" w:cstheme="minorHAnsi"/>
          <w:sz w:val="22"/>
          <w:szCs w:val="22"/>
        </w:rPr>
        <w:t xml:space="preserve"> uznaje się odpowiednio:</w:t>
      </w:r>
    </w:p>
    <w:p w14:paraId="5C585246" w14:textId="77777777" w:rsidR="008534AC" w:rsidRPr="0069239D" w:rsidRDefault="008534AC" w:rsidP="00B21C19">
      <w:pPr>
        <w:pStyle w:val="Akapitzlist"/>
        <w:numPr>
          <w:ilvl w:val="0"/>
          <w:numId w:val="94"/>
        </w:numPr>
        <w:suppressAutoHyphens w:val="0"/>
        <w:overflowPunct/>
        <w:autoSpaceDE/>
        <w:spacing w:line="300" w:lineRule="auto"/>
        <w:ind w:left="709"/>
        <w:contextualSpacing w:val="0"/>
        <w:textAlignment w:val="auto"/>
        <w:rPr>
          <w:rFonts w:asciiTheme="minorHAnsi" w:hAnsiTheme="minorHAnsi" w:cstheme="minorHAnsi"/>
          <w:sz w:val="22"/>
          <w:szCs w:val="22"/>
        </w:rPr>
      </w:pPr>
      <w:r w:rsidRPr="0069239D">
        <w:rPr>
          <w:rFonts w:asciiTheme="minorHAnsi" w:hAnsiTheme="minorHAnsi" w:cstheme="minorHAnsi"/>
          <w:sz w:val="22"/>
          <w:szCs w:val="22"/>
        </w:rPr>
        <w:t>dzień potwierdzenia otrzymania wiadomości e-mail zawierającej fakturę w formacie pliku PDF – jeżeli potwierdzenie to nastąpiło nie później niż w terminie 1 dnia roboczego od dnia wysłania tej wiadomości na adres e-mail:</w:t>
      </w:r>
      <w:r w:rsidRPr="001023A6">
        <w:t xml:space="preserve"> </w:t>
      </w:r>
      <w:hyperlink r:id="rId8" w:history="1">
        <w:r w:rsidRPr="0067688B">
          <w:rPr>
            <w:rStyle w:val="Hipercze"/>
            <w:rFonts w:asciiTheme="minorHAnsi" w:hAnsiTheme="minorHAnsi" w:cstheme="minorHAnsi"/>
            <w:sz w:val="22"/>
            <w:szCs w:val="22"/>
          </w:rPr>
          <w:t>zzl.t@um.warszawa.pl</w:t>
        </w:r>
      </w:hyperlink>
      <w:r w:rsidRPr="0069239D">
        <w:rPr>
          <w:rFonts w:asciiTheme="minorHAnsi" w:hAnsiTheme="minorHAnsi" w:cstheme="minorHAnsi"/>
          <w:sz w:val="22"/>
          <w:szCs w:val="22"/>
        </w:rPr>
        <w:t>;</w:t>
      </w:r>
    </w:p>
    <w:p w14:paraId="43592205" w14:textId="77777777" w:rsidR="008534AC" w:rsidRPr="0069239D" w:rsidRDefault="008534AC" w:rsidP="00B21C19">
      <w:pPr>
        <w:pStyle w:val="Akapitzlist"/>
        <w:numPr>
          <w:ilvl w:val="0"/>
          <w:numId w:val="94"/>
        </w:numPr>
        <w:suppressAutoHyphens w:val="0"/>
        <w:overflowPunct/>
        <w:autoSpaceDE/>
        <w:spacing w:line="300" w:lineRule="auto"/>
        <w:ind w:left="709"/>
        <w:contextualSpacing w:val="0"/>
        <w:textAlignment w:val="auto"/>
        <w:rPr>
          <w:rFonts w:asciiTheme="minorHAnsi" w:hAnsiTheme="minorHAnsi" w:cstheme="minorHAnsi"/>
          <w:sz w:val="22"/>
          <w:szCs w:val="22"/>
        </w:rPr>
      </w:pPr>
      <w:r w:rsidRPr="0069239D">
        <w:rPr>
          <w:rFonts w:asciiTheme="minorHAnsi" w:hAnsiTheme="minorHAnsi" w:cstheme="minorHAnsi"/>
          <w:sz w:val="22"/>
          <w:szCs w:val="22"/>
        </w:rPr>
        <w:t>w razie braku potwierdzenia w terminie, o którym mowa w pkt 1 – dzień wysłania faktury na prawidłowy adres e-mail, pod warunkiem że wiadomość nie została zwrócona z komunikatem o niedostarczeniu;</w:t>
      </w:r>
    </w:p>
    <w:p w14:paraId="4D7AE472" w14:textId="77777777" w:rsidR="008534AC" w:rsidRPr="0069239D" w:rsidRDefault="008534AC" w:rsidP="00B21C19">
      <w:pPr>
        <w:pStyle w:val="Akapitzlist"/>
        <w:numPr>
          <w:ilvl w:val="0"/>
          <w:numId w:val="94"/>
        </w:numPr>
        <w:suppressAutoHyphens w:val="0"/>
        <w:overflowPunct/>
        <w:autoSpaceDE/>
        <w:spacing w:line="300" w:lineRule="auto"/>
        <w:ind w:left="709"/>
        <w:contextualSpacing w:val="0"/>
        <w:textAlignment w:val="auto"/>
        <w:rPr>
          <w:rFonts w:asciiTheme="minorHAnsi" w:hAnsiTheme="minorHAnsi" w:cstheme="minorHAnsi"/>
          <w:sz w:val="22"/>
          <w:szCs w:val="22"/>
        </w:rPr>
      </w:pPr>
      <w:r w:rsidRPr="0069239D">
        <w:rPr>
          <w:rFonts w:asciiTheme="minorHAnsi" w:hAnsiTheme="minorHAnsi" w:cstheme="minorHAnsi"/>
          <w:sz w:val="22"/>
          <w:szCs w:val="22"/>
        </w:rPr>
        <w:t xml:space="preserve">datę wpływu papierowej faktury na adres siedziby Zamawiającego: </w:t>
      </w:r>
    </w:p>
    <w:p w14:paraId="7E9ABFF4" w14:textId="77777777" w:rsidR="008534AC" w:rsidRPr="0069239D" w:rsidRDefault="008534AC" w:rsidP="008534AC">
      <w:pPr>
        <w:pStyle w:val="Listanumerowana"/>
        <w:numPr>
          <w:ilvl w:val="0"/>
          <w:numId w:val="0"/>
        </w:numPr>
        <w:spacing w:line="300" w:lineRule="auto"/>
        <w:ind w:left="709"/>
        <w:rPr>
          <w:rFonts w:asciiTheme="minorHAnsi" w:hAnsiTheme="minorHAnsi" w:cstheme="minorHAnsi"/>
          <w:sz w:val="22"/>
          <w:szCs w:val="22"/>
        </w:rPr>
      </w:pPr>
      <w:r w:rsidRPr="0069239D">
        <w:rPr>
          <w:rFonts w:asciiTheme="minorHAnsi" w:hAnsiTheme="minorHAnsi" w:cstheme="minorHAnsi"/>
          <w:sz w:val="22"/>
          <w:szCs w:val="22"/>
        </w:rPr>
        <w:t>Zespół Żłobków m.st. Warszawy</w:t>
      </w:r>
    </w:p>
    <w:p w14:paraId="11C2EBFB" w14:textId="77777777" w:rsidR="008534AC" w:rsidRPr="0069239D" w:rsidRDefault="008534AC" w:rsidP="008534AC">
      <w:pPr>
        <w:pStyle w:val="Listanumerowana"/>
        <w:numPr>
          <w:ilvl w:val="0"/>
          <w:numId w:val="0"/>
        </w:numPr>
        <w:spacing w:line="300" w:lineRule="auto"/>
        <w:ind w:left="709"/>
        <w:rPr>
          <w:rFonts w:asciiTheme="minorHAnsi" w:hAnsiTheme="minorHAnsi" w:cstheme="minorHAnsi"/>
          <w:sz w:val="22"/>
          <w:szCs w:val="22"/>
        </w:rPr>
      </w:pPr>
      <w:r w:rsidRPr="0069239D">
        <w:rPr>
          <w:rFonts w:asciiTheme="minorHAnsi" w:hAnsiTheme="minorHAnsi" w:cstheme="minorHAnsi"/>
          <w:sz w:val="22"/>
          <w:szCs w:val="22"/>
        </w:rPr>
        <w:t>ul. Belgijska 4</w:t>
      </w:r>
    </w:p>
    <w:p w14:paraId="7DE3A4DE" w14:textId="77777777" w:rsidR="008534AC" w:rsidRPr="0069239D" w:rsidRDefault="008534AC" w:rsidP="008534AC">
      <w:pPr>
        <w:pStyle w:val="Akapitzlist"/>
        <w:spacing w:line="300" w:lineRule="auto"/>
        <w:ind w:left="709"/>
        <w:contextualSpacing w:val="0"/>
        <w:rPr>
          <w:rFonts w:asciiTheme="minorHAnsi" w:hAnsiTheme="minorHAnsi" w:cstheme="minorHAnsi"/>
          <w:sz w:val="22"/>
          <w:szCs w:val="22"/>
        </w:rPr>
      </w:pPr>
      <w:r w:rsidRPr="0069239D">
        <w:rPr>
          <w:rFonts w:asciiTheme="minorHAnsi" w:hAnsiTheme="minorHAnsi" w:cstheme="minorHAnsi"/>
          <w:sz w:val="22"/>
          <w:szCs w:val="22"/>
        </w:rPr>
        <w:t>02-511 Warszawa</w:t>
      </w:r>
    </w:p>
    <w:p w14:paraId="2138CAB1" w14:textId="77777777" w:rsidR="008534AC" w:rsidRPr="00583296" w:rsidRDefault="008534AC" w:rsidP="00B21C19">
      <w:pPr>
        <w:pStyle w:val="Akapitzlist"/>
        <w:numPr>
          <w:ilvl w:val="0"/>
          <w:numId w:val="94"/>
        </w:numPr>
        <w:suppressAutoHyphens w:val="0"/>
        <w:overflowPunct/>
        <w:autoSpaceDE/>
        <w:spacing w:line="300" w:lineRule="auto"/>
        <w:ind w:left="709" w:hanging="357"/>
        <w:contextualSpacing w:val="0"/>
        <w:textAlignment w:val="auto"/>
        <w:rPr>
          <w:rFonts w:asciiTheme="minorHAnsi" w:hAnsiTheme="minorHAnsi" w:cstheme="minorHAnsi"/>
          <w:sz w:val="22"/>
          <w:szCs w:val="22"/>
        </w:rPr>
      </w:pPr>
      <w:r w:rsidRPr="0069239D">
        <w:rPr>
          <w:rFonts w:asciiTheme="minorHAnsi" w:hAnsiTheme="minorHAnsi" w:cstheme="minorHAnsi"/>
          <w:sz w:val="22"/>
          <w:szCs w:val="22"/>
        </w:rPr>
        <w:t>dzień udostępnienia faktury zamawiającemu w PEF, potwierdzony komunikatem/poświadczeniem systemowym PEF.</w:t>
      </w:r>
    </w:p>
    <w:p w14:paraId="1AC4AD76" w14:textId="77777777" w:rsidR="008534AC" w:rsidRPr="00583296" w:rsidRDefault="008534AC" w:rsidP="00B21C19">
      <w:pPr>
        <w:pStyle w:val="Akapitzlist"/>
        <w:numPr>
          <w:ilvl w:val="0"/>
          <w:numId w:val="11"/>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847523">
        <w:rPr>
          <w:rFonts w:asciiTheme="minorHAnsi" w:hAnsiTheme="minorHAnsi" w:cstheme="minorHAnsi"/>
          <w:sz w:val="22"/>
          <w:szCs w:val="22"/>
        </w:rPr>
        <w:t xml:space="preserve">W przypadku przekazania faktury za pośrednictwem PEF, w celu zapewnienia sprawnej obsługi organizacyjnej po stronie Zamawiającego, wykonawca zobowiązuje się w terminie 3 dni od dnia udostępnienia faktury w PEF przesłać na adres e-mail: </w:t>
      </w:r>
      <w:hyperlink r:id="rId9" w:history="1">
        <w:r w:rsidRPr="0067688B">
          <w:rPr>
            <w:rStyle w:val="Hipercze"/>
            <w:rFonts w:asciiTheme="minorHAnsi" w:hAnsiTheme="minorHAnsi" w:cstheme="minorHAnsi"/>
            <w:sz w:val="22"/>
            <w:szCs w:val="22"/>
          </w:rPr>
          <w:t>zzl.t@um.warszawa.pl</w:t>
        </w:r>
      </w:hyperlink>
      <w:r>
        <w:rPr>
          <w:rFonts w:asciiTheme="minorHAnsi" w:hAnsiTheme="minorHAnsi" w:cstheme="minorHAnsi"/>
          <w:sz w:val="22"/>
          <w:szCs w:val="22"/>
        </w:rPr>
        <w:t xml:space="preserve"> </w:t>
      </w:r>
      <w:r w:rsidRPr="00847523">
        <w:rPr>
          <w:rFonts w:asciiTheme="minorHAnsi" w:hAnsiTheme="minorHAnsi" w:cstheme="minorHAnsi"/>
          <w:sz w:val="22"/>
          <w:szCs w:val="22"/>
        </w:rPr>
        <w:t>informację o udostępnieniu faktury w PEF, obejmującą co najmniej: numer umowy/zamówienia, datę udostępnienia faktury w PEF, kwotę brutto oraz – jeżeli jest nadany – numer/identyfikator dokumentu w PEF</w:t>
      </w:r>
      <w:r>
        <w:rPr>
          <w:rFonts w:asciiTheme="minorHAnsi" w:hAnsiTheme="minorHAnsi" w:cstheme="minorHAnsi"/>
          <w:sz w:val="22"/>
          <w:szCs w:val="22"/>
        </w:rPr>
        <w:t>.</w:t>
      </w:r>
    </w:p>
    <w:p w14:paraId="063F5473" w14:textId="3F8E53FA" w:rsidR="008534AC" w:rsidRPr="00583296" w:rsidRDefault="008534AC" w:rsidP="00B21C19">
      <w:pPr>
        <w:pStyle w:val="Akapitzlist"/>
        <w:numPr>
          <w:ilvl w:val="0"/>
          <w:numId w:val="11"/>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583296">
        <w:rPr>
          <w:rFonts w:asciiTheme="minorHAnsi" w:eastAsiaTheme="minorHAnsi" w:hAnsiTheme="minorHAnsi" w:cstheme="minorHAnsi"/>
          <w:sz w:val="22"/>
          <w:szCs w:val="22"/>
          <w:lang w:eastAsia="en-US"/>
        </w:rPr>
        <w:t xml:space="preserve">Za dzień doręczenia faktury wystawionej w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uznaje się dzień</w:t>
      </w:r>
      <w:r w:rsidR="00E760E7">
        <w:rPr>
          <w:rFonts w:asciiTheme="minorHAnsi" w:eastAsiaTheme="minorHAnsi" w:hAnsiTheme="minorHAnsi" w:cstheme="minorHAnsi"/>
          <w:sz w:val="22"/>
          <w:szCs w:val="22"/>
          <w:lang w:eastAsia="en-US"/>
        </w:rPr>
        <w:t xml:space="preserve"> następny, po dniu</w:t>
      </w:r>
      <w:r w:rsidRPr="00583296">
        <w:rPr>
          <w:rFonts w:asciiTheme="minorHAnsi" w:eastAsiaTheme="minorHAnsi" w:hAnsiTheme="minorHAnsi" w:cstheme="minorHAnsi"/>
          <w:sz w:val="22"/>
          <w:szCs w:val="22"/>
          <w:lang w:eastAsia="en-US"/>
        </w:rPr>
        <w:t xml:space="preserve"> przydzielenia jej numeru w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Wykonawca zobowiązuje się, w terminie 3 dni od dnia przydzielenia numeru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przesłać na adres e-mail: </w:t>
      </w:r>
      <w:hyperlink r:id="rId10" w:history="1">
        <w:r w:rsidRPr="0067688B">
          <w:rPr>
            <w:rStyle w:val="Hipercze"/>
            <w:rFonts w:asciiTheme="minorHAnsi" w:eastAsiaTheme="minorHAnsi" w:hAnsiTheme="minorHAnsi" w:cstheme="minorHAnsi"/>
            <w:sz w:val="22"/>
            <w:szCs w:val="22"/>
            <w:lang w:eastAsia="en-US"/>
          </w:rPr>
          <w:t>zzl.t@um.warszawa.pl</w:t>
        </w:r>
      </w:hyperlink>
      <w:r>
        <w:rPr>
          <w:rFonts w:asciiTheme="minorHAnsi" w:eastAsiaTheme="minorHAnsi" w:hAnsiTheme="minorHAnsi" w:cstheme="minorHAnsi"/>
          <w:sz w:val="22"/>
          <w:szCs w:val="22"/>
          <w:lang w:eastAsia="en-US"/>
        </w:rPr>
        <w:t xml:space="preserve"> </w:t>
      </w:r>
      <w:r w:rsidRPr="00583296">
        <w:rPr>
          <w:rFonts w:asciiTheme="minorHAnsi" w:eastAsiaTheme="minorHAnsi" w:hAnsiTheme="minorHAnsi" w:cstheme="minorHAnsi"/>
          <w:sz w:val="22"/>
          <w:szCs w:val="22"/>
          <w:lang w:eastAsia="en-US"/>
        </w:rPr>
        <w:t xml:space="preserve">informację identyfikującą fakturę w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obejmującą co najmniej numer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to także w przypadku przekazania jej (lub jej wizualizacji/komunikatu) za pośrednictwem PEF, za dzień doręczenia w rozumieniu niniejszej umowy uznaje się dzień przydzielenia numeru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W przypadku awarii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wykonawca </w:t>
      </w:r>
      <w:r w:rsidRPr="00583296">
        <w:rPr>
          <w:rFonts w:asciiTheme="minorHAnsi" w:eastAsiaTheme="minorHAnsi" w:hAnsiTheme="minorHAnsi" w:cstheme="minorHAnsi"/>
          <w:sz w:val="22"/>
          <w:szCs w:val="22"/>
          <w:lang w:eastAsia="en-US"/>
        </w:rPr>
        <w:lastRenderedPageBreak/>
        <w:t xml:space="preserve">doręcza fakturę zgodnie z zasadami określonymi w ust. </w:t>
      </w:r>
      <w:r>
        <w:rPr>
          <w:rFonts w:asciiTheme="minorHAnsi" w:eastAsiaTheme="minorHAnsi" w:hAnsiTheme="minorHAnsi" w:cstheme="minorHAnsi"/>
          <w:sz w:val="22"/>
          <w:szCs w:val="22"/>
          <w:lang w:eastAsia="en-US"/>
        </w:rPr>
        <w:t>9</w:t>
      </w:r>
      <w:r w:rsidRPr="00583296">
        <w:rPr>
          <w:rFonts w:asciiTheme="minorHAnsi" w:eastAsiaTheme="minorHAnsi" w:hAnsiTheme="minorHAnsi" w:cstheme="minorHAnsi"/>
          <w:sz w:val="22"/>
          <w:szCs w:val="22"/>
          <w:lang w:eastAsia="en-US"/>
        </w:rPr>
        <w:t xml:space="preserve"> (a w przypadku przekazania faktury za pośrednictwem PEF, również w ust. </w:t>
      </w:r>
      <w:r>
        <w:rPr>
          <w:rFonts w:asciiTheme="minorHAnsi" w:eastAsiaTheme="minorHAnsi" w:hAnsiTheme="minorHAnsi" w:cstheme="minorHAnsi"/>
          <w:sz w:val="22"/>
          <w:szCs w:val="22"/>
          <w:lang w:eastAsia="en-US"/>
        </w:rPr>
        <w:t>10</w:t>
      </w:r>
      <w:r w:rsidRPr="00583296">
        <w:rPr>
          <w:rFonts w:asciiTheme="minorHAnsi" w:eastAsiaTheme="minorHAnsi" w:hAnsiTheme="minorHAnsi" w:cstheme="minorHAnsi"/>
          <w:sz w:val="22"/>
          <w:szCs w:val="22"/>
          <w:lang w:eastAsia="en-US"/>
        </w:rPr>
        <w:t xml:space="preserve">), z tym zastrzeżeniem, że jeżeli numer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zostanie przydzielony do tej faktury przed dniem doręczenia ustalonym zgodnie z ust. </w:t>
      </w:r>
      <w:r>
        <w:rPr>
          <w:rFonts w:asciiTheme="minorHAnsi" w:eastAsiaTheme="minorHAnsi" w:hAnsiTheme="minorHAnsi" w:cstheme="minorHAnsi"/>
          <w:sz w:val="22"/>
          <w:szCs w:val="22"/>
          <w:lang w:eastAsia="en-US"/>
        </w:rPr>
        <w:t>10</w:t>
      </w:r>
      <w:r w:rsidRPr="00583296">
        <w:rPr>
          <w:rFonts w:asciiTheme="minorHAnsi" w:eastAsiaTheme="minorHAnsi" w:hAnsiTheme="minorHAnsi" w:cstheme="minorHAnsi"/>
          <w:sz w:val="22"/>
          <w:szCs w:val="22"/>
          <w:lang w:eastAsia="en-US"/>
        </w:rPr>
        <w:t xml:space="preserve">, za dzień doręczenia w rozumieniu niniejszej umowy uznaje się dzień przydzielenia numeru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Przez awarię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strony rozumieją niedostępność systemu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po stronie podmiotu prowadzącego system. W przypadku niedostępności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xml:space="preserve"> po stronie wykonawcy za dzień doręczenia faktury uznaje się dzień przydzielenia jej numeru w </w:t>
      </w:r>
      <w:proofErr w:type="spellStart"/>
      <w:r w:rsidRPr="00583296">
        <w:rPr>
          <w:rFonts w:asciiTheme="minorHAnsi" w:eastAsiaTheme="minorHAnsi" w:hAnsiTheme="minorHAnsi" w:cstheme="minorHAnsi"/>
          <w:sz w:val="22"/>
          <w:szCs w:val="22"/>
          <w:lang w:eastAsia="en-US"/>
        </w:rPr>
        <w:t>KSeF</w:t>
      </w:r>
      <w:proofErr w:type="spellEnd"/>
      <w:r w:rsidRPr="00583296">
        <w:rPr>
          <w:rFonts w:asciiTheme="minorHAnsi" w:eastAsiaTheme="minorHAnsi" w:hAnsiTheme="minorHAnsi" w:cstheme="minorHAnsi"/>
          <w:sz w:val="22"/>
          <w:szCs w:val="22"/>
          <w:lang w:eastAsia="en-US"/>
        </w:rPr>
        <w:t>, przy czym przez niedostępność strony rozumieją sytuację, o której stanowi art. 106ne ust. 4 ustawy o podatku od towarów i usług, a także tryb offline24, o którym mowa w art. 106nda ust. 1 i 2 ustawy o podatku od towarów i usług</w:t>
      </w:r>
    </w:p>
    <w:p w14:paraId="3C42B4C4" w14:textId="11D38603" w:rsidR="00AD2B9F" w:rsidRPr="00377836" w:rsidRDefault="00310197" w:rsidP="00B21C19">
      <w:pPr>
        <w:pStyle w:val="Akapitzlist"/>
        <w:numPr>
          <w:ilvl w:val="0"/>
          <w:numId w:val="1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Warunkiem zapłaty przez Zamawiającego należnego Wykonawcy wynagrodzenia za odebran</w:t>
      </w:r>
      <w:r w:rsidR="00B03953">
        <w:rPr>
          <w:rFonts w:asciiTheme="minorHAnsi" w:eastAsiaTheme="minorHAnsi" w:hAnsiTheme="minorHAnsi" w:cstheme="minorHAnsi"/>
          <w:sz w:val="22"/>
          <w:szCs w:val="22"/>
          <w:lang w:eastAsia="en-US"/>
        </w:rPr>
        <w:t>y</w:t>
      </w:r>
      <w:r w:rsidR="00F5325B" w:rsidRPr="00377836">
        <w:rPr>
          <w:rFonts w:asciiTheme="minorHAnsi" w:eastAsiaTheme="minorHAnsi" w:hAnsiTheme="minorHAnsi" w:cstheme="minorHAnsi"/>
          <w:sz w:val="22"/>
          <w:szCs w:val="22"/>
          <w:lang w:eastAsia="en-US"/>
        </w:rPr>
        <w:t xml:space="preserve"> </w:t>
      </w:r>
      <w:r w:rsidR="00B03953">
        <w:rPr>
          <w:rFonts w:asciiTheme="minorHAnsi" w:eastAsiaTheme="minorHAnsi" w:hAnsiTheme="minorHAnsi" w:cstheme="minorHAnsi"/>
          <w:sz w:val="22"/>
          <w:szCs w:val="22"/>
          <w:lang w:eastAsia="en-US"/>
        </w:rPr>
        <w:t>przedmiot Umowy</w:t>
      </w:r>
      <w:r w:rsidRPr="00377836">
        <w:rPr>
          <w:rFonts w:asciiTheme="minorHAnsi" w:eastAsiaTheme="minorHAnsi" w:hAnsiTheme="minorHAnsi" w:cstheme="minorHAnsi"/>
          <w:sz w:val="22"/>
          <w:szCs w:val="22"/>
          <w:lang w:eastAsia="en-US"/>
        </w:rPr>
        <w:t xml:space="preserve"> jest przedłożenie Zamawiającemu dowodów zapłaty wymagalnego wynagrodzenia podwykonawcom i dalszym podwykonawcom biorącym udział w realizacji </w:t>
      </w:r>
      <w:r w:rsidR="00B03953">
        <w:rPr>
          <w:rFonts w:asciiTheme="minorHAnsi" w:eastAsiaTheme="minorHAnsi" w:hAnsiTheme="minorHAnsi" w:cstheme="minorHAnsi"/>
          <w:sz w:val="22"/>
          <w:szCs w:val="22"/>
          <w:lang w:eastAsia="en-US"/>
        </w:rPr>
        <w:t>odebranego przedmiotu Umowy</w:t>
      </w:r>
      <w:r w:rsidR="001F3ABD">
        <w:rPr>
          <w:rFonts w:asciiTheme="minorHAnsi" w:eastAsiaTheme="minorHAnsi" w:hAnsiTheme="minorHAnsi" w:cstheme="minorHAnsi"/>
          <w:sz w:val="22"/>
          <w:szCs w:val="22"/>
          <w:lang w:eastAsia="en-US"/>
        </w:rPr>
        <w:t xml:space="preserve"> (w tym</w:t>
      </w:r>
      <w:r w:rsidR="00B03953">
        <w:rPr>
          <w:rFonts w:asciiTheme="minorHAnsi" w:eastAsiaTheme="minorHAnsi" w:hAnsiTheme="minorHAnsi" w:cstheme="minorHAnsi"/>
          <w:sz w:val="22"/>
          <w:szCs w:val="22"/>
          <w:lang w:eastAsia="en-US"/>
        </w:rPr>
        <w:t xml:space="preserve"> roboty budowlane /</w:t>
      </w:r>
      <w:r w:rsidR="001F3ABD">
        <w:rPr>
          <w:rFonts w:asciiTheme="minorHAnsi" w:eastAsiaTheme="minorHAnsi" w:hAnsiTheme="minorHAnsi" w:cstheme="minorHAnsi"/>
          <w:sz w:val="22"/>
          <w:szCs w:val="22"/>
          <w:lang w:eastAsia="en-US"/>
        </w:rPr>
        <w:t xml:space="preserve"> dostaw</w:t>
      </w:r>
      <w:r w:rsidR="00B03953">
        <w:rPr>
          <w:rFonts w:asciiTheme="minorHAnsi" w:eastAsiaTheme="minorHAnsi" w:hAnsiTheme="minorHAnsi" w:cstheme="minorHAnsi"/>
          <w:sz w:val="22"/>
          <w:szCs w:val="22"/>
          <w:lang w:eastAsia="en-US"/>
        </w:rPr>
        <w:t>y</w:t>
      </w:r>
      <w:r w:rsidR="001F3ABD">
        <w:rPr>
          <w:rFonts w:asciiTheme="minorHAnsi" w:eastAsiaTheme="minorHAnsi" w:hAnsiTheme="minorHAnsi" w:cstheme="minorHAnsi"/>
          <w:sz w:val="22"/>
          <w:szCs w:val="22"/>
          <w:lang w:eastAsia="en-US"/>
        </w:rPr>
        <w:t xml:space="preserve"> i usług</w:t>
      </w:r>
      <w:r w:rsidR="00B03953">
        <w:rPr>
          <w:rFonts w:asciiTheme="minorHAnsi" w:eastAsiaTheme="minorHAnsi" w:hAnsiTheme="minorHAnsi" w:cstheme="minorHAnsi"/>
          <w:sz w:val="22"/>
          <w:szCs w:val="22"/>
          <w:lang w:eastAsia="en-US"/>
        </w:rPr>
        <w:t>i</w:t>
      </w:r>
      <w:r w:rsidR="001F3ABD">
        <w:rPr>
          <w:rFonts w:asciiTheme="minorHAnsi" w:eastAsiaTheme="minorHAnsi" w:hAnsiTheme="minorHAnsi" w:cstheme="minorHAnsi"/>
          <w:sz w:val="22"/>
          <w:szCs w:val="22"/>
          <w:lang w:eastAsia="en-US"/>
        </w:rPr>
        <w:t xml:space="preserve"> </w:t>
      </w:r>
      <w:r w:rsidR="001F3ABD" w:rsidRPr="001F3ABD">
        <w:rPr>
          <w:rFonts w:asciiTheme="minorHAnsi" w:eastAsiaTheme="minorHAnsi" w:hAnsiTheme="minorHAnsi" w:cstheme="minorHAnsi"/>
          <w:sz w:val="22"/>
          <w:szCs w:val="22"/>
          <w:lang w:eastAsia="en-US"/>
        </w:rPr>
        <w:t>bezpośrednio związan</w:t>
      </w:r>
      <w:r w:rsidR="00B03953">
        <w:rPr>
          <w:rFonts w:asciiTheme="minorHAnsi" w:eastAsiaTheme="minorHAnsi" w:hAnsiTheme="minorHAnsi" w:cstheme="minorHAnsi"/>
          <w:sz w:val="22"/>
          <w:szCs w:val="22"/>
          <w:lang w:eastAsia="en-US"/>
        </w:rPr>
        <w:t>e</w:t>
      </w:r>
      <w:r w:rsidR="001F3ABD" w:rsidRPr="001F3ABD">
        <w:rPr>
          <w:rFonts w:asciiTheme="minorHAnsi" w:eastAsiaTheme="minorHAnsi" w:hAnsiTheme="minorHAnsi" w:cstheme="minorHAnsi"/>
          <w:sz w:val="22"/>
          <w:szCs w:val="22"/>
          <w:lang w:eastAsia="en-US"/>
        </w:rPr>
        <w:t xml:space="preserve"> z realizacją </w:t>
      </w:r>
      <w:r w:rsidR="00B03953">
        <w:rPr>
          <w:rFonts w:asciiTheme="minorHAnsi" w:eastAsiaTheme="minorHAnsi" w:hAnsiTheme="minorHAnsi" w:cstheme="minorHAnsi"/>
          <w:sz w:val="22"/>
          <w:szCs w:val="22"/>
          <w:lang w:eastAsia="en-US"/>
        </w:rPr>
        <w:t>przedmiotu Umowy</w:t>
      </w:r>
      <w:r w:rsidR="001F3ABD">
        <w:rPr>
          <w:rFonts w:asciiTheme="minorHAnsi" w:eastAsiaTheme="minorHAnsi" w:hAnsiTheme="minorHAnsi" w:cstheme="minorHAnsi"/>
          <w:sz w:val="22"/>
          <w:szCs w:val="22"/>
          <w:lang w:eastAsia="en-US"/>
        </w:rPr>
        <w:t>)</w:t>
      </w:r>
      <w:r w:rsidRPr="00377836">
        <w:rPr>
          <w:rFonts w:asciiTheme="minorHAnsi" w:eastAsiaTheme="minorHAnsi" w:hAnsiTheme="minorHAnsi" w:cstheme="minorHAnsi"/>
          <w:sz w:val="22"/>
          <w:szCs w:val="22"/>
          <w:lang w:eastAsia="en-US"/>
        </w:rPr>
        <w:t xml:space="preserve">. Przez dowody zapłaty rozumie się oświadczenie podwykonawcy, dalszego podwykonawcy o otrzymaniu w terminie umownym kwot należnych z tytułu wykonania i odbioru </w:t>
      </w:r>
      <w:r w:rsidR="001F3ABD">
        <w:rPr>
          <w:rFonts w:asciiTheme="minorHAnsi" w:eastAsiaTheme="minorHAnsi" w:hAnsiTheme="minorHAnsi" w:cstheme="minorHAnsi"/>
          <w:sz w:val="22"/>
          <w:szCs w:val="22"/>
          <w:lang w:eastAsia="en-US"/>
        </w:rPr>
        <w:t>przedmiotu umowy o podwykonawstwo</w:t>
      </w:r>
      <w:r w:rsidRPr="00377836">
        <w:rPr>
          <w:rFonts w:asciiTheme="minorHAnsi" w:eastAsiaTheme="minorHAnsi" w:hAnsiTheme="minorHAnsi" w:cstheme="minorHAnsi"/>
          <w:sz w:val="22"/>
          <w:szCs w:val="22"/>
          <w:lang w:eastAsia="en-US"/>
        </w:rPr>
        <w:t xml:space="preserve"> </w:t>
      </w:r>
      <w:r w:rsidR="001F3ABD">
        <w:rPr>
          <w:rFonts w:asciiTheme="minorHAnsi" w:eastAsiaTheme="minorHAnsi" w:hAnsiTheme="minorHAnsi" w:cstheme="minorHAnsi"/>
          <w:sz w:val="22"/>
          <w:szCs w:val="22"/>
          <w:lang w:eastAsia="en-US"/>
        </w:rPr>
        <w:t>zawartej</w:t>
      </w:r>
      <w:r w:rsidRPr="00377836">
        <w:rPr>
          <w:rFonts w:asciiTheme="minorHAnsi" w:eastAsiaTheme="minorHAnsi" w:hAnsiTheme="minorHAnsi" w:cstheme="minorHAnsi"/>
          <w:sz w:val="22"/>
          <w:szCs w:val="22"/>
          <w:lang w:eastAsia="en-US"/>
        </w:rPr>
        <w:t xml:space="preserve"> z Wykonawcą, złożone w sposób właściwy dla składanych przez niego oświadczeń woli, zgodnie ze wzorem stanowiącym załącznik nr 4 do niniejszej umowy. Oświadczenie podwykonawcy winno być podpisane również przez Wykonawcę w sposób właściwy dla składanych przez niego oświadczeń woli. </w:t>
      </w:r>
    </w:p>
    <w:p w14:paraId="661D95D9" w14:textId="0DB129F3" w:rsidR="00AD2B9F" w:rsidRDefault="00AD2B9F" w:rsidP="00B21C19">
      <w:pPr>
        <w:pStyle w:val="Akapitzlist"/>
        <w:numPr>
          <w:ilvl w:val="0"/>
          <w:numId w:val="1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przypadku, gdy Wykonawca nie przedstawi wszystkich dowodów zapłaty, o których mowa w ust. </w:t>
      </w:r>
      <w:r w:rsidR="008534AC">
        <w:rPr>
          <w:rFonts w:asciiTheme="minorHAnsi" w:eastAsiaTheme="minorHAnsi" w:hAnsiTheme="minorHAnsi" w:cstheme="minorHAnsi"/>
          <w:sz w:val="22"/>
          <w:szCs w:val="22"/>
          <w:lang w:eastAsia="en-US"/>
        </w:rPr>
        <w:t>12</w:t>
      </w:r>
      <w:r w:rsidRPr="00377836">
        <w:rPr>
          <w:rFonts w:asciiTheme="minorHAnsi" w:eastAsiaTheme="minorHAnsi" w:hAnsiTheme="minorHAnsi" w:cstheme="minorHAnsi"/>
          <w:sz w:val="22"/>
          <w:szCs w:val="22"/>
          <w:lang w:eastAsia="en-US"/>
        </w:rPr>
        <w:t xml:space="preserve"> Zamawiający wstrzymuje wypłatę należnego wynagrodzenia za odebrane roboty budowlane w części równej sumie kwot wynikających z nieprzedstawionych dowodów zapłaty do czasu ich przedstawienia Zamawiającemu. Wstrzymanie wypłaty zawiesza naliczanie odsetek za opóźnienie w płatności. </w:t>
      </w:r>
    </w:p>
    <w:p w14:paraId="166660DC" w14:textId="6B31681B" w:rsidR="00014F9E" w:rsidRPr="00014F9E" w:rsidRDefault="00014F9E" w:rsidP="00B21C19">
      <w:pPr>
        <w:pStyle w:val="Akapitzlist"/>
        <w:numPr>
          <w:ilvl w:val="0"/>
          <w:numId w:val="11"/>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014F9E">
        <w:rPr>
          <w:rFonts w:asciiTheme="minorHAnsi" w:eastAsiaTheme="minorHAnsi" w:hAnsiTheme="minorHAnsi" w:cstheme="minorHAnsi"/>
          <w:sz w:val="22"/>
          <w:szCs w:val="22"/>
          <w:lang w:eastAsia="en-US"/>
        </w:rPr>
        <w:t xml:space="preserve">W przypadku uchylenia się od obowiązku zapłaty </w:t>
      </w:r>
      <w:r w:rsidRPr="00377836">
        <w:rPr>
          <w:rFonts w:asciiTheme="minorHAnsi" w:eastAsiaTheme="minorHAnsi" w:hAnsiTheme="minorHAnsi" w:cstheme="minorHAnsi"/>
          <w:sz w:val="22"/>
          <w:szCs w:val="22"/>
          <w:lang w:eastAsia="en-US"/>
        </w:rPr>
        <w:t xml:space="preserve">wymagalnego wynagrodzenia podwykonawcom i dalszym podwykonawcom biorącym udział w realizacji </w:t>
      </w:r>
      <w:r>
        <w:rPr>
          <w:rFonts w:asciiTheme="minorHAnsi" w:eastAsiaTheme="minorHAnsi" w:hAnsiTheme="minorHAnsi" w:cstheme="minorHAnsi"/>
          <w:sz w:val="22"/>
          <w:szCs w:val="22"/>
          <w:lang w:eastAsia="en-US"/>
        </w:rPr>
        <w:t xml:space="preserve">odebranego przedmiotu Umowy </w:t>
      </w:r>
      <w:r w:rsidRPr="00014F9E">
        <w:rPr>
          <w:rFonts w:asciiTheme="minorHAnsi" w:eastAsiaTheme="minorHAnsi" w:hAnsiTheme="minorHAnsi" w:cstheme="minorHAnsi"/>
          <w:sz w:val="22"/>
          <w:szCs w:val="22"/>
          <w:lang w:eastAsia="en-US"/>
        </w:rPr>
        <w:t>odpowiednio przez Wykonawcę,</w:t>
      </w:r>
      <w:r>
        <w:rPr>
          <w:rFonts w:asciiTheme="minorHAnsi" w:eastAsiaTheme="minorHAnsi" w:hAnsiTheme="minorHAnsi" w:cstheme="minorHAnsi"/>
          <w:sz w:val="22"/>
          <w:szCs w:val="22"/>
          <w:lang w:eastAsia="en-US"/>
        </w:rPr>
        <w:t xml:space="preserve"> </w:t>
      </w:r>
      <w:r w:rsidRPr="00014F9E">
        <w:rPr>
          <w:rFonts w:asciiTheme="minorHAnsi" w:eastAsiaTheme="minorHAnsi" w:hAnsiTheme="minorHAnsi" w:cstheme="minorHAnsi"/>
          <w:sz w:val="22"/>
          <w:szCs w:val="22"/>
          <w:lang w:eastAsia="en-US"/>
        </w:rPr>
        <w:t>Podwykonawcę lub Dalszego Podwykonawcę,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na następujących zasadach:</w:t>
      </w:r>
    </w:p>
    <w:p w14:paraId="7148881F" w14:textId="77777777" w:rsidR="00014F9E" w:rsidRDefault="00014F9E" w:rsidP="00B21C19">
      <w:pPr>
        <w:pStyle w:val="Akapitzlist"/>
        <w:numPr>
          <w:ilvl w:val="0"/>
          <w:numId w:val="72"/>
        </w:num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sidRPr="00014F9E">
        <w:rPr>
          <w:rFonts w:asciiTheme="minorHAnsi" w:eastAsiaTheme="minorHAnsi" w:hAnsiTheme="minorHAnsi" w:cstheme="minorHAnsi"/>
          <w:sz w:val="22"/>
          <w:szCs w:val="22"/>
          <w:lang w:eastAsia="en-US"/>
        </w:rPr>
        <w:t xml:space="preserve">Wykonawca, dokona stosownego podziału należności pomiędzy Wykonawcę, Podwykonawcę i Dalszego Podwykonawcę w protokole procentowego zaawansowania elementów Harmonogramu bądź w protokole odbioru </w:t>
      </w:r>
      <w:r>
        <w:rPr>
          <w:rFonts w:asciiTheme="minorHAnsi" w:eastAsiaTheme="minorHAnsi" w:hAnsiTheme="minorHAnsi" w:cstheme="minorHAnsi"/>
          <w:sz w:val="22"/>
          <w:szCs w:val="22"/>
          <w:lang w:eastAsia="en-US"/>
        </w:rPr>
        <w:t>robót</w:t>
      </w:r>
      <w:r w:rsidRPr="00014F9E">
        <w:rPr>
          <w:rFonts w:asciiTheme="minorHAnsi" w:eastAsiaTheme="minorHAnsi" w:hAnsiTheme="minorHAnsi" w:cstheme="minorHAnsi"/>
          <w:sz w:val="22"/>
          <w:szCs w:val="22"/>
          <w:lang w:eastAsia="en-US"/>
        </w:rPr>
        <w:t xml:space="preserve"> zgodnie z zawartymi umowami o podwykonawstwo. Ww. protokoły po podpisaniu przez Inspektora Nadzoru Zamawiającego oraz Kierownika Budowy Wykonawcy i Podwykonawcę będą stanowiły podstawę do wystawienia faktur, </w:t>
      </w:r>
    </w:p>
    <w:p w14:paraId="7656D9BC" w14:textId="77777777" w:rsidR="00014F9E" w:rsidRDefault="00014F9E" w:rsidP="00B21C19">
      <w:pPr>
        <w:pStyle w:val="Akapitzlist"/>
        <w:numPr>
          <w:ilvl w:val="0"/>
          <w:numId w:val="72"/>
        </w:num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sidRPr="00014F9E">
        <w:rPr>
          <w:rFonts w:asciiTheme="minorHAnsi" w:eastAsiaTheme="minorHAnsi" w:hAnsiTheme="minorHAnsi" w:cstheme="minorHAnsi"/>
          <w:sz w:val="22"/>
          <w:szCs w:val="22"/>
          <w:lang w:eastAsia="en-US"/>
        </w:rPr>
        <w:lastRenderedPageBreak/>
        <w:t>pierwsza część wynagrodzenia będzie podlegała zapłacie w całości bezpośrednio na rachunek bankowy Wykonawcy. Warunkiem zapłaty drugiej i następnych części wynagrodzenia Wykonawcy za odebrane roboty budowlane wynikające z drugiego i następnych protokołów procentowego zaawansowania elementów Harmonogramu jest przedstawienie wraz ze złożoną fakturą przejściową, dowodów zapłaty wymagalnego wynagrodzenia Podwykonawcom i Dalszym Podwykonawcom, wynikającego z poprzednich protokołów,</w:t>
      </w:r>
    </w:p>
    <w:p w14:paraId="4912EED3" w14:textId="77777777" w:rsidR="00014F9E" w:rsidRDefault="00014F9E" w:rsidP="00B21C19">
      <w:pPr>
        <w:pStyle w:val="Akapitzlist"/>
        <w:numPr>
          <w:ilvl w:val="0"/>
          <w:numId w:val="72"/>
        </w:num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sidRPr="00014F9E">
        <w:rPr>
          <w:rFonts w:asciiTheme="minorHAnsi" w:eastAsiaTheme="minorHAnsi" w:hAnsiTheme="minorHAnsi" w:cstheme="minorHAnsi"/>
          <w:sz w:val="22"/>
          <w:szCs w:val="22"/>
          <w:lang w:eastAsia="en-US"/>
        </w:rPr>
        <w:t>w przypadku faktury końcowej, Wykonawca w terminie trzech dni przed upływem terminu płatności faktury końcowej przez Zamawiającego, przedstawi Zamawiającemu dowody zapłaty wynagrodzenia Podwykonawcom i Dalszym Podwykonawcom</w:t>
      </w:r>
      <w:r>
        <w:rPr>
          <w:rFonts w:asciiTheme="minorHAnsi" w:eastAsiaTheme="minorHAnsi" w:hAnsiTheme="minorHAnsi" w:cstheme="minorHAnsi"/>
          <w:sz w:val="22"/>
          <w:szCs w:val="22"/>
          <w:lang w:eastAsia="en-US"/>
        </w:rPr>
        <w:t>,</w:t>
      </w:r>
    </w:p>
    <w:p w14:paraId="2C2AEB90" w14:textId="77777777" w:rsidR="00014F9E" w:rsidRDefault="00014F9E" w:rsidP="00B21C19">
      <w:pPr>
        <w:pStyle w:val="Akapitzlist"/>
        <w:numPr>
          <w:ilvl w:val="0"/>
          <w:numId w:val="72"/>
        </w:num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p</w:t>
      </w:r>
      <w:r w:rsidRPr="00014F9E">
        <w:rPr>
          <w:rFonts w:asciiTheme="minorHAnsi" w:eastAsiaTheme="minorHAnsi" w:hAnsiTheme="minorHAnsi" w:cstheme="minorHAnsi"/>
          <w:sz w:val="22"/>
          <w:szCs w:val="22"/>
          <w:lang w:eastAsia="en-US"/>
        </w:rPr>
        <w:t>rzed dokonaniem bezpośredniej zapłaty, Zamawiający umożliwi Wykonawcy zgłoszenie pisemnych uwag dotyczących zasadności bezpośredniej zapłaty wynagrodzenia Podwykonawcy lub Dalszemu Podwykonawcy. Wykonawca zgłosi swoje uwagi w terminie 7 dni od dnia otrzymania pisma od Zamawiającego. W uwagach Wykonawca nie może powoływać się na potrącenie roszczeń Wykonawcy względem Podwykonawcy niezwiązanych z realizacją umowy o podwykonawstwo.</w:t>
      </w:r>
    </w:p>
    <w:p w14:paraId="0328400F" w14:textId="77777777" w:rsidR="00014F9E" w:rsidRDefault="00014F9E" w:rsidP="00B21C19">
      <w:pPr>
        <w:pStyle w:val="Akapitzlist"/>
        <w:numPr>
          <w:ilvl w:val="0"/>
          <w:numId w:val="72"/>
        </w:num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w</w:t>
      </w:r>
      <w:r w:rsidRPr="00014F9E">
        <w:rPr>
          <w:rFonts w:asciiTheme="minorHAnsi" w:eastAsiaTheme="minorHAnsi" w:hAnsiTheme="minorHAnsi" w:cstheme="minorHAnsi"/>
          <w:sz w:val="22"/>
          <w:szCs w:val="22"/>
          <w:lang w:eastAsia="en-US"/>
        </w:rPr>
        <w:t xml:space="preserve"> przypadku zgłoszenia uwag w zakresie oraz terminie wskazanym w pkt </w:t>
      </w:r>
      <w:r>
        <w:rPr>
          <w:rFonts w:asciiTheme="minorHAnsi" w:eastAsiaTheme="minorHAnsi" w:hAnsiTheme="minorHAnsi" w:cstheme="minorHAnsi"/>
          <w:sz w:val="22"/>
          <w:szCs w:val="22"/>
          <w:lang w:eastAsia="en-US"/>
        </w:rPr>
        <w:t>4</w:t>
      </w:r>
      <w:r w:rsidRPr="00014F9E">
        <w:rPr>
          <w:rFonts w:asciiTheme="minorHAnsi" w:eastAsiaTheme="minorHAnsi" w:hAnsiTheme="minorHAnsi" w:cstheme="minorHAnsi"/>
          <w:sz w:val="22"/>
          <w:szCs w:val="22"/>
          <w:lang w:eastAsia="en-US"/>
        </w:rPr>
        <w:t>, Zamawiający może:</w:t>
      </w:r>
    </w:p>
    <w:p w14:paraId="771E4D20" w14:textId="77777777" w:rsidR="00014F9E" w:rsidRDefault="00014F9E" w:rsidP="00B21C19">
      <w:pPr>
        <w:pStyle w:val="Akapitzlist"/>
        <w:numPr>
          <w:ilvl w:val="0"/>
          <w:numId w:val="73"/>
        </w:numPr>
        <w:suppressAutoHyphens w:val="0"/>
        <w:overflowPunct/>
        <w:autoSpaceDN w:val="0"/>
        <w:adjustRightInd w:val="0"/>
        <w:spacing w:line="300" w:lineRule="auto"/>
        <w:ind w:left="993"/>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w:t>
      </w:r>
      <w:r w:rsidRPr="00014F9E">
        <w:rPr>
          <w:rFonts w:asciiTheme="minorHAnsi" w:eastAsiaTheme="minorHAnsi" w:hAnsiTheme="minorHAnsi" w:cstheme="minorHAnsi"/>
          <w:sz w:val="22"/>
          <w:szCs w:val="22"/>
          <w:lang w:eastAsia="en-US"/>
        </w:rPr>
        <w:t>ie dokonać bezpośredniej zapłaty wynagrodzenia Podwykonawcy lub Dalszemu Podwykonawcy, jeżeli Wykonawca wykaże niezasadność takiej zapłaty;</w:t>
      </w:r>
    </w:p>
    <w:p w14:paraId="649AB429" w14:textId="77777777" w:rsidR="00014F9E" w:rsidRDefault="00014F9E" w:rsidP="00B21C19">
      <w:pPr>
        <w:pStyle w:val="Akapitzlist"/>
        <w:numPr>
          <w:ilvl w:val="0"/>
          <w:numId w:val="73"/>
        </w:numPr>
        <w:suppressAutoHyphens w:val="0"/>
        <w:overflowPunct/>
        <w:autoSpaceDN w:val="0"/>
        <w:adjustRightInd w:val="0"/>
        <w:spacing w:line="300" w:lineRule="auto"/>
        <w:ind w:left="993"/>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z</w:t>
      </w:r>
      <w:r w:rsidRPr="00014F9E">
        <w:rPr>
          <w:rFonts w:asciiTheme="minorHAnsi" w:eastAsiaTheme="minorHAnsi" w:hAnsiTheme="minorHAnsi" w:cstheme="minorHAnsi"/>
          <w:sz w:val="22"/>
          <w:szCs w:val="22"/>
          <w:lang w:eastAsia="en-US"/>
        </w:rPr>
        <w:t>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0585195B" w14:textId="1DFE7E9C" w:rsidR="00014F9E" w:rsidRPr="00014F9E" w:rsidRDefault="00014F9E" w:rsidP="00B21C19">
      <w:pPr>
        <w:pStyle w:val="Akapitzlist"/>
        <w:numPr>
          <w:ilvl w:val="0"/>
          <w:numId w:val="73"/>
        </w:numPr>
        <w:suppressAutoHyphens w:val="0"/>
        <w:overflowPunct/>
        <w:autoSpaceDN w:val="0"/>
        <w:adjustRightInd w:val="0"/>
        <w:spacing w:line="300" w:lineRule="auto"/>
        <w:ind w:left="993"/>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d</w:t>
      </w:r>
      <w:r w:rsidRPr="00014F9E">
        <w:rPr>
          <w:rFonts w:asciiTheme="minorHAnsi" w:eastAsiaTheme="minorHAnsi" w:hAnsiTheme="minorHAnsi" w:cstheme="minorHAnsi"/>
          <w:sz w:val="22"/>
          <w:szCs w:val="22"/>
          <w:lang w:eastAsia="en-US"/>
        </w:rPr>
        <w:t>okonać bezpośredniej zapłaty wynagrodzenia Podwykonawcy lub Dalszemu Podwykonawcy, jeżeli Podwykonawca lub Dalszy Podwykonawca wykaże zasadność takiej zapłaty.</w:t>
      </w:r>
    </w:p>
    <w:p w14:paraId="019A2968" w14:textId="00095A58" w:rsidR="00014F9E" w:rsidRDefault="00014F9E" w:rsidP="00B21C19">
      <w:pPr>
        <w:pStyle w:val="Akapitzlist"/>
        <w:numPr>
          <w:ilvl w:val="0"/>
          <w:numId w:val="72"/>
        </w:num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b</w:t>
      </w:r>
      <w:r w:rsidRPr="00014F9E">
        <w:rPr>
          <w:rFonts w:asciiTheme="minorHAnsi" w:eastAsiaTheme="minorHAnsi" w:hAnsiTheme="minorHAnsi" w:cstheme="minorHAnsi"/>
          <w:sz w:val="22"/>
          <w:szCs w:val="22"/>
          <w:lang w:eastAsia="en-US"/>
        </w:rPr>
        <w:t>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r>
        <w:rPr>
          <w:rFonts w:asciiTheme="minorHAnsi" w:eastAsiaTheme="minorHAnsi" w:hAnsiTheme="minorHAnsi" w:cstheme="minorHAnsi"/>
          <w:sz w:val="22"/>
          <w:szCs w:val="22"/>
          <w:lang w:eastAsia="en-US"/>
        </w:rPr>
        <w:t>,</w:t>
      </w:r>
    </w:p>
    <w:p w14:paraId="3DB6FE30" w14:textId="77777777" w:rsidR="00014F9E" w:rsidRDefault="00014F9E" w:rsidP="00B21C19">
      <w:pPr>
        <w:pStyle w:val="Akapitzlist"/>
        <w:numPr>
          <w:ilvl w:val="0"/>
          <w:numId w:val="72"/>
        </w:num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w</w:t>
      </w:r>
      <w:r w:rsidRPr="00014F9E">
        <w:rPr>
          <w:rFonts w:asciiTheme="minorHAnsi" w:eastAsiaTheme="minorHAnsi" w:hAnsiTheme="minorHAnsi" w:cstheme="minorHAnsi"/>
          <w:sz w:val="22"/>
          <w:szCs w:val="22"/>
          <w:lang w:eastAsia="en-US"/>
        </w:rPr>
        <w:t xml:space="preserve"> przypadku dokonania bezpośredniej zapłaty Podwykonawcy lub Dalszemu Podwykonawcy, Zamawiający potrąci zapłaconą kwotę z wynagrodzenia należnego Wykonawcy</w:t>
      </w:r>
      <w:r>
        <w:rPr>
          <w:rFonts w:asciiTheme="minorHAnsi" w:eastAsiaTheme="minorHAnsi" w:hAnsiTheme="minorHAnsi" w:cstheme="minorHAnsi"/>
          <w:sz w:val="22"/>
          <w:szCs w:val="22"/>
          <w:lang w:eastAsia="en-US"/>
        </w:rPr>
        <w:t>,</w:t>
      </w:r>
    </w:p>
    <w:p w14:paraId="1D54E016" w14:textId="7BE43A93" w:rsidR="00014F9E" w:rsidRPr="00014F9E" w:rsidRDefault="00014F9E" w:rsidP="00B21C19">
      <w:pPr>
        <w:pStyle w:val="Akapitzlist"/>
        <w:numPr>
          <w:ilvl w:val="0"/>
          <w:numId w:val="72"/>
        </w:numPr>
        <w:suppressAutoHyphens w:val="0"/>
        <w:overflowPunct/>
        <w:autoSpaceDN w:val="0"/>
        <w:adjustRightInd w:val="0"/>
        <w:spacing w:line="300" w:lineRule="auto"/>
        <w:ind w:left="709"/>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z</w:t>
      </w:r>
      <w:r w:rsidRPr="00014F9E">
        <w:rPr>
          <w:rFonts w:asciiTheme="minorHAnsi" w:eastAsiaTheme="minorHAnsi" w:hAnsiTheme="minorHAnsi" w:cstheme="minorHAnsi"/>
          <w:sz w:val="22"/>
          <w:szCs w:val="22"/>
          <w:lang w:eastAsia="en-US"/>
        </w:rPr>
        <w:t>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180A8D16" w14:textId="54F12083" w:rsidR="00AD2B9F" w:rsidRPr="00377836" w:rsidRDefault="00AD2B9F" w:rsidP="00B21C19">
      <w:pPr>
        <w:pStyle w:val="Akapitzlist"/>
        <w:numPr>
          <w:ilvl w:val="0"/>
          <w:numId w:val="11"/>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przypadku, gdy Wykonawca realizuje umowę bez udziału podwykonawców - warunkiem dokonania zapłaty jest dołączenie do faktury oświadczenia Wykonawcy o następującej treści: "Oświadczam, że przedmiot umowy, objęty fakturą nr ............................., został wykonany własnymi siłami własnymi bez udziału podwykonawców". </w:t>
      </w:r>
    </w:p>
    <w:p w14:paraId="60A2F783" w14:textId="77777777" w:rsidR="008534AC" w:rsidRPr="00F74B08" w:rsidRDefault="008534AC" w:rsidP="00B21C19">
      <w:pPr>
        <w:pStyle w:val="Akapitzlist"/>
        <w:numPr>
          <w:ilvl w:val="0"/>
          <w:numId w:val="11"/>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hAnsiTheme="minorHAnsi" w:cstheme="minorHAnsi"/>
          <w:sz w:val="22"/>
          <w:szCs w:val="22"/>
        </w:rPr>
        <w:lastRenderedPageBreak/>
        <w:t xml:space="preserve">Zamawiający oświadcza, że będzie dokonywać płatności za wykonany przedmiot umowy </w:t>
      </w:r>
      <w:r w:rsidRPr="00F74B08">
        <w:rPr>
          <w:rFonts w:asciiTheme="minorHAnsi" w:hAnsiTheme="minorHAnsi" w:cstheme="minorHAnsi"/>
          <w:sz w:val="22"/>
          <w:szCs w:val="22"/>
        </w:rPr>
        <w:br/>
        <w:t xml:space="preserve">z zastosowaniem mechanizmu podzielonej płatności. </w:t>
      </w:r>
      <w:r w:rsidRPr="00F74B08">
        <w:rPr>
          <w:rFonts w:asciiTheme="minorHAnsi" w:hAnsiTheme="minorHAnsi" w:cstheme="minorHAnsi"/>
          <w:i/>
          <w:sz w:val="22"/>
          <w:szCs w:val="22"/>
        </w:rPr>
        <w:t xml:space="preserve">Wykonawca oświadcza, że wskazany </w:t>
      </w:r>
      <w:r w:rsidRPr="00F74B08">
        <w:rPr>
          <w:rFonts w:asciiTheme="minorHAnsi" w:hAnsiTheme="minorHAnsi" w:cstheme="minorHAnsi"/>
          <w:i/>
          <w:sz w:val="22"/>
          <w:szCs w:val="22"/>
        </w:rPr>
        <w:br/>
        <w:t>w fakturze rachunek bankowy jest rachunkiem rozliczeniowym służącym wyłącznie dla celów rozliczeń z tytułu prowadzonej przez niego działalności gospodarczej (dotyczy tylko Wykonawców będącymi osobami fizycznymi)</w:t>
      </w:r>
      <w:r w:rsidRPr="00F74B08">
        <w:rPr>
          <w:rFonts w:asciiTheme="minorHAnsi" w:hAnsiTheme="minorHAnsi" w:cstheme="minorHAnsi"/>
          <w:sz w:val="22"/>
          <w:szCs w:val="22"/>
        </w:rPr>
        <w:t xml:space="preserve">. </w:t>
      </w:r>
    </w:p>
    <w:p w14:paraId="66FE4B2F" w14:textId="77777777" w:rsidR="008534AC" w:rsidRPr="00F74B08" w:rsidRDefault="008534AC" w:rsidP="00B21C19">
      <w:pPr>
        <w:pStyle w:val="Akapitzlist"/>
        <w:numPr>
          <w:ilvl w:val="0"/>
          <w:numId w:val="11"/>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hAnsiTheme="minorHAnsi" w:cstheme="minorHAnsi"/>
          <w:sz w:val="22"/>
          <w:szCs w:val="22"/>
        </w:rPr>
        <w:t>Zamawiający zachowuje prawo dokonania weryfikacji w dniu zlecenia płatności czy numer rachunku bankowego Wykonawcy widnieje w wykazie podmiotów zarejestrowanych jako podatnicy VAT prowadzonym przez Dyrektora Krajowej Administracji Skarbowej, o którym mowa w art. 96b ustawy o podatku od towarów i usług (tzw. biała lista podatników VAT).</w:t>
      </w:r>
    </w:p>
    <w:p w14:paraId="449727CF" w14:textId="77777777" w:rsidR="008534AC" w:rsidRPr="00F74B08" w:rsidRDefault="008534AC" w:rsidP="00B21C19">
      <w:pPr>
        <w:pStyle w:val="Akapitzlist"/>
        <w:numPr>
          <w:ilvl w:val="0"/>
          <w:numId w:val="11"/>
        </w:numPr>
        <w:suppressAutoHyphens w:val="0"/>
        <w:overflowPunct/>
        <w:autoSpaceDN w:val="0"/>
        <w:adjustRightInd w:val="0"/>
        <w:spacing w:after="240"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 xml:space="preserve">W przypadku rozbieżności pomiędzy terminem płatności wskazanym w dokumencie księgowym (fakturze) a wskazanym w Umowie przyjmuje się, że prawidłowo podano termin określony w niniejszej Umowie. </w:t>
      </w:r>
    </w:p>
    <w:p w14:paraId="75DF12F4" w14:textId="6F76B491" w:rsidR="008534AC" w:rsidRPr="00F74B08" w:rsidRDefault="008534AC" w:rsidP="00B21C19">
      <w:pPr>
        <w:pStyle w:val="Akapitzlist"/>
        <w:numPr>
          <w:ilvl w:val="0"/>
          <w:numId w:val="11"/>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Za dzień zapłaty</w:t>
      </w:r>
      <w:r w:rsidR="00E760E7">
        <w:rPr>
          <w:rFonts w:asciiTheme="minorHAnsi" w:eastAsiaTheme="minorHAnsi" w:hAnsiTheme="minorHAnsi" w:cstheme="minorHAnsi"/>
          <w:sz w:val="22"/>
          <w:szCs w:val="22"/>
          <w:lang w:eastAsia="en-US"/>
        </w:rPr>
        <w:t xml:space="preserve"> wynagrodzenia</w:t>
      </w:r>
      <w:r w:rsidRPr="00F74B08">
        <w:rPr>
          <w:rFonts w:asciiTheme="minorHAnsi" w:eastAsiaTheme="minorHAnsi" w:hAnsiTheme="minorHAnsi" w:cstheme="minorHAnsi"/>
          <w:sz w:val="22"/>
          <w:szCs w:val="22"/>
          <w:lang w:eastAsia="en-US"/>
        </w:rPr>
        <w:t xml:space="preserve"> uznaje się dzień obciążenia rachunku bankowego Zamawiającego. </w:t>
      </w:r>
    </w:p>
    <w:p w14:paraId="09E703EB" w14:textId="77777777" w:rsidR="008534AC" w:rsidRPr="00F74B08" w:rsidRDefault="008534AC" w:rsidP="00B21C19">
      <w:pPr>
        <w:pStyle w:val="Akapitzlist"/>
        <w:numPr>
          <w:ilvl w:val="0"/>
          <w:numId w:val="11"/>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F74B08">
        <w:rPr>
          <w:rFonts w:asciiTheme="minorHAnsi" w:eastAsiaTheme="minorHAnsi" w:hAnsiTheme="minorHAnsi" w:cstheme="minorHAnsi"/>
          <w:sz w:val="22"/>
          <w:szCs w:val="22"/>
          <w:lang w:eastAsia="en-US"/>
        </w:rPr>
        <w:t>Za nieterminową realizację prawidłowo wystawionych faktur, Wykonawcy przysługują odsetki ustawowe.</w:t>
      </w:r>
    </w:p>
    <w:p w14:paraId="7E8E09C9" w14:textId="77777777" w:rsidR="008534AC" w:rsidRPr="00F74B08" w:rsidRDefault="008534AC" w:rsidP="00B21C19">
      <w:pPr>
        <w:numPr>
          <w:ilvl w:val="0"/>
          <w:numId w:val="11"/>
        </w:numPr>
        <w:suppressAutoHyphens w:val="0"/>
        <w:overflowPunct/>
        <w:autoSpaceDE/>
        <w:spacing w:line="300" w:lineRule="auto"/>
        <w:contextualSpacing/>
        <w:textAlignment w:val="auto"/>
        <w:rPr>
          <w:rFonts w:asciiTheme="minorHAnsi" w:hAnsiTheme="minorHAnsi" w:cstheme="minorHAnsi"/>
          <w:sz w:val="22"/>
          <w:szCs w:val="22"/>
        </w:rPr>
      </w:pPr>
      <w:r w:rsidRPr="00F74B08">
        <w:rPr>
          <w:rFonts w:asciiTheme="minorHAnsi" w:hAnsiTheme="minorHAnsi" w:cstheme="minorHAnsi"/>
          <w:sz w:val="22"/>
          <w:szCs w:val="22"/>
        </w:rPr>
        <w:t>Zamawiający oświadcza, iż posiada status dużego przedsiębiorcy w rozumieniu art. 4 pkt 6 ustawy z dnia 8 marca 2013 r. o przeciwdziałaniu nadmiernym opóźnieniom w transakcjach handlowych.</w:t>
      </w:r>
    </w:p>
    <w:p w14:paraId="2A1A65CC" w14:textId="39F909F3" w:rsidR="008534AC" w:rsidRPr="00F74B08" w:rsidRDefault="008534AC" w:rsidP="00B21C19">
      <w:pPr>
        <w:pStyle w:val="Akapitzlist"/>
        <w:numPr>
          <w:ilvl w:val="0"/>
          <w:numId w:val="92"/>
        </w:numPr>
        <w:suppressAutoHyphens w:val="0"/>
        <w:overflowPunct/>
        <w:autoSpaceDE/>
        <w:spacing w:after="240" w:line="300" w:lineRule="auto"/>
        <w:ind w:left="357"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lang w:val="hr-HR"/>
        </w:rPr>
        <w:t>Wykonawca</w:t>
      </w:r>
      <w:r w:rsidRPr="00F74B08">
        <w:rPr>
          <w:rFonts w:asciiTheme="minorHAnsi" w:hAnsiTheme="minorHAnsi" w:cstheme="minorHAnsi"/>
          <w:sz w:val="22"/>
          <w:szCs w:val="22"/>
        </w:rPr>
        <w:t xml:space="preserve"> nie ma możliwości dokonania cesji</w:t>
      </w:r>
      <w:r w:rsidR="00BA1375">
        <w:rPr>
          <w:rFonts w:asciiTheme="minorHAnsi" w:hAnsiTheme="minorHAnsi" w:cstheme="minorHAnsi"/>
          <w:sz w:val="22"/>
          <w:szCs w:val="22"/>
        </w:rPr>
        <w:t xml:space="preserve"> lub </w:t>
      </w:r>
      <w:r w:rsidRPr="00F74B08">
        <w:rPr>
          <w:rFonts w:asciiTheme="minorHAnsi" w:hAnsiTheme="minorHAnsi" w:cstheme="minorHAnsi"/>
          <w:sz w:val="22"/>
          <w:szCs w:val="22"/>
        </w:rPr>
        <w:t xml:space="preserve">faktoringu praw i obowiązków wynikających z Umowy bez uprzedniej </w:t>
      </w:r>
      <w:r w:rsidR="00BA1375">
        <w:rPr>
          <w:rFonts w:asciiTheme="minorHAnsi" w:hAnsiTheme="minorHAnsi" w:cstheme="minorHAnsi"/>
          <w:sz w:val="22"/>
          <w:szCs w:val="22"/>
        </w:rPr>
        <w:t xml:space="preserve">pisemnej </w:t>
      </w:r>
      <w:r w:rsidRPr="00F74B08">
        <w:rPr>
          <w:rFonts w:asciiTheme="minorHAnsi" w:hAnsiTheme="minorHAnsi" w:cstheme="minorHAnsi"/>
          <w:sz w:val="22"/>
          <w:szCs w:val="22"/>
        </w:rPr>
        <w:t>zgody Zamawiającego.</w:t>
      </w:r>
    </w:p>
    <w:p w14:paraId="55C89A45" w14:textId="4FD90255" w:rsidR="00FA1734" w:rsidRPr="00377836" w:rsidRDefault="00FA1734" w:rsidP="004C5233">
      <w:pPr>
        <w:pStyle w:val="Nagwek1"/>
        <w:spacing w:before="240" w:after="240"/>
      </w:pPr>
      <w:r w:rsidRPr="00377836">
        <w:t>§</w:t>
      </w:r>
      <w:r w:rsidR="00E45492" w:rsidRPr="00377836">
        <w:t xml:space="preserve"> </w:t>
      </w:r>
      <w:r w:rsidR="003B3611" w:rsidRPr="00377836">
        <w:t>2</w:t>
      </w:r>
      <w:r w:rsidR="008534AC">
        <w:t>2</w:t>
      </w:r>
      <w:r w:rsidR="008848F5" w:rsidRPr="00377836">
        <w:t xml:space="preserve"> </w:t>
      </w:r>
      <w:r w:rsidRPr="00377836">
        <w:t>Nadzór nad realizacją umowy</w:t>
      </w:r>
    </w:p>
    <w:p w14:paraId="29A891A5" w14:textId="582E0F4F" w:rsidR="0080647E" w:rsidRPr="00377836" w:rsidRDefault="004C5233" w:rsidP="00B21C19">
      <w:pPr>
        <w:numPr>
          <w:ilvl w:val="3"/>
          <w:numId w:val="3"/>
        </w:numPr>
        <w:tabs>
          <w:tab w:val="clear" w:pos="2880"/>
          <w:tab w:val="num" w:pos="360"/>
        </w:tabs>
        <w:suppressAutoHyphens w:val="0"/>
        <w:overflowPunct/>
        <w:autoSpaceDE/>
        <w:spacing w:line="300" w:lineRule="auto"/>
        <w:ind w:left="360"/>
        <w:textAlignment w:val="auto"/>
        <w:rPr>
          <w:rFonts w:asciiTheme="minorHAnsi" w:hAnsiTheme="minorHAnsi" w:cstheme="minorHAnsi"/>
          <w:sz w:val="22"/>
          <w:szCs w:val="22"/>
        </w:rPr>
      </w:pPr>
      <w:r>
        <w:rPr>
          <w:rFonts w:asciiTheme="minorHAnsi" w:hAnsiTheme="minorHAnsi" w:cstheme="minorHAnsi"/>
          <w:sz w:val="22"/>
          <w:szCs w:val="22"/>
        </w:rPr>
        <w:t>………………………………</w:t>
      </w:r>
      <w:r w:rsidR="00E45492" w:rsidRPr="00377836">
        <w:rPr>
          <w:rFonts w:asciiTheme="minorHAnsi" w:hAnsiTheme="minorHAnsi" w:cstheme="minorHAnsi"/>
          <w:sz w:val="22"/>
          <w:szCs w:val="22"/>
        </w:rPr>
        <w:t xml:space="preserve"> tel. 0 22 277 52 </w:t>
      </w:r>
      <w:r>
        <w:rPr>
          <w:rFonts w:asciiTheme="minorHAnsi" w:hAnsiTheme="minorHAnsi" w:cstheme="minorHAnsi"/>
          <w:sz w:val="22"/>
          <w:szCs w:val="22"/>
        </w:rPr>
        <w:t>……………</w:t>
      </w:r>
      <w:r w:rsidR="00E45492" w:rsidRPr="00377836">
        <w:rPr>
          <w:rFonts w:asciiTheme="minorHAnsi" w:hAnsiTheme="minorHAnsi" w:cstheme="minorHAnsi"/>
          <w:sz w:val="22"/>
          <w:szCs w:val="22"/>
        </w:rPr>
        <w:t xml:space="preserve">, e-mail </w:t>
      </w:r>
      <w:hyperlink r:id="rId11" w:history="1">
        <w:r w:rsidRPr="00CA7599">
          <w:rPr>
            <w:rStyle w:val="Hipercze"/>
            <w:rFonts w:asciiTheme="minorHAnsi" w:hAnsiTheme="minorHAnsi" w:cstheme="minorHAnsi"/>
            <w:sz w:val="22"/>
            <w:szCs w:val="22"/>
          </w:rPr>
          <w:t>......................@um.warszawa.pl</w:t>
        </w:r>
      </w:hyperlink>
      <w:r w:rsidR="00E45492" w:rsidRPr="00377836">
        <w:rPr>
          <w:rFonts w:asciiTheme="minorHAnsi" w:hAnsiTheme="minorHAnsi" w:cstheme="minorHAnsi"/>
          <w:sz w:val="22"/>
          <w:szCs w:val="22"/>
        </w:rPr>
        <w:t xml:space="preserve"> –  przedstawiciel  Zamawiającego będ</w:t>
      </w:r>
      <w:r w:rsidR="00AE0B89" w:rsidRPr="00377836">
        <w:rPr>
          <w:rFonts w:asciiTheme="minorHAnsi" w:hAnsiTheme="minorHAnsi" w:cstheme="minorHAnsi"/>
          <w:sz w:val="22"/>
          <w:szCs w:val="22"/>
        </w:rPr>
        <w:t>zie</w:t>
      </w:r>
      <w:r w:rsidR="00E45492" w:rsidRPr="00377836">
        <w:rPr>
          <w:rFonts w:asciiTheme="minorHAnsi" w:hAnsiTheme="minorHAnsi" w:cstheme="minorHAnsi"/>
          <w:sz w:val="22"/>
          <w:szCs w:val="22"/>
        </w:rPr>
        <w:t xml:space="preserve"> pełni</w:t>
      </w:r>
      <w:r w:rsidR="00AE0B89" w:rsidRPr="00377836">
        <w:rPr>
          <w:rFonts w:asciiTheme="minorHAnsi" w:hAnsiTheme="minorHAnsi" w:cstheme="minorHAnsi"/>
          <w:sz w:val="22"/>
          <w:szCs w:val="22"/>
        </w:rPr>
        <w:t>ła</w:t>
      </w:r>
      <w:r w:rsidR="00E45492" w:rsidRPr="00377836">
        <w:rPr>
          <w:rFonts w:asciiTheme="minorHAnsi" w:hAnsiTheme="minorHAnsi" w:cstheme="minorHAnsi"/>
          <w:sz w:val="22"/>
          <w:szCs w:val="22"/>
        </w:rPr>
        <w:t xml:space="preserve"> funkcję koordynatora prac w zakresie realizacji obowiązków Zamawiającego wynikających z niniejszej umowy.</w:t>
      </w:r>
    </w:p>
    <w:p w14:paraId="536BAF10" w14:textId="6487E484" w:rsidR="00FA1734" w:rsidRPr="00377836" w:rsidRDefault="00E45492" w:rsidP="00B21C19">
      <w:pPr>
        <w:numPr>
          <w:ilvl w:val="3"/>
          <w:numId w:val="3"/>
        </w:numPr>
        <w:tabs>
          <w:tab w:val="clear" w:pos="2880"/>
          <w:tab w:val="num" w:pos="360"/>
        </w:tabs>
        <w:suppressAutoHyphens w:val="0"/>
        <w:overflowPunct/>
        <w:autoSpaceDE/>
        <w:spacing w:line="300" w:lineRule="auto"/>
        <w:ind w:left="360"/>
        <w:textAlignment w:val="auto"/>
        <w:rPr>
          <w:rFonts w:asciiTheme="minorHAnsi" w:hAnsiTheme="minorHAnsi" w:cstheme="minorHAnsi"/>
          <w:sz w:val="22"/>
          <w:szCs w:val="22"/>
        </w:rPr>
      </w:pPr>
      <w:r w:rsidRPr="00377836">
        <w:rPr>
          <w:rFonts w:asciiTheme="minorHAnsi" w:hAnsiTheme="minorHAnsi" w:cstheme="minorHAnsi"/>
          <w:sz w:val="22"/>
          <w:szCs w:val="22"/>
        </w:rPr>
        <w:t xml:space="preserve">…………………………………………………………….– przedstawiciel Wykonawcy będzie pełnił funkcję </w:t>
      </w:r>
      <w:r w:rsidR="003B3611" w:rsidRPr="00377836">
        <w:rPr>
          <w:rFonts w:asciiTheme="minorHAnsi" w:hAnsiTheme="minorHAnsi" w:cstheme="minorHAnsi"/>
          <w:sz w:val="22"/>
          <w:szCs w:val="22"/>
        </w:rPr>
        <w:t>…………………………………………………………………..</w:t>
      </w:r>
      <w:r w:rsidR="0080647E" w:rsidRPr="00377836">
        <w:rPr>
          <w:rFonts w:asciiTheme="minorHAnsi" w:hAnsiTheme="minorHAnsi" w:cstheme="minorHAnsi"/>
          <w:sz w:val="22"/>
          <w:szCs w:val="22"/>
        </w:rPr>
        <w:t xml:space="preserve"> koordynatora prac w zakresie realizacji obowiązków </w:t>
      </w:r>
      <w:r w:rsidR="00862150" w:rsidRPr="00377836">
        <w:rPr>
          <w:rFonts w:asciiTheme="minorHAnsi" w:hAnsiTheme="minorHAnsi" w:cstheme="minorHAnsi"/>
          <w:sz w:val="22"/>
          <w:szCs w:val="22"/>
        </w:rPr>
        <w:t>Wykonawcy</w:t>
      </w:r>
      <w:r w:rsidR="0080647E" w:rsidRPr="00377836">
        <w:rPr>
          <w:rFonts w:asciiTheme="minorHAnsi" w:hAnsiTheme="minorHAnsi" w:cstheme="minorHAnsi"/>
          <w:sz w:val="22"/>
          <w:szCs w:val="22"/>
        </w:rPr>
        <w:t xml:space="preserve"> wynikających z niniejszej umowy.</w:t>
      </w:r>
    </w:p>
    <w:p w14:paraId="430E4ABF" w14:textId="62626FEF" w:rsidR="00FA1734" w:rsidRPr="00377836" w:rsidRDefault="00FA1734" w:rsidP="00B21C19">
      <w:pPr>
        <w:numPr>
          <w:ilvl w:val="3"/>
          <w:numId w:val="3"/>
        </w:numPr>
        <w:tabs>
          <w:tab w:val="clear" w:pos="2880"/>
          <w:tab w:val="num" w:pos="360"/>
        </w:tabs>
        <w:suppressAutoHyphens w:val="0"/>
        <w:overflowPunct/>
        <w:autoSpaceDE/>
        <w:spacing w:line="300" w:lineRule="auto"/>
        <w:ind w:left="360"/>
        <w:textAlignment w:val="auto"/>
        <w:rPr>
          <w:rFonts w:asciiTheme="minorHAnsi" w:hAnsiTheme="minorHAnsi" w:cstheme="minorHAnsi"/>
          <w:sz w:val="22"/>
          <w:szCs w:val="22"/>
        </w:rPr>
      </w:pPr>
      <w:r w:rsidRPr="00377836">
        <w:rPr>
          <w:rFonts w:asciiTheme="minorHAnsi" w:hAnsiTheme="minorHAnsi" w:cstheme="minorHAnsi"/>
          <w:sz w:val="22"/>
          <w:szCs w:val="22"/>
        </w:rPr>
        <w:t xml:space="preserve">Wykonawca oświadcza, że osoby przy pomocy których będzie realizował zamówienie posiadają odpowiednie uprawnienia do profesjonalnego wykonania umowy. </w:t>
      </w:r>
    </w:p>
    <w:p w14:paraId="07768FBD" w14:textId="77777777" w:rsidR="00E45492" w:rsidRPr="00377836" w:rsidRDefault="00FA1734" w:rsidP="00B21C19">
      <w:pPr>
        <w:numPr>
          <w:ilvl w:val="3"/>
          <w:numId w:val="3"/>
        </w:numPr>
        <w:tabs>
          <w:tab w:val="clear" w:pos="2880"/>
          <w:tab w:val="num" w:pos="360"/>
        </w:tabs>
        <w:suppressAutoHyphens w:val="0"/>
        <w:overflowPunct/>
        <w:autoSpaceDE/>
        <w:spacing w:line="300" w:lineRule="auto"/>
        <w:ind w:left="360"/>
        <w:textAlignment w:val="auto"/>
        <w:rPr>
          <w:rFonts w:asciiTheme="minorHAnsi" w:hAnsiTheme="minorHAnsi" w:cstheme="minorHAnsi"/>
          <w:sz w:val="22"/>
          <w:szCs w:val="22"/>
        </w:rPr>
      </w:pPr>
      <w:r w:rsidRPr="00377836">
        <w:rPr>
          <w:rFonts w:asciiTheme="minorHAnsi" w:hAnsiTheme="minorHAnsi" w:cstheme="minorHAnsi"/>
          <w:sz w:val="22"/>
          <w:szCs w:val="22"/>
        </w:rPr>
        <w:t>Wykonawca nie może powierzyć wykonania prac wynikających z niniejszej umowy osobie trzeciej bez zgody Zamawiającego.</w:t>
      </w:r>
    </w:p>
    <w:p w14:paraId="06458E74" w14:textId="2397B023" w:rsidR="003B3611" w:rsidRPr="00377836" w:rsidRDefault="00E45492" w:rsidP="00B21C19">
      <w:pPr>
        <w:numPr>
          <w:ilvl w:val="3"/>
          <w:numId w:val="3"/>
        </w:numPr>
        <w:tabs>
          <w:tab w:val="clear" w:pos="2880"/>
          <w:tab w:val="num" w:pos="360"/>
        </w:tabs>
        <w:suppressAutoHyphens w:val="0"/>
        <w:overflowPunct/>
        <w:autoSpaceDE/>
        <w:spacing w:line="300" w:lineRule="auto"/>
        <w:ind w:left="360"/>
        <w:textAlignment w:val="auto"/>
        <w:rPr>
          <w:rFonts w:asciiTheme="minorHAnsi" w:hAnsiTheme="minorHAnsi" w:cstheme="minorHAnsi"/>
          <w:sz w:val="22"/>
          <w:szCs w:val="22"/>
        </w:rPr>
      </w:pPr>
      <w:r w:rsidRPr="00377836">
        <w:rPr>
          <w:rFonts w:asciiTheme="minorHAnsi" w:hAnsiTheme="minorHAnsi" w:cstheme="minorHAnsi"/>
          <w:sz w:val="22"/>
          <w:szCs w:val="22"/>
        </w:rPr>
        <w:t>Wykonawca na pisemny uzasadniony wniosek Zamawiającego zastąpi osoby wskazane w ust. 3, innymi osobami posiadającymi stosowne uprawnienia. Zmiana osób nie wymaga zmiany umowy, a nastąpi po pisemnej informacji od Wykonawcy</w:t>
      </w:r>
      <w:r w:rsidR="00F03847" w:rsidRPr="00377836">
        <w:rPr>
          <w:rFonts w:asciiTheme="minorHAnsi" w:hAnsiTheme="minorHAnsi" w:cstheme="minorHAnsi"/>
          <w:sz w:val="22"/>
          <w:szCs w:val="22"/>
        </w:rPr>
        <w:t>.</w:t>
      </w:r>
    </w:p>
    <w:p w14:paraId="6B815FD2" w14:textId="2504BAFC" w:rsidR="003B3611" w:rsidRPr="00377836" w:rsidRDefault="003B3611" w:rsidP="004C5233">
      <w:pPr>
        <w:pStyle w:val="Nagwek1"/>
        <w:spacing w:before="240" w:after="240"/>
      </w:pPr>
      <w:r w:rsidRPr="00377836">
        <w:t>§ 2</w:t>
      </w:r>
      <w:r w:rsidR="008534AC">
        <w:t>3</w:t>
      </w:r>
      <w:r w:rsidRPr="00377836">
        <w:t xml:space="preserve"> Gwarancja jakości i uprawnienia z tytułu rękojmi</w:t>
      </w:r>
    </w:p>
    <w:p w14:paraId="437314F6" w14:textId="77777777" w:rsidR="008534AC" w:rsidRPr="00F74B08" w:rsidRDefault="008534AC" w:rsidP="00B21C19">
      <w:pPr>
        <w:numPr>
          <w:ilvl w:val="0"/>
          <w:numId w:val="95"/>
        </w:numPr>
        <w:shd w:val="clear" w:color="auto" w:fill="FFFFFF"/>
        <w:tabs>
          <w:tab w:val="left" w:pos="-3119"/>
          <w:tab w:val="num" w:pos="360"/>
        </w:tabs>
        <w:spacing w:line="300" w:lineRule="auto"/>
        <w:ind w:left="360" w:right="1"/>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Wykonawca jest odpowiedzialny względem Zamawiającego z tytułu rękojmi za wady wykonanego przedmiotu umowy. </w:t>
      </w:r>
    </w:p>
    <w:p w14:paraId="30F7F224" w14:textId="77777777" w:rsidR="008534AC" w:rsidRPr="00F74B08" w:rsidRDefault="008534AC" w:rsidP="00B21C19">
      <w:pPr>
        <w:numPr>
          <w:ilvl w:val="0"/>
          <w:numId w:val="95"/>
        </w:numPr>
        <w:shd w:val="clear" w:color="auto" w:fill="FFFFFF"/>
        <w:tabs>
          <w:tab w:val="left" w:pos="-3119"/>
          <w:tab w:val="num" w:pos="360"/>
        </w:tabs>
        <w:spacing w:line="300" w:lineRule="auto"/>
        <w:ind w:left="360" w:right="1"/>
        <w:textAlignment w:val="auto"/>
        <w:rPr>
          <w:rFonts w:asciiTheme="minorHAnsi" w:hAnsiTheme="minorHAnsi" w:cstheme="minorHAnsi"/>
          <w:color w:val="FF0000"/>
          <w:sz w:val="22"/>
          <w:szCs w:val="22"/>
        </w:rPr>
      </w:pPr>
      <w:r w:rsidRPr="00F74B08">
        <w:rPr>
          <w:rFonts w:asciiTheme="minorHAnsi" w:hAnsiTheme="minorHAnsi" w:cstheme="minorHAnsi"/>
          <w:sz w:val="22"/>
          <w:szCs w:val="22"/>
        </w:rPr>
        <w:lastRenderedPageBreak/>
        <w:t>Strony zgodnie oświadczają, iż odpowiedzialność Wykonawcy z tytułu rękojmi za wady przedmiotu umowy rozszerzają w stosunku do zasad określonych w art. 556 i następnych Kodeksu cywilnego. Odpowiedzialność Wykonawcy z tytułu rękojmi za wady dotyczy wad przedmiotu umowy istniejących w chwili dokonywania czynności odbioru oraz wad powstałych po odbiorze, z przyczyn tkwiących w przedmiocie umowy w chwili odbioru. Strony zgodnie oświadczają, iż Zamawiającemu przysługują uprawnienia z tytułu rękojmi za wady na zasadach określonych w niniejszym paragrafie.</w:t>
      </w:r>
    </w:p>
    <w:p w14:paraId="33112193" w14:textId="77777777" w:rsidR="008534AC" w:rsidRPr="00F74B08" w:rsidRDefault="008534AC" w:rsidP="00B21C19">
      <w:pPr>
        <w:numPr>
          <w:ilvl w:val="0"/>
          <w:numId w:val="95"/>
        </w:numPr>
        <w:shd w:val="clear" w:color="auto" w:fill="FFFFFF"/>
        <w:tabs>
          <w:tab w:val="left" w:pos="-3119"/>
          <w:tab w:val="num" w:pos="360"/>
        </w:tabs>
        <w:spacing w:line="300" w:lineRule="auto"/>
        <w:ind w:left="360" w:right="1"/>
        <w:textAlignment w:val="auto"/>
        <w:rPr>
          <w:rFonts w:asciiTheme="minorHAnsi" w:hAnsiTheme="minorHAnsi" w:cstheme="minorHAnsi"/>
          <w:sz w:val="22"/>
          <w:szCs w:val="22"/>
        </w:rPr>
      </w:pPr>
      <w:r w:rsidRPr="00F74B08">
        <w:rPr>
          <w:rFonts w:asciiTheme="minorHAnsi" w:hAnsiTheme="minorHAnsi" w:cstheme="minorHAnsi"/>
          <w:sz w:val="22"/>
          <w:szCs w:val="22"/>
        </w:rPr>
        <w:t>Zamawiający, zgodnie z treścią art. 579 Kodeksu cywilnego może wykonywać uprawnienia z tytułu rękojmi za wady, niezależnie od uprawnień wynikających z tytułu udzielonej przez Wykonawcę gwarancji jakości.</w:t>
      </w:r>
    </w:p>
    <w:p w14:paraId="3341DDB8" w14:textId="77777777" w:rsidR="008534AC" w:rsidRPr="00F74B08" w:rsidRDefault="008534AC" w:rsidP="00B21C19">
      <w:pPr>
        <w:numPr>
          <w:ilvl w:val="0"/>
          <w:numId w:val="95"/>
        </w:numPr>
        <w:shd w:val="clear" w:color="auto" w:fill="FFFFFF"/>
        <w:tabs>
          <w:tab w:val="left" w:pos="-3119"/>
          <w:tab w:val="num" w:pos="360"/>
        </w:tabs>
        <w:spacing w:line="300" w:lineRule="auto"/>
        <w:ind w:left="360" w:right="1"/>
        <w:textAlignment w:val="auto"/>
        <w:rPr>
          <w:rFonts w:asciiTheme="minorHAnsi" w:hAnsiTheme="minorHAnsi" w:cstheme="minorHAnsi"/>
          <w:sz w:val="22"/>
          <w:szCs w:val="22"/>
        </w:rPr>
      </w:pPr>
      <w:r w:rsidRPr="00F74B08">
        <w:rPr>
          <w:rFonts w:asciiTheme="minorHAnsi" w:hAnsiTheme="minorHAnsi" w:cstheme="minorHAnsi"/>
          <w:sz w:val="22"/>
          <w:szCs w:val="22"/>
        </w:rPr>
        <w:t>Wykonawca udziela gwarancji jakości i rękojmi na wykonany przedmiot Umowy na okres</w:t>
      </w:r>
      <w:r w:rsidRPr="00F74B08">
        <w:rPr>
          <w:rStyle w:val="Odwoanieprzypisudolnego"/>
          <w:rFonts w:asciiTheme="minorHAnsi" w:hAnsiTheme="minorHAnsi"/>
          <w:sz w:val="22"/>
          <w:szCs w:val="22"/>
        </w:rPr>
        <w:footnoteReference w:id="2"/>
      </w:r>
      <w:r w:rsidRPr="00F74B08">
        <w:rPr>
          <w:rFonts w:asciiTheme="minorHAnsi" w:hAnsiTheme="minorHAnsi" w:cstheme="minorHAnsi"/>
          <w:sz w:val="22"/>
          <w:szCs w:val="22"/>
        </w:rPr>
        <w:t>: …… miesięcy licząc od daty podpisania protokołu odbioru końcowego przedmiotu Umowy. W przypadku, gdy okres gwarancji udzielony przez producenta materiałów, czy zamontowanych urządzeń jest dłuższy od okresu gwarancji udzielonej przez Wykonawcę, wówczas obowiązuje gwarancja producenta.</w:t>
      </w:r>
    </w:p>
    <w:p w14:paraId="00E3A31B" w14:textId="77777777" w:rsidR="008534AC" w:rsidRPr="00F74B08" w:rsidRDefault="008534AC" w:rsidP="00B21C19">
      <w:pPr>
        <w:numPr>
          <w:ilvl w:val="0"/>
          <w:numId w:val="95"/>
        </w:numPr>
        <w:shd w:val="clear" w:color="auto" w:fill="FFFFFF"/>
        <w:tabs>
          <w:tab w:val="left" w:pos="-3119"/>
          <w:tab w:val="num" w:pos="360"/>
        </w:tabs>
        <w:spacing w:line="300" w:lineRule="auto"/>
        <w:ind w:left="360" w:right="1"/>
        <w:textAlignment w:val="auto"/>
        <w:rPr>
          <w:rFonts w:asciiTheme="minorHAnsi" w:hAnsiTheme="minorHAnsi" w:cstheme="minorHAnsi"/>
          <w:sz w:val="22"/>
          <w:szCs w:val="22"/>
        </w:rPr>
      </w:pPr>
      <w:r w:rsidRPr="00F74B08">
        <w:rPr>
          <w:rFonts w:asciiTheme="minorHAnsi" w:hAnsiTheme="minorHAnsi" w:cstheme="minorHAnsi"/>
          <w:sz w:val="22"/>
          <w:szCs w:val="22"/>
        </w:rPr>
        <w:t>Wykonawca zobowiązuje się w ramach wynagrodzenia umownego raz w roku (w odstępach 11-12 miesięcznych) wykonać przegląd gwarancyjny i usunąć usterki wynikłe w okresie obowiązującej gwarancji.</w:t>
      </w:r>
    </w:p>
    <w:p w14:paraId="37F4EC52" w14:textId="77777777" w:rsidR="008534AC" w:rsidRPr="00F74B08" w:rsidRDefault="008534AC" w:rsidP="00B21C19">
      <w:pPr>
        <w:numPr>
          <w:ilvl w:val="0"/>
          <w:numId w:val="95"/>
        </w:numPr>
        <w:shd w:val="clear" w:color="auto" w:fill="FFFFFF"/>
        <w:tabs>
          <w:tab w:val="left" w:pos="-3119"/>
          <w:tab w:val="num" w:pos="360"/>
        </w:tabs>
        <w:spacing w:line="300" w:lineRule="auto"/>
        <w:ind w:left="360" w:right="1"/>
        <w:textAlignment w:val="auto"/>
        <w:rPr>
          <w:rFonts w:asciiTheme="minorHAnsi" w:hAnsiTheme="minorHAnsi" w:cstheme="minorHAnsi"/>
          <w:sz w:val="22"/>
          <w:szCs w:val="22"/>
        </w:rPr>
      </w:pPr>
      <w:r w:rsidRPr="00F74B08">
        <w:rPr>
          <w:rFonts w:asciiTheme="minorHAnsi" w:hAnsiTheme="minorHAnsi" w:cstheme="minorHAnsi"/>
          <w:sz w:val="22"/>
          <w:szCs w:val="22"/>
        </w:rPr>
        <w:t>Wykonawca zgłasza Zamawiającemu gotowość do wykonania przeglądu gwarancyjnego z 14 dniowym wyprzedzeniem i uzgadnia jego termin z Zamawiającym.</w:t>
      </w:r>
    </w:p>
    <w:p w14:paraId="4A1AD165" w14:textId="77777777" w:rsidR="008534AC" w:rsidRPr="00F74B08" w:rsidRDefault="008534AC" w:rsidP="00B21C19">
      <w:pPr>
        <w:numPr>
          <w:ilvl w:val="0"/>
          <w:numId w:val="95"/>
        </w:numPr>
        <w:shd w:val="clear" w:color="auto" w:fill="FFFFFF"/>
        <w:tabs>
          <w:tab w:val="left" w:pos="-3119"/>
          <w:tab w:val="num" w:pos="360"/>
        </w:tabs>
        <w:spacing w:line="300" w:lineRule="auto"/>
        <w:ind w:left="360" w:right="1"/>
        <w:textAlignment w:val="auto"/>
        <w:rPr>
          <w:rFonts w:asciiTheme="minorHAnsi" w:hAnsiTheme="minorHAnsi" w:cstheme="minorHAnsi"/>
          <w:sz w:val="22"/>
          <w:szCs w:val="22"/>
        </w:rPr>
      </w:pPr>
      <w:r w:rsidRPr="00F74B08">
        <w:rPr>
          <w:rFonts w:asciiTheme="minorHAnsi" w:hAnsiTheme="minorHAnsi" w:cstheme="minorHAnsi"/>
          <w:sz w:val="22"/>
          <w:szCs w:val="22"/>
        </w:rPr>
        <w:t>Po zakończeniu każdego z przeglądów gwarancyjnych Wykonawca sporządzi protokół zawierający spis wykonanych czynności, wykaz wykrytych wad i usterek.</w:t>
      </w:r>
    </w:p>
    <w:p w14:paraId="01DFD933" w14:textId="77777777" w:rsidR="008534AC" w:rsidRPr="00F74B08" w:rsidRDefault="008534AC" w:rsidP="00B21C19">
      <w:pPr>
        <w:numPr>
          <w:ilvl w:val="0"/>
          <w:numId w:val="95"/>
        </w:numPr>
        <w:shd w:val="clear" w:color="auto" w:fill="FFFFFF"/>
        <w:tabs>
          <w:tab w:val="left" w:pos="-3119"/>
          <w:tab w:val="num" w:pos="360"/>
        </w:tabs>
        <w:spacing w:line="300" w:lineRule="auto"/>
        <w:ind w:left="357" w:hanging="357"/>
        <w:textAlignment w:val="auto"/>
        <w:rPr>
          <w:rFonts w:asciiTheme="minorHAnsi" w:hAnsiTheme="minorHAnsi" w:cstheme="minorHAnsi"/>
          <w:sz w:val="22"/>
          <w:szCs w:val="22"/>
        </w:rPr>
      </w:pPr>
      <w:r w:rsidRPr="00F74B08">
        <w:rPr>
          <w:rFonts w:asciiTheme="minorHAnsi" w:hAnsiTheme="minorHAnsi" w:cstheme="minorHAnsi"/>
          <w:sz w:val="22"/>
          <w:szCs w:val="22"/>
        </w:rPr>
        <w:t>W okresie udzielonej gwarancji jakości Wykonawca:</w:t>
      </w:r>
    </w:p>
    <w:p w14:paraId="039C3446" w14:textId="77777777" w:rsidR="008534AC" w:rsidRPr="00F74B08" w:rsidRDefault="008534AC" w:rsidP="00B21C19">
      <w:pPr>
        <w:numPr>
          <w:ilvl w:val="0"/>
          <w:numId w:val="96"/>
        </w:numPr>
        <w:tabs>
          <w:tab w:val="num" w:pos="709"/>
        </w:tabs>
        <w:spacing w:line="300" w:lineRule="auto"/>
        <w:ind w:left="714" w:hanging="357"/>
        <w:textAlignment w:val="auto"/>
        <w:rPr>
          <w:rFonts w:asciiTheme="minorHAnsi" w:hAnsiTheme="minorHAnsi" w:cstheme="minorHAnsi"/>
          <w:sz w:val="22"/>
          <w:szCs w:val="22"/>
        </w:rPr>
      </w:pPr>
      <w:r w:rsidRPr="00F74B08">
        <w:rPr>
          <w:rFonts w:asciiTheme="minorHAnsi" w:hAnsiTheme="minorHAnsi" w:cstheme="minorHAnsi"/>
          <w:sz w:val="22"/>
          <w:szCs w:val="22"/>
        </w:rPr>
        <w:t xml:space="preserve">jest odpowiedzialny za jakość przedmiotu Umowy i zobowiązany jest do usunięcia wad polegających na: </w:t>
      </w:r>
    </w:p>
    <w:p w14:paraId="1A8E247F" w14:textId="77777777" w:rsidR="008534AC" w:rsidRPr="00F74B08" w:rsidRDefault="008534AC" w:rsidP="00B21C19">
      <w:pPr>
        <w:numPr>
          <w:ilvl w:val="0"/>
          <w:numId w:val="97"/>
        </w:numPr>
        <w:tabs>
          <w:tab w:val="num" w:pos="993"/>
        </w:tabs>
        <w:spacing w:line="300" w:lineRule="auto"/>
        <w:ind w:left="993" w:right="-18" w:hanging="283"/>
        <w:textAlignment w:val="auto"/>
        <w:rPr>
          <w:rFonts w:asciiTheme="minorHAnsi" w:hAnsiTheme="minorHAnsi" w:cstheme="minorHAnsi"/>
          <w:sz w:val="22"/>
          <w:szCs w:val="22"/>
        </w:rPr>
      </w:pPr>
      <w:r w:rsidRPr="00F74B08">
        <w:rPr>
          <w:rFonts w:asciiTheme="minorHAnsi" w:hAnsiTheme="minorHAnsi" w:cstheme="minorHAnsi"/>
          <w:sz w:val="22"/>
          <w:szCs w:val="22"/>
        </w:rPr>
        <w:t>nieprawidłowości lub niezgodności z zawartą Umową jakiegokolwiek świadczenia Wykonawcy zrealizowanego w ramach Umowy,</w:t>
      </w:r>
    </w:p>
    <w:p w14:paraId="5A1AD60C" w14:textId="77777777" w:rsidR="008534AC" w:rsidRPr="00096323" w:rsidRDefault="008534AC" w:rsidP="00B21C19">
      <w:pPr>
        <w:numPr>
          <w:ilvl w:val="0"/>
          <w:numId w:val="97"/>
        </w:numPr>
        <w:tabs>
          <w:tab w:val="num" w:pos="993"/>
        </w:tabs>
        <w:spacing w:line="300" w:lineRule="auto"/>
        <w:ind w:left="993" w:right="-18" w:hanging="283"/>
        <w:textAlignment w:val="auto"/>
        <w:rPr>
          <w:rFonts w:asciiTheme="minorHAnsi" w:hAnsiTheme="minorHAnsi" w:cstheme="minorHAnsi"/>
          <w:sz w:val="22"/>
          <w:szCs w:val="22"/>
        </w:rPr>
      </w:pPr>
      <w:r w:rsidRPr="00F74B08">
        <w:rPr>
          <w:rFonts w:asciiTheme="minorHAnsi" w:hAnsiTheme="minorHAnsi" w:cstheme="minorHAnsi"/>
          <w:sz w:val="22"/>
          <w:szCs w:val="22"/>
        </w:rPr>
        <w:t xml:space="preserve">nieprawidłowym funkcjonowaniu jakiegokolwiek elementu, części, materiału, urządzenia, </w:t>
      </w:r>
      <w:r w:rsidRPr="00096323">
        <w:rPr>
          <w:rFonts w:asciiTheme="minorHAnsi" w:hAnsiTheme="minorHAnsi" w:cstheme="minorHAnsi"/>
          <w:sz w:val="22"/>
          <w:szCs w:val="22"/>
        </w:rPr>
        <w:t>wyposażenia, który uniemożliwia lub utrudnia jego eksploatację,</w:t>
      </w:r>
    </w:p>
    <w:p w14:paraId="5292649C" w14:textId="77777777" w:rsidR="008534AC" w:rsidRPr="00096323" w:rsidRDefault="008534AC" w:rsidP="00B21C19">
      <w:pPr>
        <w:numPr>
          <w:ilvl w:val="0"/>
          <w:numId w:val="97"/>
        </w:numPr>
        <w:tabs>
          <w:tab w:val="num" w:pos="993"/>
        </w:tabs>
        <w:spacing w:line="300" w:lineRule="auto"/>
        <w:ind w:left="993" w:right="-18" w:hanging="283"/>
        <w:textAlignment w:val="auto"/>
        <w:rPr>
          <w:rFonts w:asciiTheme="minorHAnsi" w:hAnsiTheme="minorHAnsi" w:cstheme="minorHAnsi"/>
          <w:sz w:val="22"/>
          <w:szCs w:val="22"/>
        </w:rPr>
      </w:pPr>
      <w:r w:rsidRPr="00096323">
        <w:rPr>
          <w:rFonts w:asciiTheme="minorHAnsi" w:hAnsiTheme="minorHAnsi" w:cstheme="minorHAnsi"/>
          <w:sz w:val="22"/>
          <w:szCs w:val="22"/>
        </w:rPr>
        <w:t xml:space="preserve">stwierdzeniu uschniętych, uszkodzonych lub zniszczonych roślin użytych do wykonania </w:t>
      </w:r>
      <w:proofErr w:type="spellStart"/>
      <w:r w:rsidRPr="00096323">
        <w:rPr>
          <w:rFonts w:asciiTheme="minorHAnsi" w:hAnsiTheme="minorHAnsi" w:cstheme="minorHAnsi"/>
          <w:sz w:val="22"/>
          <w:szCs w:val="22"/>
        </w:rPr>
        <w:t>nasadzeń</w:t>
      </w:r>
      <w:proofErr w:type="spellEnd"/>
      <w:r w:rsidRPr="00096323">
        <w:rPr>
          <w:rFonts w:asciiTheme="minorHAnsi" w:hAnsiTheme="minorHAnsi" w:cstheme="minorHAnsi"/>
          <w:sz w:val="22"/>
          <w:szCs w:val="22"/>
        </w:rPr>
        <w:t>,</w:t>
      </w:r>
    </w:p>
    <w:p w14:paraId="552A9986" w14:textId="77777777" w:rsidR="008534AC" w:rsidRDefault="008534AC" w:rsidP="00B21C19">
      <w:pPr>
        <w:numPr>
          <w:ilvl w:val="0"/>
          <w:numId w:val="96"/>
        </w:numPr>
        <w:tabs>
          <w:tab w:val="num" w:pos="709"/>
        </w:tabs>
        <w:spacing w:line="300" w:lineRule="auto"/>
        <w:ind w:left="714" w:hanging="357"/>
        <w:textAlignment w:val="auto"/>
        <w:rPr>
          <w:rFonts w:asciiTheme="minorHAnsi" w:hAnsiTheme="minorHAnsi" w:cstheme="minorHAnsi"/>
          <w:sz w:val="22"/>
          <w:szCs w:val="22"/>
        </w:rPr>
      </w:pPr>
      <w:r w:rsidRPr="00F74B08">
        <w:rPr>
          <w:rFonts w:asciiTheme="minorHAnsi" w:hAnsiTheme="minorHAnsi" w:cstheme="minorHAnsi"/>
          <w:sz w:val="22"/>
          <w:szCs w:val="22"/>
        </w:rPr>
        <w:t>zapewni bezpłatny serwis na dostarczone i/lub zamontowane/wbudowane urządzenia i elementy wyposażenia, które zgodnie z dokumentacją techniczną (zaleceniami producenta) takich urządzeń lub elementów wyposażenia wymagają serwisu lub konserwacji</w:t>
      </w:r>
      <w:r>
        <w:rPr>
          <w:rFonts w:asciiTheme="minorHAnsi" w:hAnsiTheme="minorHAnsi" w:cstheme="minorHAnsi"/>
          <w:sz w:val="22"/>
          <w:szCs w:val="22"/>
        </w:rPr>
        <w:t xml:space="preserve"> </w:t>
      </w:r>
      <w:r w:rsidRPr="00096323">
        <w:rPr>
          <w:rFonts w:asciiTheme="minorHAnsi" w:hAnsiTheme="minorHAnsi" w:cstheme="minorHAnsi"/>
          <w:sz w:val="22"/>
          <w:szCs w:val="22"/>
        </w:rPr>
        <w:t>(dodatkowo w przypadku zaoferowania wyposażenia z drewna wykonanego z drzewa innego niż robinia Wykonawca wykona co najmniej 1 raz w każdym roku kalendarzowym udzielonej gwarancji jakości i rękojmi konserwację elementów drewnianych odpowiednimi środkami zgodnie z zaleceniami producenta,</w:t>
      </w:r>
    </w:p>
    <w:p w14:paraId="5E509640" w14:textId="77777777" w:rsidR="008534AC" w:rsidRPr="00096323" w:rsidRDefault="008534AC" w:rsidP="00B21C19">
      <w:pPr>
        <w:numPr>
          <w:ilvl w:val="0"/>
          <w:numId w:val="96"/>
        </w:numPr>
        <w:tabs>
          <w:tab w:val="num" w:pos="709"/>
        </w:tabs>
        <w:spacing w:line="300" w:lineRule="auto"/>
        <w:ind w:left="714" w:hanging="357"/>
        <w:textAlignment w:val="auto"/>
        <w:rPr>
          <w:rFonts w:asciiTheme="minorHAnsi" w:hAnsiTheme="minorHAnsi" w:cstheme="minorHAnsi"/>
          <w:sz w:val="22"/>
          <w:szCs w:val="22"/>
        </w:rPr>
      </w:pPr>
      <w:r w:rsidRPr="00096323">
        <w:rPr>
          <w:rFonts w:asciiTheme="minorHAnsi" w:hAnsiTheme="minorHAnsi" w:cstheme="minorHAnsi"/>
          <w:sz w:val="22"/>
          <w:szCs w:val="22"/>
        </w:rPr>
        <w:lastRenderedPageBreak/>
        <w:t xml:space="preserve">w przypadku wykonanych </w:t>
      </w:r>
      <w:proofErr w:type="spellStart"/>
      <w:r w:rsidRPr="00096323">
        <w:rPr>
          <w:rFonts w:asciiTheme="minorHAnsi" w:hAnsiTheme="minorHAnsi" w:cstheme="minorHAnsi"/>
          <w:sz w:val="22"/>
          <w:szCs w:val="22"/>
        </w:rPr>
        <w:t>nasadzeń</w:t>
      </w:r>
      <w:proofErr w:type="spellEnd"/>
      <w:r w:rsidRPr="00096323">
        <w:rPr>
          <w:rFonts w:asciiTheme="minorHAnsi" w:hAnsiTheme="minorHAnsi" w:cstheme="minorHAnsi"/>
          <w:sz w:val="22"/>
          <w:szCs w:val="22"/>
        </w:rPr>
        <w:t xml:space="preserve"> gwarancja obejmuje wymianę wadliwego przedmiotu gwarancji na wolny od wad (w przypadku stwierdzenia wad wskazanych w pkt 1) lit. c), oraz na wykonaniu zabiegów pielęgnacyjnych, zgodnie z załącznikiem nr 3 do Umowy z uwzględnieniem załącznika nr 2, 3, 4, 5 do “Standardów ochrony zieleni w procesach inwestycyjnych miasta stołecznego Warszawy” dostępnych pod adresem: https://zzw.waw.pl/wp-content/uploads/2023/01/Pobierz-Standard-ochrony-zieleni-w-procesach-inwestycyjnych-na-terenie-m.st_.-Warszawy.pdf.</w:t>
      </w:r>
    </w:p>
    <w:p w14:paraId="54A0F6A8" w14:textId="77777777" w:rsidR="008534AC" w:rsidRPr="00096323" w:rsidRDefault="008534AC" w:rsidP="00B21C19">
      <w:pPr>
        <w:pStyle w:val="Akapitzlist"/>
        <w:numPr>
          <w:ilvl w:val="0"/>
          <w:numId w:val="95"/>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096323">
        <w:rPr>
          <w:rFonts w:asciiTheme="minorHAnsi" w:hAnsiTheme="minorHAnsi" w:cstheme="minorHAnsi"/>
          <w:sz w:val="22"/>
          <w:szCs w:val="22"/>
        </w:rPr>
        <w:t>Czynności pielęgnacyjne:</w:t>
      </w:r>
    </w:p>
    <w:p w14:paraId="3E2369F7" w14:textId="77777777" w:rsidR="008534AC" w:rsidRPr="00096323" w:rsidRDefault="008534AC" w:rsidP="00B21C19">
      <w:pPr>
        <w:pStyle w:val="Akapitzlist"/>
        <w:numPr>
          <w:ilvl w:val="0"/>
          <w:numId w:val="98"/>
        </w:numPr>
        <w:tabs>
          <w:tab w:val="left" w:pos="426"/>
        </w:tabs>
        <w:overflowPunct/>
        <w:autoSpaceDE/>
        <w:spacing w:line="300" w:lineRule="auto"/>
        <w:ind w:left="709"/>
        <w:contextualSpacing w:val="0"/>
        <w:textAlignment w:val="auto"/>
        <w:rPr>
          <w:rFonts w:asciiTheme="minorHAnsi" w:hAnsiTheme="minorHAnsi" w:cstheme="minorHAnsi"/>
          <w:sz w:val="22"/>
          <w:szCs w:val="22"/>
        </w:rPr>
      </w:pPr>
      <w:r w:rsidRPr="00096323">
        <w:rPr>
          <w:rFonts w:asciiTheme="minorHAnsi" w:hAnsiTheme="minorHAnsi" w:cstheme="minorHAnsi"/>
          <w:sz w:val="22"/>
          <w:szCs w:val="22"/>
        </w:rPr>
        <w:t xml:space="preserve">wykonanych </w:t>
      </w:r>
      <w:proofErr w:type="spellStart"/>
      <w:r w:rsidRPr="00096323">
        <w:rPr>
          <w:rFonts w:asciiTheme="minorHAnsi" w:hAnsiTheme="minorHAnsi" w:cstheme="minorHAnsi"/>
          <w:sz w:val="22"/>
          <w:szCs w:val="22"/>
        </w:rPr>
        <w:t>nasadzeń</w:t>
      </w:r>
      <w:proofErr w:type="spellEnd"/>
      <w:r w:rsidRPr="00096323">
        <w:rPr>
          <w:rFonts w:asciiTheme="minorHAnsi" w:hAnsiTheme="minorHAnsi" w:cstheme="minorHAnsi"/>
          <w:sz w:val="22"/>
          <w:szCs w:val="22"/>
        </w:rPr>
        <w:t>, o których mowa w ust. 8 pkt 1) lit. c) oraz pkt 2)</w:t>
      </w:r>
    </w:p>
    <w:p w14:paraId="6FA507E3" w14:textId="77777777" w:rsidR="008534AC" w:rsidRPr="00096323" w:rsidRDefault="008534AC" w:rsidP="00B21C19">
      <w:pPr>
        <w:pStyle w:val="Akapitzlist"/>
        <w:numPr>
          <w:ilvl w:val="0"/>
          <w:numId w:val="98"/>
        </w:numPr>
        <w:tabs>
          <w:tab w:val="left" w:pos="426"/>
        </w:tabs>
        <w:overflowPunct/>
        <w:autoSpaceDE/>
        <w:spacing w:line="300" w:lineRule="auto"/>
        <w:ind w:left="709"/>
        <w:contextualSpacing w:val="0"/>
        <w:textAlignment w:val="auto"/>
        <w:rPr>
          <w:rFonts w:asciiTheme="minorHAnsi" w:hAnsiTheme="minorHAnsi" w:cstheme="minorHAnsi"/>
          <w:sz w:val="22"/>
          <w:szCs w:val="22"/>
        </w:rPr>
      </w:pPr>
      <w:r w:rsidRPr="00096323">
        <w:rPr>
          <w:rFonts w:asciiTheme="minorHAnsi" w:hAnsiTheme="minorHAnsi" w:cstheme="minorHAnsi"/>
          <w:sz w:val="22"/>
          <w:szCs w:val="22"/>
        </w:rPr>
        <w:t>konserwacyjne elementów drewnianych odpowiednimi środkami zgodnie z zaleceniami producenta, o których mowa w ust. 8 pkt 3)</w:t>
      </w:r>
    </w:p>
    <w:p w14:paraId="292C8388" w14:textId="77777777" w:rsidR="008534AC" w:rsidRPr="00096323" w:rsidRDefault="008534AC" w:rsidP="008534AC">
      <w:pPr>
        <w:tabs>
          <w:tab w:val="left" w:pos="426"/>
        </w:tabs>
        <w:overflowPunct/>
        <w:autoSpaceDE/>
        <w:spacing w:line="300" w:lineRule="auto"/>
        <w:ind w:left="349"/>
        <w:textAlignment w:val="auto"/>
        <w:rPr>
          <w:rFonts w:asciiTheme="minorHAnsi" w:hAnsiTheme="minorHAnsi" w:cstheme="minorHAnsi"/>
          <w:sz w:val="22"/>
          <w:szCs w:val="22"/>
        </w:rPr>
      </w:pPr>
      <w:r w:rsidRPr="00096323">
        <w:rPr>
          <w:rFonts w:asciiTheme="minorHAnsi" w:hAnsiTheme="minorHAnsi" w:cstheme="minorHAnsi"/>
          <w:sz w:val="22"/>
          <w:szCs w:val="22"/>
        </w:rPr>
        <w:t>będą realizowane przez Wykonawcę w terminach wyznaczonych przez kierowników poszczególnych placówek lub w terminach z nimi uzgodnionych.</w:t>
      </w:r>
    </w:p>
    <w:p w14:paraId="2BBEB9D2" w14:textId="77777777" w:rsidR="008534AC" w:rsidRPr="00F74B08" w:rsidRDefault="008534AC" w:rsidP="00B21C19">
      <w:pPr>
        <w:pStyle w:val="Akapitzlist"/>
        <w:numPr>
          <w:ilvl w:val="0"/>
          <w:numId w:val="95"/>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W przypadku jakichkolwiek rozbieżności pomiędzy warunkami ważności gwarancji, a postanowieniami Umowy, bezwzględne pierwszeństwo mają postanowienia Umowy.</w:t>
      </w:r>
    </w:p>
    <w:p w14:paraId="4EEB76B8" w14:textId="77777777" w:rsidR="008534AC" w:rsidRPr="00F74B08" w:rsidRDefault="008534AC" w:rsidP="00B21C19">
      <w:pPr>
        <w:pStyle w:val="Akapitzlist"/>
        <w:numPr>
          <w:ilvl w:val="0"/>
          <w:numId w:val="95"/>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W okresie gwarancji i rękojmi Wykonawca zobowiązuje się do nieodpłatnego usunięcia usterek zgłoszonych przez Zamawiającego.</w:t>
      </w:r>
    </w:p>
    <w:p w14:paraId="3A364AFC" w14:textId="77777777" w:rsidR="008534AC" w:rsidRPr="00F74B08" w:rsidRDefault="008534AC" w:rsidP="00B21C19">
      <w:pPr>
        <w:pStyle w:val="Akapitzlist"/>
        <w:numPr>
          <w:ilvl w:val="0"/>
          <w:numId w:val="95"/>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Czas dojazdu serwisanta będzie nie dłuższy niż 96 godz. od powiadomienia serwisu od momentu zgłoszenia awarii w okresie gwarancji i rękojmi.</w:t>
      </w:r>
    </w:p>
    <w:p w14:paraId="4FE76CBA" w14:textId="77777777" w:rsidR="008534AC" w:rsidRPr="00F74B08" w:rsidRDefault="008534AC" w:rsidP="00B21C19">
      <w:pPr>
        <w:pStyle w:val="Akapitzlist"/>
        <w:numPr>
          <w:ilvl w:val="0"/>
          <w:numId w:val="95"/>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Czas wykonania naprawy / usunięcia awarii będzie nie dłuższy niż 72 godz. od przyjazdu serwisu na miejsce eksploatacji (czas naprawy / usunięcia awarii może ulec wydłużeniu po przedstawieniu przez Wykonawcę dokumentu potwierdzającego termin dostarczenia części / elementów zamiennych). Realizacja naprawy gwarancyjnej następuje wyłącznie w miejscu eksploatacji.</w:t>
      </w:r>
    </w:p>
    <w:p w14:paraId="7C430AD6" w14:textId="77777777" w:rsidR="008534AC" w:rsidRPr="00F74B08" w:rsidRDefault="008534AC" w:rsidP="00B21C19">
      <w:pPr>
        <w:pStyle w:val="Akapitzlist"/>
        <w:numPr>
          <w:ilvl w:val="0"/>
          <w:numId w:val="95"/>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W przypadku wystąpienia w okresie gwarancji i rękojmi awarii, usterki bądź ujawnienia wady tego samego elementu (podzespołu) w więcej niż 50% ilości dostarczonego wyposażenia we wszystkich częściach zamówienia, na które została zwarta Umowa - Wykonawca zobowiązany jest, na żądanie Zamawiającego, do wymiany wszystkich egzemplarzy dostarczonego wyposażenia na swój koszt, we wszystkich lokalizacjach (częściach) w których tego rodzaju wyposażenie zostało zamontowane.</w:t>
      </w:r>
    </w:p>
    <w:p w14:paraId="3303A9D5" w14:textId="77777777" w:rsidR="008534AC" w:rsidRPr="00F74B08" w:rsidRDefault="008534AC" w:rsidP="00B21C19">
      <w:pPr>
        <w:pStyle w:val="Akapitzlist"/>
        <w:numPr>
          <w:ilvl w:val="0"/>
          <w:numId w:val="95"/>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Jeżeli Wykonawca przekroczył termin usunięcia usterek, o którym mowa w ust. 12, o więcej niż 24 godziny, Zamawiający jest uprawniony do usunięcia usterek na koszt i ryzyko Wykonawcy, a Wykonawca zobowiązany jest zwrócić Zamawiającemu koszty i wydatki usunięcia usterek w terminie do 7 dni, licząc od dnia wystąpienia przez Zamawiającego z odpowiednim żądaniem.</w:t>
      </w:r>
    </w:p>
    <w:p w14:paraId="2E970E0C" w14:textId="77777777" w:rsidR="008534AC" w:rsidRPr="00F74B08" w:rsidRDefault="008534AC" w:rsidP="00B21C19">
      <w:pPr>
        <w:pStyle w:val="Akapitzlist"/>
        <w:numPr>
          <w:ilvl w:val="0"/>
          <w:numId w:val="95"/>
        </w:numPr>
        <w:tabs>
          <w:tab w:val="clear" w:pos="720"/>
          <w:tab w:val="left" w:pos="426"/>
        </w:tabs>
        <w:overflowPunct/>
        <w:autoSpaceDE/>
        <w:spacing w:line="300" w:lineRule="auto"/>
        <w:ind w:left="426"/>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Jeżeli w wykonaniu swoich obowiązków Wykonawca dostarczył Zamawiającemu zamiast wyrobów wadliwych takie same wyroby nowe – wolne od wad, termin gwarancji biegnie na nowo od chwili ich dostarczenia.</w:t>
      </w:r>
    </w:p>
    <w:p w14:paraId="7402A8A4" w14:textId="77777777" w:rsidR="008534AC" w:rsidRPr="00F74B08" w:rsidRDefault="008534AC" w:rsidP="00B21C19">
      <w:pPr>
        <w:pStyle w:val="Akapitzlist"/>
        <w:numPr>
          <w:ilvl w:val="0"/>
          <w:numId w:val="95"/>
        </w:numPr>
        <w:tabs>
          <w:tab w:val="clear" w:pos="720"/>
          <w:tab w:val="left" w:pos="426"/>
        </w:tabs>
        <w:overflowPunct/>
        <w:autoSpaceDE/>
        <w:spacing w:after="240" w:line="300" w:lineRule="auto"/>
        <w:ind w:left="425" w:hanging="357"/>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Wszelkie koszty związane ze świadczeniem usług gwarancyjnych obciążają Wykonawcę, w szczególności koszty przejazdów, transportu, zużytych materiałów i robocizny.</w:t>
      </w:r>
    </w:p>
    <w:p w14:paraId="1E4CA6C3" w14:textId="000CD60D" w:rsidR="002A006A" w:rsidRPr="00377836" w:rsidRDefault="002A006A" w:rsidP="004C5233">
      <w:pPr>
        <w:pStyle w:val="Nagwek1"/>
        <w:spacing w:before="240" w:after="240"/>
      </w:pPr>
      <w:r w:rsidRPr="00377836">
        <w:lastRenderedPageBreak/>
        <w:t>§ 2</w:t>
      </w:r>
      <w:r w:rsidR="008534AC">
        <w:t>4</w:t>
      </w:r>
      <w:r w:rsidR="00D21DE1" w:rsidRPr="00377836">
        <w:t xml:space="preserve"> </w:t>
      </w:r>
      <w:r w:rsidRPr="00377836">
        <w:t>Zabezpieczenie należytego wykonania umowy</w:t>
      </w:r>
    </w:p>
    <w:p w14:paraId="242DB792" w14:textId="1C141109" w:rsidR="00627A57" w:rsidRPr="004C5233" w:rsidRDefault="002A006A" w:rsidP="00B21C19">
      <w:pPr>
        <w:pStyle w:val="Default"/>
        <w:numPr>
          <w:ilvl w:val="0"/>
          <w:numId w:val="24"/>
        </w:numPr>
        <w:spacing w:line="300" w:lineRule="auto"/>
        <w:ind w:left="426"/>
        <w:rPr>
          <w:rFonts w:asciiTheme="minorHAnsi" w:eastAsiaTheme="minorHAnsi" w:hAnsiTheme="minorHAnsi" w:cstheme="minorHAnsi"/>
          <w:color w:val="auto"/>
          <w:sz w:val="22"/>
          <w:szCs w:val="22"/>
          <w:lang w:eastAsia="en-US"/>
        </w:rPr>
      </w:pPr>
      <w:r w:rsidRPr="00377836">
        <w:rPr>
          <w:rFonts w:asciiTheme="minorHAnsi" w:eastAsiaTheme="minorHAnsi" w:hAnsiTheme="minorHAnsi" w:cstheme="minorHAnsi"/>
          <w:color w:val="auto"/>
          <w:sz w:val="22"/>
          <w:szCs w:val="22"/>
          <w:lang w:eastAsia="en-US"/>
        </w:rPr>
        <w:t xml:space="preserve">Zamawiający oświadcza, że Wykonawca przed zawarciem Umowy wniósł na jego rzecz </w:t>
      </w:r>
      <w:r w:rsidR="00627A57" w:rsidRPr="00377836">
        <w:rPr>
          <w:rFonts w:asciiTheme="minorHAnsi" w:eastAsiaTheme="minorHAnsi" w:hAnsiTheme="minorHAnsi" w:cstheme="minorHAnsi"/>
          <w:color w:val="auto"/>
          <w:sz w:val="22"/>
          <w:szCs w:val="22"/>
          <w:lang w:eastAsia="en-US"/>
        </w:rPr>
        <w:t>z</w:t>
      </w:r>
      <w:r w:rsidRPr="00377836">
        <w:rPr>
          <w:rFonts w:asciiTheme="minorHAnsi" w:eastAsiaTheme="minorHAnsi" w:hAnsiTheme="minorHAnsi" w:cstheme="minorHAnsi"/>
          <w:color w:val="auto"/>
          <w:sz w:val="22"/>
          <w:szCs w:val="22"/>
          <w:lang w:eastAsia="en-US"/>
        </w:rPr>
        <w:t xml:space="preserve">abezpieczenie należytego wykonania umowy na kwotę równą </w:t>
      </w:r>
      <w:r w:rsidR="001B6616">
        <w:rPr>
          <w:rFonts w:asciiTheme="minorHAnsi" w:eastAsiaTheme="minorHAnsi" w:hAnsiTheme="minorHAnsi" w:cstheme="minorHAnsi"/>
          <w:color w:val="auto"/>
          <w:sz w:val="22"/>
          <w:szCs w:val="22"/>
          <w:lang w:eastAsia="en-US"/>
        </w:rPr>
        <w:t>5</w:t>
      </w:r>
      <w:r w:rsidRPr="00377836">
        <w:rPr>
          <w:rFonts w:asciiTheme="minorHAnsi" w:eastAsiaTheme="minorHAnsi" w:hAnsiTheme="minorHAnsi" w:cstheme="minorHAnsi"/>
          <w:color w:val="auto"/>
          <w:sz w:val="22"/>
          <w:szCs w:val="22"/>
          <w:lang w:eastAsia="en-US"/>
        </w:rPr>
        <w:t xml:space="preserve">% </w:t>
      </w:r>
      <w:r w:rsidR="00627A57" w:rsidRPr="00377836">
        <w:rPr>
          <w:rFonts w:asciiTheme="minorHAnsi" w:eastAsiaTheme="minorHAnsi" w:hAnsiTheme="minorHAnsi" w:cstheme="minorHAnsi"/>
          <w:color w:val="auto"/>
          <w:sz w:val="22"/>
          <w:szCs w:val="22"/>
          <w:lang w:eastAsia="en-US"/>
        </w:rPr>
        <w:t xml:space="preserve">całkowitego </w:t>
      </w:r>
      <w:r w:rsidRPr="00377836">
        <w:rPr>
          <w:rFonts w:asciiTheme="minorHAnsi" w:eastAsiaTheme="minorHAnsi" w:hAnsiTheme="minorHAnsi" w:cstheme="minorHAnsi"/>
          <w:color w:val="auto"/>
          <w:sz w:val="22"/>
          <w:szCs w:val="22"/>
          <w:lang w:eastAsia="en-US"/>
        </w:rPr>
        <w:t xml:space="preserve">wynagrodzenia </w:t>
      </w:r>
      <w:r w:rsidR="00627A57" w:rsidRPr="00377836">
        <w:rPr>
          <w:rFonts w:asciiTheme="minorHAnsi" w:eastAsiaTheme="minorHAnsi" w:hAnsiTheme="minorHAnsi" w:cstheme="minorHAnsi"/>
          <w:color w:val="auto"/>
          <w:sz w:val="22"/>
          <w:szCs w:val="22"/>
          <w:lang w:eastAsia="en-US"/>
        </w:rPr>
        <w:t>Wykonawcy brutto</w:t>
      </w:r>
      <w:r w:rsidR="00564CE5" w:rsidRPr="00377836">
        <w:rPr>
          <w:rFonts w:asciiTheme="minorHAnsi" w:eastAsiaTheme="minorHAnsi" w:hAnsiTheme="minorHAnsi" w:cstheme="minorHAnsi"/>
          <w:color w:val="auto"/>
          <w:sz w:val="22"/>
          <w:szCs w:val="22"/>
          <w:lang w:eastAsia="en-US"/>
        </w:rPr>
        <w:t>, o którym mowa w § 2</w:t>
      </w:r>
      <w:r w:rsidR="00D21DE1" w:rsidRPr="00377836">
        <w:rPr>
          <w:rFonts w:asciiTheme="minorHAnsi" w:eastAsiaTheme="minorHAnsi" w:hAnsiTheme="minorHAnsi" w:cstheme="minorHAnsi"/>
          <w:color w:val="auto"/>
          <w:sz w:val="22"/>
          <w:szCs w:val="22"/>
          <w:lang w:eastAsia="en-US"/>
        </w:rPr>
        <w:t>0</w:t>
      </w:r>
      <w:r w:rsidR="00564CE5" w:rsidRPr="00377836">
        <w:rPr>
          <w:rFonts w:asciiTheme="minorHAnsi" w:eastAsiaTheme="minorHAnsi" w:hAnsiTheme="minorHAnsi" w:cstheme="minorHAnsi"/>
          <w:color w:val="auto"/>
          <w:sz w:val="22"/>
          <w:szCs w:val="22"/>
          <w:lang w:eastAsia="en-US"/>
        </w:rPr>
        <w:t xml:space="preserve"> ust. 1</w:t>
      </w:r>
      <w:r w:rsidR="00627A57" w:rsidRPr="00377836">
        <w:rPr>
          <w:rFonts w:asciiTheme="minorHAnsi" w:eastAsiaTheme="minorHAnsi" w:hAnsiTheme="minorHAnsi" w:cstheme="minorHAnsi"/>
          <w:color w:val="auto"/>
          <w:sz w:val="22"/>
          <w:szCs w:val="22"/>
          <w:lang w:eastAsia="en-US"/>
        </w:rPr>
        <w:t>:</w:t>
      </w:r>
      <w:r w:rsidR="004C5233">
        <w:rPr>
          <w:rFonts w:asciiTheme="minorHAnsi" w:eastAsiaTheme="minorHAnsi" w:hAnsiTheme="minorHAnsi" w:cstheme="minorHAnsi"/>
          <w:color w:val="auto"/>
          <w:sz w:val="22"/>
          <w:szCs w:val="22"/>
          <w:lang w:eastAsia="en-US"/>
        </w:rPr>
        <w:t xml:space="preserve"> </w:t>
      </w:r>
      <w:r w:rsidR="00627A57" w:rsidRPr="004C5233">
        <w:rPr>
          <w:rFonts w:asciiTheme="minorHAnsi" w:eastAsiaTheme="minorHAnsi" w:hAnsiTheme="minorHAnsi" w:cstheme="minorHAnsi"/>
          <w:color w:val="auto"/>
          <w:sz w:val="22"/>
          <w:szCs w:val="22"/>
          <w:lang w:eastAsia="en-US"/>
        </w:rPr>
        <w:t xml:space="preserve">w </w:t>
      </w:r>
      <w:r w:rsidR="00564CE5" w:rsidRPr="004C5233">
        <w:rPr>
          <w:rFonts w:asciiTheme="minorHAnsi" w:eastAsiaTheme="minorHAnsi" w:hAnsiTheme="minorHAnsi" w:cstheme="minorHAnsi"/>
          <w:color w:val="auto"/>
          <w:sz w:val="22"/>
          <w:szCs w:val="22"/>
          <w:lang w:eastAsia="en-US"/>
        </w:rPr>
        <w:t>wysokości ……………………….. zł (słownie: …………)</w:t>
      </w:r>
      <w:r w:rsidR="004C5233">
        <w:rPr>
          <w:rFonts w:asciiTheme="minorHAnsi" w:eastAsiaTheme="minorHAnsi" w:hAnsiTheme="minorHAnsi" w:cstheme="minorHAnsi"/>
          <w:color w:val="auto"/>
          <w:sz w:val="22"/>
          <w:szCs w:val="22"/>
          <w:lang w:eastAsia="en-US"/>
        </w:rPr>
        <w:t>.</w:t>
      </w:r>
    </w:p>
    <w:p w14:paraId="1E1A8D52" w14:textId="77777777" w:rsidR="00564CE5" w:rsidRPr="00377836" w:rsidRDefault="002A006A" w:rsidP="00B21C19">
      <w:pPr>
        <w:pStyle w:val="Akapitzlist"/>
        <w:numPr>
          <w:ilvl w:val="0"/>
          <w:numId w:val="24"/>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 </w:t>
      </w:r>
    </w:p>
    <w:p w14:paraId="7572392C" w14:textId="77777777" w:rsidR="00564CE5" w:rsidRPr="00377836" w:rsidRDefault="002A006A" w:rsidP="00B21C19">
      <w:pPr>
        <w:pStyle w:val="Akapitzlist"/>
        <w:numPr>
          <w:ilvl w:val="0"/>
          <w:numId w:val="24"/>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Beneficjentem Zabezpieczenia należytego wykonania Umowy jest Zamawiający. </w:t>
      </w:r>
    </w:p>
    <w:p w14:paraId="6D75A9DC" w14:textId="77777777" w:rsidR="00564CE5" w:rsidRPr="00377836" w:rsidRDefault="002A006A" w:rsidP="00B21C19">
      <w:pPr>
        <w:pStyle w:val="Akapitzlist"/>
        <w:numPr>
          <w:ilvl w:val="0"/>
          <w:numId w:val="24"/>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Koszty </w:t>
      </w:r>
      <w:r w:rsidR="00564CE5" w:rsidRPr="00377836">
        <w:rPr>
          <w:rFonts w:asciiTheme="minorHAnsi" w:eastAsiaTheme="minorHAnsi" w:hAnsiTheme="minorHAnsi" w:cstheme="minorHAnsi"/>
          <w:sz w:val="22"/>
          <w:szCs w:val="22"/>
          <w:lang w:eastAsia="en-US"/>
        </w:rPr>
        <w:t>z</w:t>
      </w:r>
      <w:r w:rsidRPr="00377836">
        <w:rPr>
          <w:rFonts w:asciiTheme="minorHAnsi" w:eastAsiaTheme="minorHAnsi" w:hAnsiTheme="minorHAnsi" w:cstheme="minorHAnsi"/>
          <w:sz w:val="22"/>
          <w:szCs w:val="22"/>
          <w:lang w:eastAsia="en-US"/>
        </w:rPr>
        <w:t xml:space="preserve">abezpieczenia należytego wykonania Umowy ponosi Wykonawca. </w:t>
      </w:r>
    </w:p>
    <w:p w14:paraId="439A1DE7" w14:textId="5877984A" w:rsidR="008534AC" w:rsidRDefault="002A006A" w:rsidP="00B21C19">
      <w:pPr>
        <w:pStyle w:val="Akapitzlist"/>
        <w:numPr>
          <w:ilvl w:val="0"/>
          <w:numId w:val="24"/>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jest zobowiązany zapewnić, aby zabezpieczenie należytego wykonania umowy zachowało moc wiążącą w okresie wykonywania Umowy oraz w okresie </w:t>
      </w:r>
      <w:r w:rsidR="00564CE5" w:rsidRPr="00377836">
        <w:rPr>
          <w:rFonts w:asciiTheme="minorHAnsi" w:eastAsiaTheme="minorHAnsi" w:hAnsiTheme="minorHAnsi" w:cstheme="minorHAnsi"/>
          <w:sz w:val="22"/>
          <w:szCs w:val="22"/>
          <w:lang w:eastAsia="en-US"/>
        </w:rPr>
        <w:t xml:space="preserve">gwarancji i </w:t>
      </w:r>
      <w:r w:rsidRPr="00377836">
        <w:rPr>
          <w:rFonts w:asciiTheme="minorHAnsi" w:eastAsiaTheme="minorHAnsi" w:hAnsiTheme="minorHAnsi" w:cstheme="minorHAnsi"/>
          <w:sz w:val="22"/>
          <w:szCs w:val="22"/>
          <w:lang w:eastAsia="en-US"/>
        </w:rPr>
        <w:t xml:space="preserve">rękojmi za wady fizyczne. Wykonawca jest 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7F1A2293" w14:textId="1DE83019" w:rsidR="00282EBB" w:rsidRDefault="00282EBB" w:rsidP="00B21C19">
      <w:pPr>
        <w:pStyle w:val="Akapitzlist"/>
        <w:numPr>
          <w:ilvl w:val="0"/>
          <w:numId w:val="24"/>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F74B08">
        <w:rPr>
          <w:rFonts w:asciiTheme="minorHAnsi" w:hAnsiTheme="minorHAnsi" w:cstheme="minorHAnsi"/>
          <w:sz w:val="22"/>
          <w:szCs w:val="22"/>
          <w:lang w:val="hr-HR"/>
        </w:rPr>
        <w:t>W ramach Zabezpieczenia, o którym mowa w ust. 1, ustala się, że 100% wniesionej kwoty Zabezpieczenia będzie stanowiło zabezpieczenie w okresie realizacji Przedmiotu Umowy, a 30% przeznaczone będzie na zabezpieczenie ewentualnych roszczeń w okresie rękojmi i gwarancji</w:t>
      </w:r>
      <w:r>
        <w:rPr>
          <w:rFonts w:asciiTheme="minorHAnsi" w:hAnsiTheme="minorHAnsi" w:cstheme="minorHAnsi"/>
          <w:sz w:val="22"/>
          <w:szCs w:val="22"/>
          <w:lang w:val="hr-HR"/>
        </w:rPr>
        <w:t>.</w:t>
      </w:r>
    </w:p>
    <w:p w14:paraId="14E61C06" w14:textId="2363B817" w:rsidR="008534AC" w:rsidRPr="008534AC" w:rsidRDefault="008534AC" w:rsidP="00B21C19">
      <w:pPr>
        <w:pStyle w:val="Akapitzlist"/>
        <w:numPr>
          <w:ilvl w:val="0"/>
          <w:numId w:val="24"/>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8534AC">
        <w:rPr>
          <w:rFonts w:asciiTheme="minorHAnsi" w:hAnsiTheme="minorHAnsi" w:cstheme="minorHAnsi"/>
          <w:sz w:val="22"/>
          <w:szCs w:val="22"/>
          <w:lang w:val="hr-HR"/>
        </w:rPr>
        <w:t>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niniejszej umowy:</w:t>
      </w:r>
    </w:p>
    <w:p w14:paraId="5ACDC461" w14:textId="77777777" w:rsidR="008534AC" w:rsidRPr="00F74B08" w:rsidRDefault="008534AC" w:rsidP="00B21C19">
      <w:pPr>
        <w:pStyle w:val="Tekstpodstawowy"/>
        <w:numPr>
          <w:ilvl w:val="3"/>
          <w:numId w:val="99"/>
        </w:numPr>
        <w:spacing w:line="300" w:lineRule="auto"/>
        <w:ind w:left="714" w:hanging="357"/>
        <w:rPr>
          <w:rFonts w:asciiTheme="minorHAnsi" w:hAnsiTheme="minorHAnsi" w:cstheme="minorHAnsi"/>
          <w:b w:val="0"/>
          <w:sz w:val="22"/>
          <w:szCs w:val="22"/>
          <w:lang w:val="hr-HR"/>
        </w:rPr>
      </w:pPr>
      <w:r w:rsidRPr="00F74B08">
        <w:rPr>
          <w:rFonts w:asciiTheme="minorHAnsi" w:hAnsiTheme="minorHAnsi" w:cstheme="minorHAnsi"/>
          <w:b w:val="0"/>
          <w:sz w:val="22"/>
          <w:szCs w:val="22"/>
          <w:lang w:val="hr-HR"/>
        </w:rPr>
        <w:t>odpowiednio 70% kwoty zabezpieczenia w ciągu 30 dni od dnia odbioru końcowego Przedmiotu Umowy przez Zamawiającego w formie protokołu i uznania tego przedmiotu przez Zamawiającego za należycie wykonany,</w:t>
      </w:r>
    </w:p>
    <w:p w14:paraId="22F3B1E7" w14:textId="77777777" w:rsidR="008534AC" w:rsidRPr="00F74B08" w:rsidRDefault="008534AC" w:rsidP="00B21C19">
      <w:pPr>
        <w:pStyle w:val="Tekstpodstawowy"/>
        <w:numPr>
          <w:ilvl w:val="3"/>
          <w:numId w:val="99"/>
        </w:numPr>
        <w:spacing w:line="300" w:lineRule="auto"/>
        <w:ind w:left="714" w:hanging="357"/>
        <w:rPr>
          <w:rFonts w:asciiTheme="minorHAnsi" w:hAnsiTheme="minorHAnsi" w:cstheme="minorHAnsi"/>
          <w:b w:val="0"/>
          <w:sz w:val="22"/>
          <w:szCs w:val="22"/>
          <w:lang w:val="hr-HR"/>
        </w:rPr>
      </w:pPr>
      <w:r w:rsidRPr="00F74B08">
        <w:rPr>
          <w:rFonts w:asciiTheme="minorHAnsi" w:hAnsiTheme="minorHAnsi" w:cstheme="minorHAnsi"/>
          <w:b w:val="0"/>
          <w:sz w:val="22"/>
          <w:szCs w:val="22"/>
          <w:lang w:val="hr-HR"/>
        </w:rPr>
        <w:t>odpowiednio 30% kwoty zabezpieczenia, nie później niż w 15 dniu po upływie okresu rękojmi i gwarancji za wady Przedmiotu Umowy, tj. odebranego w formie protokołu odbioru po okresie rękojmi i gwarancji</w:t>
      </w:r>
    </w:p>
    <w:p w14:paraId="4858E9BD" w14:textId="77777777" w:rsidR="00282EBB" w:rsidRDefault="002A006A" w:rsidP="00B21C19">
      <w:pPr>
        <w:pStyle w:val="Akapitzlist"/>
        <w:numPr>
          <w:ilvl w:val="0"/>
          <w:numId w:val="24"/>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trakcie realizacji Umowy Wykonawca może dokonać zmiany formy zabezpieczenia należytego wykonania umowy na jedną lub kilka form, o których mowa w art. 450 ust. 1 ustawy PZP pod warunkiem, że zmiana formy zabezpieczenia zostanie dokonana z zachowaniem ciągłości zabezpieczenia i bez zmniejszenia jego wysokości. </w:t>
      </w:r>
    </w:p>
    <w:p w14:paraId="341BFEEC" w14:textId="77777777" w:rsidR="00282EBB" w:rsidRDefault="002A006A" w:rsidP="00B21C19">
      <w:pPr>
        <w:pStyle w:val="Akapitzlist"/>
        <w:numPr>
          <w:ilvl w:val="0"/>
          <w:numId w:val="24"/>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282EBB">
        <w:rPr>
          <w:rFonts w:asciiTheme="minorHAnsi" w:eastAsiaTheme="minorHAnsi" w:hAnsiTheme="minorHAnsi" w:cstheme="minorHAnsi"/>
          <w:sz w:val="22"/>
          <w:szCs w:val="22"/>
          <w:lang w:eastAsia="en-US"/>
        </w:rPr>
        <w:t xml:space="preserve">Zabezpieczenie należytego wykonania umowy pozostaje w dyspozycji Zamawiającego i zachowuje swoją ważność na czas określony w Umowie. </w:t>
      </w:r>
    </w:p>
    <w:p w14:paraId="10BD73D2" w14:textId="77777777" w:rsidR="00282EBB" w:rsidRDefault="002A006A" w:rsidP="00B21C19">
      <w:pPr>
        <w:pStyle w:val="Akapitzlist"/>
        <w:numPr>
          <w:ilvl w:val="0"/>
          <w:numId w:val="24"/>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282EBB">
        <w:rPr>
          <w:rFonts w:asciiTheme="minorHAnsi" w:eastAsiaTheme="minorHAnsi" w:hAnsiTheme="minorHAnsi" w:cstheme="minorHAnsi"/>
          <w:sz w:val="22"/>
          <w:szCs w:val="22"/>
          <w:lang w:eastAsia="en-US"/>
        </w:rPr>
        <w:t xml:space="preserve">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 </w:t>
      </w:r>
    </w:p>
    <w:p w14:paraId="1268D120" w14:textId="6B78B4D0" w:rsidR="00AC1298" w:rsidRPr="00282EBB" w:rsidRDefault="002A006A" w:rsidP="00B21C19">
      <w:pPr>
        <w:pStyle w:val="Akapitzlist"/>
        <w:numPr>
          <w:ilvl w:val="0"/>
          <w:numId w:val="24"/>
        </w:numPr>
        <w:suppressAutoHyphens w:val="0"/>
        <w:overflowPunct/>
        <w:autoSpaceDN w:val="0"/>
        <w:adjustRightInd w:val="0"/>
        <w:spacing w:line="300" w:lineRule="auto"/>
        <w:ind w:left="426"/>
        <w:contextualSpacing w:val="0"/>
        <w:textAlignment w:val="auto"/>
        <w:rPr>
          <w:rFonts w:asciiTheme="minorHAnsi" w:eastAsiaTheme="minorHAnsi" w:hAnsiTheme="minorHAnsi" w:cstheme="minorHAnsi"/>
          <w:sz w:val="22"/>
          <w:szCs w:val="22"/>
          <w:lang w:eastAsia="en-US"/>
        </w:rPr>
      </w:pPr>
      <w:r w:rsidRPr="00282EBB">
        <w:rPr>
          <w:rFonts w:asciiTheme="minorHAnsi" w:eastAsiaTheme="minorHAnsi" w:hAnsiTheme="minorHAnsi" w:cstheme="minorHAnsi"/>
          <w:sz w:val="22"/>
          <w:szCs w:val="22"/>
          <w:lang w:eastAsia="en-US"/>
        </w:rPr>
        <w:lastRenderedPageBreak/>
        <w:t>W przypadku wydłużenia terminu wykonania przedmiotu umowy</w:t>
      </w:r>
      <w:r w:rsidR="00952318" w:rsidRPr="00282EBB">
        <w:rPr>
          <w:rFonts w:asciiTheme="minorHAnsi" w:eastAsiaTheme="minorHAnsi" w:hAnsiTheme="minorHAnsi" w:cstheme="minorHAnsi"/>
          <w:sz w:val="22"/>
          <w:szCs w:val="22"/>
          <w:lang w:eastAsia="en-US"/>
        </w:rPr>
        <w:t xml:space="preserve">, </w:t>
      </w:r>
      <w:r w:rsidRPr="00282EBB">
        <w:rPr>
          <w:rFonts w:asciiTheme="minorHAnsi" w:eastAsiaTheme="minorHAnsi" w:hAnsiTheme="minorHAnsi" w:cstheme="minorHAnsi"/>
          <w:sz w:val="22"/>
          <w:szCs w:val="22"/>
          <w:lang w:eastAsia="en-US"/>
        </w:rPr>
        <w:t xml:space="preserve">Wykonawca, który wniósł zabezpieczenie należytego wykonania umowy w formie innej niż w pieniądzu zobowiązany jest </w:t>
      </w:r>
      <w:r w:rsidR="00952318" w:rsidRPr="00282EBB">
        <w:rPr>
          <w:rFonts w:asciiTheme="minorHAnsi" w:eastAsiaTheme="minorHAnsi" w:hAnsiTheme="minorHAnsi" w:cstheme="minorHAnsi"/>
          <w:sz w:val="22"/>
          <w:szCs w:val="22"/>
          <w:lang w:eastAsia="en-US"/>
        </w:rPr>
        <w:t>do przedłużenia okresu ważności zabezpieczenia.</w:t>
      </w:r>
    </w:p>
    <w:p w14:paraId="56F55682" w14:textId="172D007A" w:rsidR="00FA1734" w:rsidRPr="00377836" w:rsidRDefault="00FA1734" w:rsidP="004C5233">
      <w:pPr>
        <w:pStyle w:val="Nagwek1"/>
        <w:spacing w:before="240" w:after="240"/>
      </w:pPr>
      <w:r w:rsidRPr="00377836">
        <w:t>§</w:t>
      </w:r>
      <w:r w:rsidR="00B12761" w:rsidRPr="00377836">
        <w:t xml:space="preserve"> </w:t>
      </w:r>
      <w:r w:rsidR="00D47F35" w:rsidRPr="00377836">
        <w:t>2</w:t>
      </w:r>
      <w:r w:rsidR="00282EBB">
        <w:t>5</w:t>
      </w:r>
      <w:r w:rsidR="00952318" w:rsidRPr="00377836">
        <w:t xml:space="preserve"> </w:t>
      </w:r>
      <w:r w:rsidRPr="00377836">
        <w:t>Kary umowne</w:t>
      </w:r>
    </w:p>
    <w:p w14:paraId="39216FA3" w14:textId="492FA3F9" w:rsidR="001532DF" w:rsidRPr="00377836" w:rsidRDefault="00FA1734" w:rsidP="00B21C19">
      <w:pPr>
        <w:pStyle w:val="Akapitzlist"/>
        <w:numPr>
          <w:ilvl w:val="1"/>
          <w:numId w:val="8"/>
        </w:numPr>
        <w:tabs>
          <w:tab w:val="clear" w:pos="1080"/>
          <w:tab w:val="num" w:pos="378"/>
        </w:tabs>
        <w:spacing w:line="300" w:lineRule="auto"/>
        <w:ind w:left="378"/>
        <w:contextualSpacing w:val="0"/>
        <w:rPr>
          <w:rFonts w:asciiTheme="minorHAnsi" w:hAnsiTheme="minorHAnsi" w:cstheme="minorHAnsi"/>
          <w:sz w:val="22"/>
          <w:szCs w:val="22"/>
        </w:rPr>
      </w:pPr>
      <w:r w:rsidRPr="00377836">
        <w:rPr>
          <w:rFonts w:asciiTheme="minorHAnsi" w:hAnsiTheme="minorHAnsi" w:cstheme="minorHAnsi"/>
          <w:sz w:val="22"/>
          <w:szCs w:val="22"/>
        </w:rPr>
        <w:t>Strony umowy postanawiają, że wiążącą je formą odszkodowania będą kary umowne z następujących tytułów i w podanych wysokościach:</w:t>
      </w:r>
    </w:p>
    <w:p w14:paraId="101EE76D" w14:textId="77777777" w:rsidR="00282EBB" w:rsidRPr="00282EBB" w:rsidRDefault="001532DF" w:rsidP="00B21C19">
      <w:pPr>
        <w:pStyle w:val="Akapitzlist"/>
        <w:numPr>
          <w:ilvl w:val="0"/>
          <w:numId w:val="9"/>
        </w:numPr>
        <w:suppressAutoHyphens w:val="0"/>
        <w:overflowPunct/>
        <w:autoSpaceDN w:val="0"/>
        <w:adjustRightInd w:val="0"/>
        <w:spacing w:line="300" w:lineRule="auto"/>
        <w:contextualSpacing w:val="0"/>
        <w:textAlignment w:val="auto"/>
        <w:rPr>
          <w:rFonts w:asciiTheme="minorHAnsi" w:hAnsiTheme="minorHAnsi" w:cstheme="minorHAnsi"/>
          <w:sz w:val="22"/>
          <w:szCs w:val="22"/>
          <w:lang w:val="x-none"/>
        </w:rPr>
      </w:pPr>
      <w:r w:rsidRPr="00377836">
        <w:rPr>
          <w:rFonts w:asciiTheme="minorHAnsi" w:hAnsiTheme="minorHAnsi" w:cstheme="minorHAnsi"/>
          <w:sz w:val="22"/>
          <w:szCs w:val="22"/>
          <w:lang w:val="x-none"/>
        </w:rPr>
        <w:t xml:space="preserve">w wysokości 10% </w:t>
      </w:r>
      <w:r w:rsidR="005B7946" w:rsidRPr="00377836">
        <w:rPr>
          <w:rFonts w:asciiTheme="minorHAnsi" w:hAnsiTheme="minorHAnsi" w:cstheme="minorHAnsi"/>
          <w:sz w:val="22"/>
          <w:szCs w:val="22"/>
        </w:rPr>
        <w:t>całkowitego wynagrodzenia brutto</w:t>
      </w:r>
      <w:r w:rsidR="004C5233">
        <w:rPr>
          <w:rFonts w:asciiTheme="minorHAnsi" w:hAnsiTheme="minorHAnsi" w:cstheme="minorHAnsi"/>
          <w:sz w:val="22"/>
          <w:szCs w:val="22"/>
        </w:rPr>
        <w:t xml:space="preserve"> </w:t>
      </w:r>
      <w:r w:rsidRPr="00377836">
        <w:rPr>
          <w:rFonts w:asciiTheme="minorHAnsi" w:hAnsiTheme="minorHAnsi" w:cstheme="minorHAnsi"/>
          <w:sz w:val="22"/>
          <w:szCs w:val="22"/>
          <w:lang w:val="x-none"/>
        </w:rPr>
        <w:t>– w przypadku odstąpienia od umowy lub rozwiązania umowy przez Wykonawcę lub Zamawiającego z przyczyn leżących po stronie Wykonawcy</w:t>
      </w:r>
      <w:r w:rsidR="005B7946" w:rsidRPr="00377836">
        <w:rPr>
          <w:rFonts w:asciiTheme="minorHAnsi" w:hAnsiTheme="minorHAnsi" w:cstheme="minorHAnsi"/>
          <w:sz w:val="22"/>
          <w:szCs w:val="22"/>
        </w:rPr>
        <w:t>,</w:t>
      </w:r>
    </w:p>
    <w:p w14:paraId="14D6105A" w14:textId="0D4DF5D5" w:rsidR="00282EBB" w:rsidRPr="00282EBB" w:rsidRDefault="00282EBB" w:rsidP="00B21C19">
      <w:pPr>
        <w:pStyle w:val="Akapitzlist"/>
        <w:numPr>
          <w:ilvl w:val="0"/>
          <w:numId w:val="9"/>
        </w:numPr>
        <w:suppressAutoHyphens w:val="0"/>
        <w:overflowPunct/>
        <w:autoSpaceDN w:val="0"/>
        <w:adjustRightInd w:val="0"/>
        <w:spacing w:line="300" w:lineRule="auto"/>
        <w:contextualSpacing w:val="0"/>
        <w:textAlignment w:val="auto"/>
        <w:rPr>
          <w:rFonts w:asciiTheme="minorHAnsi" w:hAnsiTheme="minorHAnsi" w:cstheme="minorHAnsi"/>
          <w:sz w:val="22"/>
          <w:szCs w:val="22"/>
          <w:lang w:val="x-none"/>
        </w:rPr>
      </w:pPr>
      <w:r w:rsidRPr="00282EBB">
        <w:rPr>
          <w:rFonts w:asciiTheme="minorHAnsi" w:hAnsiTheme="minorHAnsi" w:cstheme="minorHAnsi"/>
          <w:sz w:val="22"/>
          <w:szCs w:val="22"/>
          <w:lang w:val="hr-HR"/>
        </w:rPr>
        <w:t xml:space="preserve">z tytułu zwłoki w </w:t>
      </w:r>
      <w:r>
        <w:rPr>
          <w:rFonts w:asciiTheme="minorHAnsi" w:hAnsiTheme="minorHAnsi" w:cstheme="minorHAnsi"/>
          <w:sz w:val="22"/>
          <w:szCs w:val="22"/>
          <w:lang w:val="hr-HR"/>
        </w:rPr>
        <w:t>przekazaniu</w:t>
      </w:r>
      <w:r w:rsidRPr="00282EBB">
        <w:rPr>
          <w:rFonts w:asciiTheme="minorHAnsi" w:hAnsiTheme="minorHAnsi" w:cstheme="minorHAnsi"/>
          <w:sz w:val="22"/>
          <w:szCs w:val="22"/>
          <w:lang w:val="hr-HR"/>
        </w:rPr>
        <w:t xml:space="preserve"> Dokumentacji, przez co rozumie się podpisanie przez Strony porotokołu odbioru Dokumentacji po upływie 1 miesiąca od dnia zawarcia Umowy - w wysokości 5 000 zł (pięć tysięcy złotych) za każdy rozpoczęty dzień zwłoki,</w:t>
      </w:r>
    </w:p>
    <w:p w14:paraId="7B12BA00" w14:textId="52800895" w:rsidR="00F47842" w:rsidRPr="00377836" w:rsidRDefault="004C5233" w:rsidP="00B21C19">
      <w:pPr>
        <w:pStyle w:val="Zwykytekst1"/>
        <w:numPr>
          <w:ilvl w:val="0"/>
          <w:numId w:val="9"/>
        </w:numPr>
        <w:tabs>
          <w:tab w:val="clear" w:pos="720"/>
        </w:tabs>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 wysokości </w:t>
      </w:r>
      <w:r w:rsidR="00872CFD">
        <w:rPr>
          <w:rFonts w:asciiTheme="minorHAnsi" w:hAnsiTheme="minorHAnsi" w:cstheme="minorHAnsi"/>
          <w:sz w:val="22"/>
          <w:szCs w:val="22"/>
        </w:rPr>
        <w:t>1</w:t>
      </w:r>
      <w:r w:rsidR="00014F9E">
        <w:rPr>
          <w:rFonts w:asciiTheme="minorHAnsi" w:hAnsiTheme="minorHAnsi" w:cstheme="minorHAnsi"/>
          <w:sz w:val="22"/>
          <w:szCs w:val="22"/>
        </w:rPr>
        <w:t>0</w:t>
      </w:r>
      <w:r>
        <w:rPr>
          <w:rFonts w:asciiTheme="minorHAnsi" w:hAnsiTheme="minorHAnsi" w:cstheme="minorHAnsi"/>
          <w:sz w:val="22"/>
          <w:szCs w:val="22"/>
        </w:rPr>
        <w:t> 000 zł (</w:t>
      </w:r>
      <w:r w:rsidR="00014F9E">
        <w:rPr>
          <w:rFonts w:asciiTheme="minorHAnsi" w:hAnsiTheme="minorHAnsi" w:cstheme="minorHAnsi"/>
          <w:sz w:val="22"/>
          <w:szCs w:val="22"/>
        </w:rPr>
        <w:t>dziesięć</w:t>
      </w:r>
      <w:r>
        <w:rPr>
          <w:rFonts w:asciiTheme="minorHAnsi" w:hAnsiTheme="minorHAnsi" w:cstheme="minorHAnsi"/>
          <w:sz w:val="22"/>
          <w:szCs w:val="22"/>
        </w:rPr>
        <w:t xml:space="preserve"> tysi</w:t>
      </w:r>
      <w:r w:rsidR="00D04B68">
        <w:rPr>
          <w:rFonts w:asciiTheme="minorHAnsi" w:hAnsiTheme="minorHAnsi" w:cstheme="minorHAnsi"/>
          <w:sz w:val="22"/>
          <w:szCs w:val="22"/>
        </w:rPr>
        <w:t>ę</w:t>
      </w:r>
      <w:r>
        <w:rPr>
          <w:rFonts w:asciiTheme="minorHAnsi" w:hAnsiTheme="minorHAnsi" w:cstheme="minorHAnsi"/>
          <w:sz w:val="22"/>
          <w:szCs w:val="22"/>
        </w:rPr>
        <w:t>c</w:t>
      </w:r>
      <w:r w:rsidR="00D04B68">
        <w:rPr>
          <w:rFonts w:asciiTheme="minorHAnsi" w:hAnsiTheme="minorHAnsi" w:cstheme="minorHAnsi"/>
          <w:sz w:val="22"/>
          <w:szCs w:val="22"/>
        </w:rPr>
        <w:t>y</w:t>
      </w:r>
      <w:r>
        <w:rPr>
          <w:rFonts w:asciiTheme="minorHAnsi" w:hAnsiTheme="minorHAnsi" w:cstheme="minorHAnsi"/>
          <w:sz w:val="22"/>
          <w:szCs w:val="22"/>
        </w:rPr>
        <w:t xml:space="preserve"> złotych)</w:t>
      </w:r>
      <w:r w:rsidRPr="00377836">
        <w:rPr>
          <w:rFonts w:asciiTheme="minorHAnsi" w:hAnsiTheme="minorHAnsi" w:cstheme="minorHAnsi"/>
          <w:sz w:val="22"/>
          <w:szCs w:val="22"/>
        </w:rPr>
        <w:t xml:space="preserve"> za niedotrzymanie terminu określonego w § 2 ust. </w:t>
      </w:r>
      <w:r w:rsidR="00282EBB">
        <w:rPr>
          <w:rFonts w:asciiTheme="minorHAnsi" w:hAnsiTheme="minorHAnsi" w:cstheme="minorHAnsi"/>
          <w:sz w:val="22"/>
          <w:szCs w:val="22"/>
        </w:rPr>
        <w:t>1</w:t>
      </w:r>
      <w:r>
        <w:rPr>
          <w:rFonts w:asciiTheme="minorHAnsi" w:hAnsiTheme="minorHAnsi" w:cstheme="minorHAnsi"/>
          <w:sz w:val="22"/>
          <w:szCs w:val="22"/>
        </w:rPr>
        <w:t xml:space="preserve"> pkt 2, </w:t>
      </w:r>
      <w:r w:rsidRPr="00377836">
        <w:rPr>
          <w:rFonts w:asciiTheme="minorHAnsi" w:hAnsiTheme="minorHAnsi" w:cstheme="minorHAnsi"/>
          <w:sz w:val="22"/>
          <w:szCs w:val="22"/>
        </w:rPr>
        <w:t>za każdy dzień zwłoki liczony od dnia następnego po dniu, w którym termin powinien być dotrzymany</w:t>
      </w:r>
      <w:r w:rsidR="00F47842" w:rsidRPr="00377836">
        <w:rPr>
          <w:rFonts w:asciiTheme="minorHAnsi" w:hAnsiTheme="minorHAnsi" w:cstheme="minorHAnsi"/>
          <w:sz w:val="22"/>
          <w:szCs w:val="22"/>
        </w:rPr>
        <w:t>;</w:t>
      </w:r>
    </w:p>
    <w:p w14:paraId="489CB9F2" w14:textId="43B30C9A" w:rsidR="00CE49D6" w:rsidRPr="00377836" w:rsidRDefault="00CE49D6" w:rsidP="00B21C19">
      <w:pPr>
        <w:pStyle w:val="Zwykytekst1"/>
        <w:numPr>
          <w:ilvl w:val="0"/>
          <w:numId w:val="9"/>
        </w:numPr>
        <w:tabs>
          <w:tab w:val="clear" w:pos="720"/>
        </w:tabs>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 przypadku </w:t>
      </w:r>
      <w:r w:rsidR="005D72AB" w:rsidRPr="00377836">
        <w:rPr>
          <w:rFonts w:asciiTheme="minorHAnsi" w:hAnsiTheme="minorHAnsi" w:cstheme="minorHAnsi"/>
          <w:sz w:val="22"/>
          <w:szCs w:val="22"/>
        </w:rPr>
        <w:t>nieobecności</w:t>
      </w:r>
      <w:r w:rsidRPr="00377836">
        <w:rPr>
          <w:rFonts w:asciiTheme="minorHAnsi" w:hAnsiTheme="minorHAnsi" w:cstheme="minorHAnsi"/>
          <w:sz w:val="22"/>
          <w:szCs w:val="22"/>
        </w:rPr>
        <w:t xml:space="preserve"> projektanta </w:t>
      </w:r>
      <w:r w:rsidR="005D72AB" w:rsidRPr="00377836">
        <w:rPr>
          <w:rFonts w:asciiTheme="minorHAnsi" w:hAnsiTheme="minorHAnsi" w:cstheme="minorHAnsi"/>
          <w:sz w:val="22"/>
          <w:szCs w:val="22"/>
        </w:rPr>
        <w:t>na terenie budowy</w:t>
      </w:r>
      <w:r w:rsidRPr="00377836">
        <w:rPr>
          <w:rFonts w:asciiTheme="minorHAnsi" w:hAnsiTheme="minorHAnsi" w:cstheme="minorHAnsi"/>
          <w:sz w:val="22"/>
          <w:szCs w:val="22"/>
        </w:rPr>
        <w:t xml:space="preserve"> na wezwanie Zamawiającego, Wykonawca zapłaci Zamawiającemu karę umowną w wysokości </w:t>
      </w:r>
      <w:r w:rsidR="00282EBB">
        <w:rPr>
          <w:rFonts w:asciiTheme="minorHAnsi" w:hAnsiTheme="minorHAnsi" w:cstheme="minorHAnsi"/>
          <w:sz w:val="22"/>
          <w:szCs w:val="22"/>
        </w:rPr>
        <w:t>2</w:t>
      </w:r>
      <w:r w:rsidR="00D04B68">
        <w:rPr>
          <w:rFonts w:asciiTheme="minorHAnsi" w:hAnsiTheme="minorHAnsi" w:cstheme="minorHAnsi"/>
          <w:sz w:val="22"/>
          <w:szCs w:val="22"/>
        </w:rPr>
        <w:t xml:space="preserve"> 0</w:t>
      </w:r>
      <w:r w:rsidRPr="00377836">
        <w:rPr>
          <w:rFonts w:asciiTheme="minorHAnsi" w:hAnsiTheme="minorHAnsi" w:cstheme="minorHAnsi"/>
          <w:sz w:val="22"/>
          <w:szCs w:val="22"/>
        </w:rPr>
        <w:t>00,00 zł</w:t>
      </w:r>
      <w:r w:rsidR="00D04B68">
        <w:rPr>
          <w:rFonts w:asciiTheme="minorHAnsi" w:hAnsiTheme="minorHAnsi" w:cstheme="minorHAnsi"/>
          <w:sz w:val="22"/>
          <w:szCs w:val="22"/>
        </w:rPr>
        <w:t xml:space="preserve"> (</w:t>
      </w:r>
      <w:r w:rsidR="00282EBB">
        <w:rPr>
          <w:rFonts w:asciiTheme="minorHAnsi" w:hAnsiTheme="minorHAnsi" w:cstheme="minorHAnsi"/>
          <w:sz w:val="22"/>
          <w:szCs w:val="22"/>
        </w:rPr>
        <w:t>dwa</w:t>
      </w:r>
      <w:r w:rsidR="00872CFD">
        <w:rPr>
          <w:rFonts w:asciiTheme="minorHAnsi" w:hAnsiTheme="minorHAnsi" w:cstheme="minorHAnsi"/>
          <w:sz w:val="22"/>
          <w:szCs w:val="22"/>
        </w:rPr>
        <w:t xml:space="preserve"> </w:t>
      </w:r>
      <w:r w:rsidR="00282EBB">
        <w:rPr>
          <w:rFonts w:asciiTheme="minorHAnsi" w:hAnsiTheme="minorHAnsi" w:cstheme="minorHAnsi"/>
          <w:sz w:val="22"/>
          <w:szCs w:val="22"/>
        </w:rPr>
        <w:t>tysiące</w:t>
      </w:r>
      <w:r w:rsidR="00D04B68">
        <w:rPr>
          <w:rFonts w:asciiTheme="minorHAnsi" w:hAnsiTheme="minorHAnsi" w:cstheme="minorHAnsi"/>
          <w:sz w:val="22"/>
          <w:szCs w:val="22"/>
        </w:rPr>
        <w:t xml:space="preserve"> złotych)</w:t>
      </w:r>
      <w:r w:rsidRPr="00377836">
        <w:rPr>
          <w:rFonts w:asciiTheme="minorHAnsi" w:hAnsiTheme="minorHAnsi" w:cstheme="minorHAnsi"/>
          <w:sz w:val="22"/>
          <w:szCs w:val="22"/>
        </w:rPr>
        <w:t xml:space="preserve">, za </w:t>
      </w:r>
      <w:r w:rsidR="005D72AB" w:rsidRPr="00377836">
        <w:rPr>
          <w:rFonts w:asciiTheme="minorHAnsi" w:hAnsiTheme="minorHAnsi" w:cstheme="minorHAnsi"/>
          <w:sz w:val="22"/>
          <w:szCs w:val="22"/>
        </w:rPr>
        <w:t>każdorazową nieobecność projektanta danej branży,</w:t>
      </w:r>
    </w:p>
    <w:p w14:paraId="3A22B72E" w14:textId="2ECF0FA8" w:rsidR="00F47842" w:rsidRPr="00377836" w:rsidRDefault="00F47842" w:rsidP="00B21C19">
      <w:pPr>
        <w:pStyle w:val="Zwykytekst1"/>
        <w:numPr>
          <w:ilvl w:val="0"/>
          <w:numId w:val="9"/>
        </w:numPr>
        <w:tabs>
          <w:tab w:val="clear" w:pos="720"/>
        </w:tabs>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 wysokości </w:t>
      </w:r>
      <w:r w:rsidR="00282EBB">
        <w:rPr>
          <w:rFonts w:asciiTheme="minorHAnsi" w:hAnsiTheme="minorHAnsi" w:cstheme="minorHAnsi"/>
          <w:sz w:val="22"/>
          <w:szCs w:val="22"/>
        </w:rPr>
        <w:t>5</w:t>
      </w:r>
      <w:r w:rsidR="00D04B68">
        <w:rPr>
          <w:rFonts w:asciiTheme="minorHAnsi" w:hAnsiTheme="minorHAnsi" w:cstheme="minorHAnsi"/>
          <w:sz w:val="22"/>
          <w:szCs w:val="22"/>
        </w:rPr>
        <w:t xml:space="preserve"> 000 zł (</w:t>
      </w:r>
      <w:r w:rsidR="00282EBB">
        <w:rPr>
          <w:rFonts w:asciiTheme="minorHAnsi" w:hAnsiTheme="minorHAnsi" w:cstheme="minorHAnsi"/>
          <w:sz w:val="22"/>
          <w:szCs w:val="22"/>
        </w:rPr>
        <w:t>pięć</w:t>
      </w:r>
      <w:r w:rsidR="00D04B68">
        <w:rPr>
          <w:rFonts w:asciiTheme="minorHAnsi" w:hAnsiTheme="minorHAnsi" w:cstheme="minorHAnsi"/>
          <w:sz w:val="22"/>
          <w:szCs w:val="22"/>
        </w:rPr>
        <w:t xml:space="preserve"> </w:t>
      </w:r>
      <w:r w:rsidR="00872CFD">
        <w:rPr>
          <w:rFonts w:asciiTheme="minorHAnsi" w:hAnsiTheme="minorHAnsi" w:cstheme="minorHAnsi"/>
          <w:sz w:val="22"/>
          <w:szCs w:val="22"/>
        </w:rPr>
        <w:t>tysięcy</w:t>
      </w:r>
      <w:r w:rsidR="00D04B68">
        <w:rPr>
          <w:rFonts w:asciiTheme="minorHAnsi" w:hAnsiTheme="minorHAnsi" w:cstheme="minorHAnsi"/>
          <w:sz w:val="22"/>
          <w:szCs w:val="22"/>
        </w:rPr>
        <w:t xml:space="preserve"> złotych) </w:t>
      </w:r>
      <w:r w:rsidRPr="00377836">
        <w:rPr>
          <w:rFonts w:asciiTheme="minorHAnsi" w:hAnsiTheme="minorHAnsi" w:cstheme="minorHAnsi"/>
          <w:sz w:val="22"/>
          <w:szCs w:val="22"/>
        </w:rPr>
        <w:t xml:space="preserve">za spowodowanie przerwy w realizacji robót z przyczyn zależnych od Wykonawcy, za każdy </w:t>
      </w:r>
      <w:r w:rsidR="00872CFD">
        <w:rPr>
          <w:rFonts w:asciiTheme="minorHAnsi" w:hAnsiTheme="minorHAnsi" w:cstheme="minorHAnsi"/>
          <w:sz w:val="22"/>
          <w:szCs w:val="22"/>
        </w:rPr>
        <w:t xml:space="preserve">rozpoczęty </w:t>
      </w:r>
      <w:r w:rsidRPr="00377836">
        <w:rPr>
          <w:rFonts w:asciiTheme="minorHAnsi" w:hAnsiTheme="minorHAnsi" w:cstheme="minorHAnsi"/>
          <w:sz w:val="22"/>
          <w:szCs w:val="22"/>
        </w:rPr>
        <w:t>dzień przerwy;</w:t>
      </w:r>
    </w:p>
    <w:p w14:paraId="2E1850D2" w14:textId="4D3862D7" w:rsidR="00F47842" w:rsidRPr="00377836" w:rsidRDefault="00F47842" w:rsidP="00B21C19">
      <w:pPr>
        <w:pStyle w:val="Zwykytekst1"/>
        <w:numPr>
          <w:ilvl w:val="0"/>
          <w:numId w:val="9"/>
        </w:numPr>
        <w:tabs>
          <w:tab w:val="clear" w:pos="720"/>
        </w:tabs>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 wysokości </w:t>
      </w:r>
      <w:r w:rsidR="00872CFD">
        <w:rPr>
          <w:rFonts w:asciiTheme="minorHAnsi" w:hAnsiTheme="minorHAnsi" w:cstheme="minorHAnsi"/>
          <w:sz w:val="22"/>
          <w:szCs w:val="22"/>
        </w:rPr>
        <w:t>1 0</w:t>
      </w:r>
      <w:r w:rsidR="00D04B68">
        <w:rPr>
          <w:rFonts w:asciiTheme="minorHAnsi" w:hAnsiTheme="minorHAnsi" w:cstheme="minorHAnsi"/>
          <w:sz w:val="22"/>
          <w:szCs w:val="22"/>
        </w:rPr>
        <w:t>00 zł (</w:t>
      </w:r>
      <w:r w:rsidR="00872CFD">
        <w:rPr>
          <w:rFonts w:asciiTheme="minorHAnsi" w:hAnsiTheme="minorHAnsi" w:cstheme="minorHAnsi"/>
          <w:sz w:val="22"/>
          <w:szCs w:val="22"/>
        </w:rPr>
        <w:t>jeden tysiąc</w:t>
      </w:r>
      <w:r w:rsidR="00D04B68">
        <w:rPr>
          <w:rFonts w:asciiTheme="minorHAnsi" w:hAnsiTheme="minorHAnsi" w:cstheme="minorHAnsi"/>
          <w:sz w:val="22"/>
          <w:szCs w:val="22"/>
        </w:rPr>
        <w:t xml:space="preserve"> złotych) </w:t>
      </w:r>
      <w:r w:rsidRPr="00377836">
        <w:rPr>
          <w:rFonts w:asciiTheme="minorHAnsi" w:hAnsiTheme="minorHAnsi" w:cstheme="minorHAnsi"/>
          <w:sz w:val="22"/>
          <w:szCs w:val="22"/>
        </w:rPr>
        <w:t xml:space="preserve">za zwłokę w usunięciu wad stwierdzonych przy odbiorze i w okresie rękojmi i gwarancji, za każdy </w:t>
      </w:r>
      <w:r w:rsidR="00872CFD">
        <w:rPr>
          <w:rFonts w:asciiTheme="minorHAnsi" w:hAnsiTheme="minorHAnsi" w:cstheme="minorHAnsi"/>
          <w:sz w:val="22"/>
          <w:szCs w:val="22"/>
        </w:rPr>
        <w:t xml:space="preserve">rozpoczęty </w:t>
      </w:r>
      <w:r w:rsidRPr="00377836">
        <w:rPr>
          <w:rFonts w:asciiTheme="minorHAnsi" w:hAnsiTheme="minorHAnsi" w:cstheme="minorHAnsi"/>
          <w:sz w:val="22"/>
          <w:szCs w:val="22"/>
        </w:rPr>
        <w:t>dzień zwłoki liczony od dnia następnego po dniu wyznaczonym na usunięcie wad;</w:t>
      </w:r>
    </w:p>
    <w:p w14:paraId="5F0BE55D" w14:textId="2610DF63" w:rsidR="00F47842" w:rsidRPr="00377836" w:rsidRDefault="00F47842" w:rsidP="00B21C19">
      <w:pPr>
        <w:pStyle w:val="Zwykytekst1"/>
        <w:numPr>
          <w:ilvl w:val="0"/>
          <w:numId w:val="9"/>
        </w:numPr>
        <w:tabs>
          <w:tab w:val="clear" w:pos="720"/>
        </w:tabs>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 wysokości </w:t>
      </w:r>
      <w:r w:rsidR="00D04B68">
        <w:rPr>
          <w:rFonts w:asciiTheme="minorHAnsi" w:hAnsiTheme="minorHAnsi" w:cstheme="minorHAnsi"/>
          <w:sz w:val="22"/>
          <w:szCs w:val="22"/>
        </w:rPr>
        <w:t xml:space="preserve">500 zł (pięćset złotych) </w:t>
      </w:r>
      <w:r w:rsidRPr="00377836">
        <w:rPr>
          <w:rFonts w:asciiTheme="minorHAnsi" w:hAnsiTheme="minorHAnsi" w:cstheme="minorHAnsi"/>
          <w:sz w:val="22"/>
          <w:szCs w:val="22"/>
        </w:rPr>
        <w:t xml:space="preserve">w przypadku zwłoki w przedstawieniu Zamawiającemu harmonogramu rzeczowo-finansowego do zatwierdzenia w terminie określonym </w:t>
      </w:r>
      <w:r w:rsidR="00282EBB">
        <w:rPr>
          <w:rFonts w:asciiTheme="minorHAnsi" w:hAnsiTheme="minorHAnsi" w:cstheme="minorHAnsi"/>
          <w:sz w:val="22"/>
          <w:szCs w:val="22"/>
        </w:rPr>
        <w:t>Umowie</w:t>
      </w:r>
      <w:r w:rsidRPr="00377836">
        <w:rPr>
          <w:rFonts w:asciiTheme="minorHAnsi" w:hAnsiTheme="minorHAnsi" w:cstheme="minorHAnsi"/>
          <w:sz w:val="22"/>
          <w:szCs w:val="22"/>
        </w:rPr>
        <w:t xml:space="preserve">, za każdy </w:t>
      </w:r>
      <w:r w:rsidR="00872CFD">
        <w:rPr>
          <w:rFonts w:asciiTheme="minorHAnsi" w:hAnsiTheme="minorHAnsi" w:cstheme="minorHAnsi"/>
          <w:sz w:val="22"/>
          <w:szCs w:val="22"/>
        </w:rPr>
        <w:t xml:space="preserve">rozpoczęty </w:t>
      </w:r>
      <w:r w:rsidRPr="00377836">
        <w:rPr>
          <w:rFonts w:asciiTheme="minorHAnsi" w:hAnsiTheme="minorHAnsi" w:cstheme="minorHAnsi"/>
          <w:sz w:val="22"/>
          <w:szCs w:val="22"/>
        </w:rPr>
        <w:t>dzień zwłoki liczony od dnia następnego po dniu, w którym termin powinien być dotrzymany;</w:t>
      </w:r>
    </w:p>
    <w:p w14:paraId="30EF9FDE" w14:textId="071A29AB" w:rsidR="00F47842" w:rsidRPr="00377836" w:rsidRDefault="00F47842" w:rsidP="00B21C19">
      <w:pPr>
        <w:pStyle w:val="Zwykytekst1"/>
        <w:numPr>
          <w:ilvl w:val="0"/>
          <w:numId w:val="9"/>
        </w:numPr>
        <w:tabs>
          <w:tab w:val="clear" w:pos="720"/>
        </w:tabs>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 wysokości </w:t>
      </w:r>
      <w:r w:rsidR="00D04B68">
        <w:rPr>
          <w:rFonts w:asciiTheme="minorHAnsi" w:hAnsiTheme="minorHAnsi" w:cstheme="minorHAnsi"/>
          <w:sz w:val="22"/>
          <w:szCs w:val="22"/>
        </w:rPr>
        <w:t>1 000 zł (jeden tysiąc złotych)</w:t>
      </w:r>
      <w:r w:rsidRPr="00377836">
        <w:rPr>
          <w:rFonts w:asciiTheme="minorHAnsi" w:hAnsiTheme="minorHAnsi" w:cstheme="minorHAnsi"/>
          <w:sz w:val="22"/>
          <w:szCs w:val="22"/>
        </w:rPr>
        <w:t xml:space="preserve"> w przypadku nieuwzględnienia w cało</w:t>
      </w:r>
      <w:r w:rsidR="00AC1298" w:rsidRPr="00377836">
        <w:rPr>
          <w:rFonts w:asciiTheme="minorHAnsi" w:hAnsiTheme="minorHAnsi" w:cstheme="minorHAnsi"/>
          <w:sz w:val="22"/>
          <w:szCs w:val="22"/>
        </w:rPr>
        <w:t>ś</w:t>
      </w:r>
      <w:r w:rsidRPr="00377836">
        <w:rPr>
          <w:rFonts w:asciiTheme="minorHAnsi" w:hAnsiTheme="minorHAnsi" w:cstheme="minorHAnsi"/>
          <w:sz w:val="22"/>
          <w:szCs w:val="22"/>
        </w:rPr>
        <w:t>ci lub czę</w:t>
      </w:r>
      <w:r w:rsidR="00AC1298" w:rsidRPr="00377836">
        <w:rPr>
          <w:rFonts w:asciiTheme="minorHAnsi" w:hAnsiTheme="minorHAnsi" w:cstheme="minorHAnsi"/>
          <w:sz w:val="22"/>
          <w:szCs w:val="22"/>
        </w:rPr>
        <w:t>ś</w:t>
      </w:r>
      <w:r w:rsidRPr="00377836">
        <w:rPr>
          <w:rFonts w:asciiTheme="minorHAnsi" w:hAnsiTheme="minorHAnsi" w:cstheme="minorHAnsi"/>
          <w:sz w:val="22"/>
          <w:szCs w:val="22"/>
        </w:rPr>
        <w:t xml:space="preserve">ci uwag zgłoszonych przez Zamawiającego do harmonogramu rzeczowo-finansowego w terminie </w:t>
      </w:r>
      <w:r w:rsidR="00282EBB">
        <w:rPr>
          <w:rFonts w:asciiTheme="minorHAnsi" w:hAnsiTheme="minorHAnsi" w:cstheme="minorHAnsi"/>
          <w:sz w:val="22"/>
          <w:szCs w:val="22"/>
        </w:rPr>
        <w:t>wyznaczonym przez Zamawiającego</w:t>
      </w:r>
      <w:r w:rsidRPr="00377836">
        <w:rPr>
          <w:rFonts w:asciiTheme="minorHAnsi" w:hAnsiTheme="minorHAnsi" w:cstheme="minorHAnsi"/>
          <w:sz w:val="22"/>
          <w:szCs w:val="22"/>
        </w:rPr>
        <w:t xml:space="preserve">, za każdy </w:t>
      </w:r>
      <w:r w:rsidR="00872CFD">
        <w:rPr>
          <w:rFonts w:asciiTheme="minorHAnsi" w:hAnsiTheme="minorHAnsi" w:cstheme="minorHAnsi"/>
          <w:sz w:val="22"/>
          <w:szCs w:val="22"/>
        </w:rPr>
        <w:t xml:space="preserve">rozpoczęty </w:t>
      </w:r>
      <w:r w:rsidRPr="00377836">
        <w:rPr>
          <w:rFonts w:asciiTheme="minorHAnsi" w:hAnsiTheme="minorHAnsi" w:cstheme="minorHAnsi"/>
          <w:sz w:val="22"/>
          <w:szCs w:val="22"/>
        </w:rPr>
        <w:t>dzień zwłoki liczony od dnia następnego po dniu, w którym termin powinien być dotrzymany;</w:t>
      </w:r>
    </w:p>
    <w:p w14:paraId="031364C5" w14:textId="474C6DC2" w:rsidR="00F47842" w:rsidRPr="00377836" w:rsidRDefault="00F47842" w:rsidP="00B21C19">
      <w:pPr>
        <w:pStyle w:val="Zwykytekst1"/>
        <w:numPr>
          <w:ilvl w:val="0"/>
          <w:numId w:val="9"/>
        </w:numPr>
        <w:tabs>
          <w:tab w:val="clear" w:pos="720"/>
        </w:tabs>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 wysokości </w:t>
      </w:r>
      <w:r w:rsidR="00A621FE">
        <w:rPr>
          <w:rFonts w:asciiTheme="minorHAnsi" w:hAnsiTheme="minorHAnsi" w:cstheme="minorHAnsi"/>
          <w:sz w:val="22"/>
          <w:szCs w:val="22"/>
        </w:rPr>
        <w:t>2</w:t>
      </w:r>
      <w:r w:rsidR="00D04B68">
        <w:rPr>
          <w:rFonts w:asciiTheme="minorHAnsi" w:hAnsiTheme="minorHAnsi" w:cstheme="minorHAnsi"/>
          <w:sz w:val="22"/>
          <w:szCs w:val="22"/>
        </w:rPr>
        <w:t> 000 zł (</w:t>
      </w:r>
      <w:r w:rsidR="00A621FE">
        <w:rPr>
          <w:rFonts w:asciiTheme="minorHAnsi" w:hAnsiTheme="minorHAnsi" w:cstheme="minorHAnsi"/>
          <w:sz w:val="22"/>
          <w:szCs w:val="22"/>
        </w:rPr>
        <w:t>dwa</w:t>
      </w:r>
      <w:r w:rsidR="00872CFD">
        <w:rPr>
          <w:rFonts w:asciiTheme="minorHAnsi" w:hAnsiTheme="minorHAnsi" w:cstheme="minorHAnsi"/>
          <w:sz w:val="22"/>
          <w:szCs w:val="22"/>
        </w:rPr>
        <w:t xml:space="preserve"> </w:t>
      </w:r>
      <w:r w:rsidR="00A621FE">
        <w:rPr>
          <w:rFonts w:asciiTheme="minorHAnsi" w:hAnsiTheme="minorHAnsi" w:cstheme="minorHAnsi"/>
          <w:sz w:val="22"/>
          <w:szCs w:val="22"/>
        </w:rPr>
        <w:t>tysiące</w:t>
      </w:r>
      <w:r w:rsidR="00D04B68">
        <w:rPr>
          <w:rFonts w:asciiTheme="minorHAnsi" w:hAnsiTheme="minorHAnsi" w:cstheme="minorHAnsi"/>
          <w:sz w:val="22"/>
          <w:szCs w:val="22"/>
        </w:rPr>
        <w:t xml:space="preserve"> złotych)</w:t>
      </w:r>
      <w:r w:rsidRPr="00377836">
        <w:rPr>
          <w:rFonts w:asciiTheme="minorHAnsi" w:hAnsiTheme="minorHAnsi" w:cstheme="minorHAnsi"/>
          <w:sz w:val="22"/>
          <w:szCs w:val="22"/>
        </w:rPr>
        <w:t xml:space="preserve"> z tytułu nieterminowej zapłaty wynagrodzenia należnego Podwykonawcom lub dalszym Podwykonawcom, za każdy </w:t>
      </w:r>
      <w:r w:rsidR="00872CFD">
        <w:rPr>
          <w:rFonts w:asciiTheme="minorHAnsi" w:hAnsiTheme="minorHAnsi" w:cstheme="minorHAnsi"/>
          <w:sz w:val="22"/>
          <w:szCs w:val="22"/>
        </w:rPr>
        <w:t xml:space="preserve">rozpoczęty </w:t>
      </w:r>
      <w:r w:rsidRPr="00377836">
        <w:rPr>
          <w:rFonts w:asciiTheme="minorHAnsi" w:hAnsiTheme="minorHAnsi" w:cstheme="minorHAnsi"/>
          <w:sz w:val="22"/>
          <w:szCs w:val="22"/>
        </w:rPr>
        <w:t xml:space="preserve">dzień zwłoki w płatności </w:t>
      </w:r>
      <w:r w:rsidR="00D04B68">
        <w:rPr>
          <w:rFonts w:asciiTheme="minorHAnsi" w:hAnsiTheme="minorHAnsi" w:cstheme="minorHAnsi"/>
          <w:sz w:val="22"/>
          <w:szCs w:val="22"/>
        </w:rPr>
        <w:t xml:space="preserve">wynagrodzenia </w:t>
      </w:r>
      <w:r w:rsidRPr="00377836">
        <w:rPr>
          <w:rFonts w:asciiTheme="minorHAnsi" w:hAnsiTheme="minorHAnsi" w:cstheme="minorHAnsi"/>
          <w:sz w:val="22"/>
          <w:szCs w:val="22"/>
        </w:rPr>
        <w:t>liczony od dnia następnego po dniu, w którym termin powinien być dotrzymany;</w:t>
      </w:r>
    </w:p>
    <w:p w14:paraId="12BDE9A2" w14:textId="12A43036" w:rsidR="00F47842" w:rsidRPr="00377836" w:rsidRDefault="00F47842" w:rsidP="00B21C19">
      <w:pPr>
        <w:pStyle w:val="Zwykytekst1"/>
        <w:numPr>
          <w:ilvl w:val="0"/>
          <w:numId w:val="9"/>
        </w:numPr>
        <w:tabs>
          <w:tab w:val="clear" w:pos="720"/>
        </w:tabs>
        <w:spacing w:line="300" w:lineRule="auto"/>
        <w:rPr>
          <w:rFonts w:asciiTheme="minorHAnsi" w:hAnsiTheme="minorHAnsi" w:cstheme="minorHAnsi"/>
          <w:sz w:val="22"/>
          <w:szCs w:val="22"/>
        </w:rPr>
      </w:pPr>
      <w:r w:rsidRPr="00377836">
        <w:rPr>
          <w:rFonts w:asciiTheme="minorHAnsi" w:hAnsiTheme="minorHAnsi" w:cstheme="minorHAnsi"/>
          <w:sz w:val="22"/>
          <w:szCs w:val="22"/>
        </w:rPr>
        <w:t>w wysokości</w:t>
      </w:r>
      <w:r w:rsidR="00D04B68">
        <w:rPr>
          <w:rFonts w:asciiTheme="minorHAnsi" w:hAnsiTheme="minorHAnsi" w:cstheme="minorHAnsi"/>
          <w:sz w:val="22"/>
          <w:szCs w:val="22"/>
        </w:rPr>
        <w:t xml:space="preserve"> </w:t>
      </w:r>
      <w:r w:rsidR="00872CFD">
        <w:rPr>
          <w:rFonts w:asciiTheme="minorHAnsi" w:hAnsiTheme="minorHAnsi" w:cstheme="minorHAnsi"/>
          <w:sz w:val="22"/>
          <w:szCs w:val="22"/>
        </w:rPr>
        <w:t>30</w:t>
      </w:r>
      <w:r w:rsidR="00D04B68">
        <w:rPr>
          <w:rFonts w:asciiTheme="minorHAnsi" w:hAnsiTheme="minorHAnsi" w:cstheme="minorHAnsi"/>
          <w:sz w:val="22"/>
          <w:szCs w:val="22"/>
        </w:rPr>
        <w:t> 000 zł (</w:t>
      </w:r>
      <w:r w:rsidR="00872CFD">
        <w:rPr>
          <w:rFonts w:asciiTheme="minorHAnsi" w:hAnsiTheme="minorHAnsi" w:cstheme="minorHAnsi"/>
          <w:sz w:val="22"/>
          <w:szCs w:val="22"/>
        </w:rPr>
        <w:t>trzydzieści</w:t>
      </w:r>
      <w:r w:rsidR="00D04B68">
        <w:rPr>
          <w:rFonts w:asciiTheme="minorHAnsi" w:hAnsiTheme="minorHAnsi" w:cstheme="minorHAnsi"/>
          <w:sz w:val="22"/>
          <w:szCs w:val="22"/>
        </w:rPr>
        <w:t xml:space="preserve"> tysięcy złotych) </w:t>
      </w:r>
      <w:r w:rsidRPr="00377836">
        <w:rPr>
          <w:rFonts w:asciiTheme="minorHAnsi" w:hAnsiTheme="minorHAnsi" w:cstheme="minorHAnsi"/>
          <w:sz w:val="22"/>
          <w:szCs w:val="22"/>
        </w:rPr>
        <w:t>w przypadku nieprzedłożenia do zaakceptowania projektu umowy o podwykonawstwo, której przedmiotem są roboty budowlane lub projektu jej zmiany – za każdy stwierdzony przypadek;</w:t>
      </w:r>
    </w:p>
    <w:p w14:paraId="399C95FB" w14:textId="2A335069" w:rsidR="00F47842" w:rsidRPr="00377836" w:rsidRDefault="00F47842" w:rsidP="00B21C19">
      <w:pPr>
        <w:pStyle w:val="Zwykytekst1"/>
        <w:numPr>
          <w:ilvl w:val="0"/>
          <w:numId w:val="9"/>
        </w:numPr>
        <w:tabs>
          <w:tab w:val="clear" w:pos="720"/>
        </w:tabs>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 wysokości </w:t>
      </w:r>
      <w:r w:rsidR="00D04B68">
        <w:rPr>
          <w:rFonts w:asciiTheme="minorHAnsi" w:hAnsiTheme="minorHAnsi" w:cstheme="minorHAnsi"/>
          <w:sz w:val="22"/>
          <w:szCs w:val="22"/>
        </w:rPr>
        <w:t>5 000 zł (pięć tysięcy złotych)</w:t>
      </w:r>
      <w:r w:rsidRPr="00377836">
        <w:rPr>
          <w:rFonts w:asciiTheme="minorHAnsi" w:hAnsiTheme="minorHAnsi" w:cstheme="minorHAnsi"/>
          <w:sz w:val="22"/>
          <w:szCs w:val="22"/>
        </w:rPr>
        <w:t xml:space="preserve"> w przypadku nieprzedłożenia poświadczonej za zgodność z oryginałem kopii umowy o podwykonawstwo lub jej zmiany – za każdy </w:t>
      </w:r>
      <w:r w:rsidRPr="00377836">
        <w:rPr>
          <w:rFonts w:asciiTheme="minorHAnsi" w:hAnsiTheme="minorHAnsi" w:cstheme="minorHAnsi"/>
          <w:sz w:val="22"/>
          <w:szCs w:val="22"/>
        </w:rPr>
        <w:lastRenderedPageBreak/>
        <w:t>stwierdzony przypadek;</w:t>
      </w:r>
    </w:p>
    <w:p w14:paraId="11D0B57D" w14:textId="578D0F5E" w:rsidR="001532DF" w:rsidRPr="001F3ABD" w:rsidRDefault="00F47842" w:rsidP="00B21C19">
      <w:pPr>
        <w:pStyle w:val="Zwykytekst1"/>
        <w:numPr>
          <w:ilvl w:val="0"/>
          <w:numId w:val="9"/>
        </w:numPr>
        <w:tabs>
          <w:tab w:val="clear" w:pos="720"/>
        </w:tabs>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 wysokości </w:t>
      </w:r>
      <w:r w:rsidR="00D04B68">
        <w:rPr>
          <w:rFonts w:asciiTheme="minorHAnsi" w:hAnsiTheme="minorHAnsi" w:cstheme="minorHAnsi"/>
          <w:sz w:val="22"/>
          <w:szCs w:val="22"/>
        </w:rPr>
        <w:t>2 000 zł (dwa tysiące złotych)</w:t>
      </w:r>
      <w:r w:rsidRPr="00377836">
        <w:rPr>
          <w:rFonts w:asciiTheme="minorHAnsi" w:hAnsiTheme="minorHAnsi" w:cstheme="minorHAnsi"/>
          <w:sz w:val="22"/>
          <w:szCs w:val="22"/>
        </w:rPr>
        <w:t xml:space="preserve"> za nieuwzględnienie zmian w umowie o podwykonawstwo (lub aneksach do umowy), której przedmiotem są roboty budowlane, usługi lub dostawy, pomimo wezwania Wykonawcy do wprowadzenia zmian w tejże umowie w wyznaczonym </w:t>
      </w:r>
      <w:r w:rsidRPr="001F3ABD">
        <w:rPr>
          <w:rFonts w:asciiTheme="minorHAnsi" w:hAnsiTheme="minorHAnsi" w:cstheme="minorHAnsi"/>
          <w:sz w:val="22"/>
          <w:szCs w:val="22"/>
        </w:rPr>
        <w:t>terminie, w tym w zakresie terminu zapłaty wynagrodzenia podwykonawcy lub dalszemu podwykonawcy</w:t>
      </w:r>
      <w:r w:rsidR="00D04B68" w:rsidRPr="001F3ABD">
        <w:rPr>
          <w:rFonts w:asciiTheme="minorHAnsi" w:hAnsiTheme="minorHAnsi" w:cstheme="minorHAnsi"/>
          <w:sz w:val="22"/>
          <w:szCs w:val="22"/>
        </w:rPr>
        <w:t xml:space="preserve"> (za każdy </w:t>
      </w:r>
      <w:r w:rsidR="00872CFD" w:rsidRPr="001F3ABD">
        <w:rPr>
          <w:rFonts w:asciiTheme="minorHAnsi" w:hAnsiTheme="minorHAnsi" w:cstheme="minorHAnsi"/>
          <w:sz w:val="22"/>
          <w:szCs w:val="22"/>
        </w:rPr>
        <w:t xml:space="preserve">rozpoczęty </w:t>
      </w:r>
      <w:r w:rsidR="00D04B68" w:rsidRPr="001F3ABD">
        <w:rPr>
          <w:rFonts w:asciiTheme="minorHAnsi" w:hAnsiTheme="minorHAnsi" w:cstheme="minorHAnsi"/>
          <w:sz w:val="22"/>
          <w:szCs w:val="22"/>
        </w:rPr>
        <w:t xml:space="preserve">dzień zwłoki w przedstawieniu aneksu do umowy, kara liczona od upływu wyznaczonego przez Zamawiającego terminu), </w:t>
      </w:r>
    </w:p>
    <w:p w14:paraId="2D28F3D6" w14:textId="62968C55" w:rsidR="001532DF" w:rsidRPr="001F3ABD" w:rsidRDefault="001532DF" w:rsidP="00B21C19">
      <w:pPr>
        <w:pStyle w:val="Akapitzlist"/>
        <w:numPr>
          <w:ilvl w:val="0"/>
          <w:numId w:val="9"/>
        </w:numPr>
        <w:suppressAutoHyphens w:val="0"/>
        <w:overflowPunct/>
        <w:autoSpaceDN w:val="0"/>
        <w:adjustRightInd w:val="0"/>
        <w:spacing w:line="300" w:lineRule="auto"/>
        <w:contextualSpacing w:val="0"/>
        <w:textAlignment w:val="auto"/>
        <w:rPr>
          <w:rFonts w:asciiTheme="minorHAnsi" w:hAnsiTheme="minorHAnsi" w:cstheme="minorHAnsi"/>
          <w:sz w:val="22"/>
          <w:szCs w:val="22"/>
          <w:lang w:eastAsia="ar-SA"/>
        </w:rPr>
      </w:pPr>
      <w:r w:rsidRPr="001F3ABD">
        <w:rPr>
          <w:rFonts w:asciiTheme="minorHAnsi" w:hAnsiTheme="minorHAnsi" w:cstheme="minorHAnsi"/>
          <w:sz w:val="22"/>
          <w:szCs w:val="22"/>
          <w:lang w:eastAsia="ar-SA"/>
        </w:rPr>
        <w:t>w wysokości 1</w:t>
      </w:r>
      <w:r w:rsidR="00D04B68" w:rsidRPr="001F3ABD">
        <w:rPr>
          <w:rFonts w:asciiTheme="minorHAnsi" w:hAnsiTheme="minorHAnsi" w:cstheme="minorHAnsi"/>
          <w:sz w:val="22"/>
          <w:szCs w:val="22"/>
          <w:lang w:eastAsia="ar-SA"/>
        </w:rPr>
        <w:t xml:space="preserve"> </w:t>
      </w:r>
      <w:r w:rsidRPr="001F3ABD">
        <w:rPr>
          <w:rFonts w:asciiTheme="minorHAnsi" w:hAnsiTheme="minorHAnsi" w:cstheme="minorHAnsi"/>
          <w:sz w:val="22"/>
          <w:szCs w:val="22"/>
          <w:lang w:eastAsia="ar-SA"/>
        </w:rPr>
        <w:t xml:space="preserve">000 zł </w:t>
      </w:r>
      <w:r w:rsidR="00D04B68" w:rsidRPr="001F3ABD">
        <w:rPr>
          <w:rFonts w:asciiTheme="minorHAnsi" w:hAnsiTheme="minorHAnsi" w:cstheme="minorHAnsi"/>
          <w:sz w:val="22"/>
          <w:szCs w:val="22"/>
          <w:lang w:eastAsia="ar-SA"/>
        </w:rPr>
        <w:t>(jeden tysiąc złotych)</w:t>
      </w:r>
      <w:r w:rsidRPr="001F3ABD">
        <w:rPr>
          <w:rFonts w:asciiTheme="minorHAnsi" w:hAnsiTheme="minorHAnsi" w:cstheme="minorHAnsi"/>
          <w:sz w:val="22"/>
          <w:szCs w:val="22"/>
          <w:lang w:eastAsia="ar-SA"/>
        </w:rPr>
        <w:t xml:space="preserve"> za nieuwzględnienie zmian w umowie o podwykonawstwo (lub aneksach do umowy) wskazanych w zaakceptowanym przez Zamawiającego projekcie tej umowy (lub projekcie aneksu do umowy), której przedmiotem są roboty budowlane</w:t>
      </w:r>
      <w:r w:rsidR="00D04B68" w:rsidRPr="001F3ABD">
        <w:rPr>
          <w:rFonts w:asciiTheme="minorHAnsi" w:hAnsiTheme="minorHAnsi" w:cstheme="minorHAnsi"/>
          <w:sz w:val="22"/>
          <w:szCs w:val="22"/>
          <w:lang w:eastAsia="ar-SA"/>
        </w:rPr>
        <w:t xml:space="preserve"> (</w:t>
      </w:r>
      <w:r w:rsidR="00D04B68" w:rsidRPr="001F3ABD">
        <w:rPr>
          <w:rFonts w:asciiTheme="minorHAnsi" w:hAnsiTheme="minorHAnsi" w:cstheme="minorHAnsi"/>
          <w:sz w:val="22"/>
          <w:szCs w:val="22"/>
        </w:rPr>
        <w:t xml:space="preserve">za każdy </w:t>
      </w:r>
      <w:r w:rsidR="00872CFD" w:rsidRPr="001F3ABD">
        <w:rPr>
          <w:rFonts w:asciiTheme="minorHAnsi" w:hAnsiTheme="minorHAnsi" w:cstheme="minorHAnsi"/>
          <w:sz w:val="22"/>
          <w:szCs w:val="22"/>
        </w:rPr>
        <w:t xml:space="preserve">rozpoczęty </w:t>
      </w:r>
      <w:r w:rsidR="00D04B68" w:rsidRPr="001F3ABD">
        <w:rPr>
          <w:rFonts w:asciiTheme="minorHAnsi" w:hAnsiTheme="minorHAnsi" w:cstheme="minorHAnsi"/>
          <w:sz w:val="22"/>
          <w:szCs w:val="22"/>
        </w:rPr>
        <w:t>dzień zwłoki w przedstawieniu aneksu do umowy, kara liczona od upływu wyznaczonego przez Zamawiającego terminu),</w:t>
      </w:r>
    </w:p>
    <w:p w14:paraId="307CDDFA" w14:textId="70E0831F" w:rsidR="00735E69" w:rsidRDefault="00F47842" w:rsidP="00B21C19">
      <w:pPr>
        <w:pStyle w:val="Zwykytekst1"/>
        <w:numPr>
          <w:ilvl w:val="0"/>
          <w:numId w:val="9"/>
        </w:numPr>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 wysokości </w:t>
      </w:r>
      <w:r w:rsidR="00872CFD">
        <w:rPr>
          <w:rFonts w:asciiTheme="minorHAnsi" w:hAnsiTheme="minorHAnsi" w:cstheme="minorHAnsi"/>
          <w:sz w:val="22"/>
          <w:szCs w:val="22"/>
        </w:rPr>
        <w:t>50</w:t>
      </w:r>
      <w:r w:rsidR="00D04B68">
        <w:rPr>
          <w:rFonts w:asciiTheme="minorHAnsi" w:hAnsiTheme="minorHAnsi" w:cstheme="minorHAnsi"/>
          <w:sz w:val="22"/>
          <w:szCs w:val="22"/>
        </w:rPr>
        <w:t xml:space="preserve"> </w:t>
      </w:r>
      <w:r w:rsidRPr="00377836">
        <w:rPr>
          <w:rFonts w:asciiTheme="minorHAnsi" w:hAnsiTheme="minorHAnsi" w:cstheme="minorHAnsi"/>
          <w:sz w:val="22"/>
          <w:szCs w:val="22"/>
        </w:rPr>
        <w:t xml:space="preserve">000,00 zł </w:t>
      </w:r>
      <w:r w:rsidR="00872CFD">
        <w:rPr>
          <w:rFonts w:asciiTheme="minorHAnsi" w:hAnsiTheme="minorHAnsi" w:cstheme="minorHAnsi"/>
          <w:sz w:val="22"/>
          <w:szCs w:val="22"/>
        </w:rPr>
        <w:t xml:space="preserve">(pięćdziesiąt tysięcy złotych) </w:t>
      </w:r>
      <w:r w:rsidRPr="00377836">
        <w:rPr>
          <w:rFonts w:asciiTheme="minorHAnsi" w:hAnsiTheme="minorHAnsi" w:cstheme="minorHAnsi"/>
          <w:sz w:val="22"/>
          <w:szCs w:val="22"/>
        </w:rPr>
        <w:t>– za dopuszczenie do wykonywania robót budowlanych podmiotu trzeciego niezaakceptowanego przez Zamawiającego, bez wymaganej jego zgody lub niezgodnie z postanowieniami umowy, za każdy stwierdzony przypade</w:t>
      </w:r>
      <w:r w:rsidR="002F04B6">
        <w:rPr>
          <w:rFonts w:asciiTheme="minorHAnsi" w:hAnsiTheme="minorHAnsi" w:cstheme="minorHAnsi"/>
          <w:sz w:val="22"/>
          <w:szCs w:val="22"/>
        </w:rPr>
        <w:t>k,</w:t>
      </w:r>
    </w:p>
    <w:p w14:paraId="7EBA77A1" w14:textId="02A157E9" w:rsidR="002F04B6" w:rsidRPr="00377836" w:rsidRDefault="002F04B6" w:rsidP="00B21C19">
      <w:pPr>
        <w:pStyle w:val="Zwykytekst1"/>
        <w:numPr>
          <w:ilvl w:val="0"/>
          <w:numId w:val="9"/>
        </w:numPr>
        <w:spacing w:line="300" w:lineRule="auto"/>
        <w:rPr>
          <w:rFonts w:asciiTheme="minorHAnsi" w:hAnsiTheme="minorHAnsi" w:cstheme="minorHAnsi"/>
          <w:sz w:val="22"/>
          <w:szCs w:val="22"/>
        </w:rPr>
      </w:pPr>
      <w:r w:rsidRPr="00377836">
        <w:rPr>
          <w:rFonts w:asciiTheme="minorHAnsi" w:hAnsiTheme="minorHAnsi" w:cstheme="minorHAnsi"/>
          <w:sz w:val="22"/>
          <w:szCs w:val="22"/>
        </w:rPr>
        <w:t xml:space="preserve">w wysokości </w:t>
      </w:r>
      <w:r>
        <w:rPr>
          <w:rFonts w:asciiTheme="minorHAnsi" w:hAnsiTheme="minorHAnsi" w:cstheme="minorHAnsi"/>
          <w:sz w:val="22"/>
          <w:szCs w:val="22"/>
        </w:rPr>
        <w:t>3</w:t>
      </w:r>
      <w:r w:rsidR="00872CFD">
        <w:rPr>
          <w:rFonts w:asciiTheme="minorHAnsi" w:hAnsiTheme="minorHAnsi" w:cstheme="minorHAnsi"/>
          <w:sz w:val="22"/>
          <w:szCs w:val="22"/>
        </w:rPr>
        <w:t>0</w:t>
      </w:r>
      <w:r>
        <w:rPr>
          <w:rFonts w:asciiTheme="minorHAnsi" w:hAnsiTheme="minorHAnsi" w:cstheme="minorHAnsi"/>
          <w:sz w:val="22"/>
          <w:szCs w:val="22"/>
        </w:rPr>
        <w:t xml:space="preserve"> </w:t>
      </w:r>
      <w:r w:rsidRPr="00377836">
        <w:rPr>
          <w:rFonts w:asciiTheme="minorHAnsi" w:hAnsiTheme="minorHAnsi" w:cstheme="minorHAnsi"/>
          <w:sz w:val="22"/>
          <w:szCs w:val="22"/>
        </w:rPr>
        <w:t xml:space="preserve">000,00 zł </w:t>
      </w:r>
      <w:r w:rsidR="00872CFD">
        <w:rPr>
          <w:rFonts w:asciiTheme="minorHAnsi" w:hAnsiTheme="minorHAnsi" w:cstheme="minorHAnsi"/>
          <w:sz w:val="22"/>
          <w:szCs w:val="22"/>
        </w:rPr>
        <w:t xml:space="preserve">(trzydzieści tysięcy złotych) </w:t>
      </w:r>
      <w:r w:rsidRPr="002F04B6">
        <w:rPr>
          <w:rFonts w:asciiTheme="minorHAnsi" w:hAnsiTheme="minorHAnsi" w:cstheme="minorHAnsi"/>
          <w:sz w:val="22"/>
          <w:szCs w:val="22"/>
        </w:rPr>
        <w:t xml:space="preserve">za każdy </w:t>
      </w:r>
      <w:r w:rsidR="00872CFD">
        <w:rPr>
          <w:rFonts w:asciiTheme="minorHAnsi" w:hAnsiTheme="minorHAnsi" w:cstheme="minorHAnsi"/>
          <w:sz w:val="22"/>
          <w:szCs w:val="22"/>
        </w:rPr>
        <w:t xml:space="preserve">rozpoczęty </w:t>
      </w:r>
      <w:r w:rsidRPr="002F04B6">
        <w:rPr>
          <w:rFonts w:asciiTheme="minorHAnsi" w:hAnsiTheme="minorHAnsi" w:cstheme="minorHAnsi"/>
          <w:sz w:val="22"/>
          <w:szCs w:val="22"/>
        </w:rPr>
        <w:t xml:space="preserve">dzień zwłoki w przedstawieniu </w:t>
      </w:r>
      <w:r>
        <w:rPr>
          <w:rFonts w:asciiTheme="minorHAnsi" w:hAnsiTheme="minorHAnsi" w:cstheme="minorHAnsi"/>
          <w:sz w:val="22"/>
          <w:szCs w:val="22"/>
        </w:rPr>
        <w:t xml:space="preserve">umowy o podwykonawstwo z podmiotem trzecim, którego Wykonawca dopuścił do </w:t>
      </w:r>
      <w:r w:rsidRPr="00377836">
        <w:rPr>
          <w:rFonts w:asciiTheme="minorHAnsi" w:hAnsiTheme="minorHAnsi" w:cstheme="minorHAnsi"/>
          <w:sz w:val="22"/>
          <w:szCs w:val="22"/>
        </w:rPr>
        <w:t xml:space="preserve">wykonywania robót budowlanych </w:t>
      </w:r>
      <w:r>
        <w:rPr>
          <w:rFonts w:asciiTheme="minorHAnsi" w:hAnsiTheme="minorHAnsi" w:cstheme="minorHAnsi"/>
          <w:sz w:val="22"/>
          <w:szCs w:val="22"/>
        </w:rPr>
        <w:t>bez uprzedniej zgody</w:t>
      </w:r>
      <w:r w:rsidRPr="00377836">
        <w:rPr>
          <w:rFonts w:asciiTheme="minorHAnsi" w:hAnsiTheme="minorHAnsi" w:cstheme="minorHAnsi"/>
          <w:sz w:val="22"/>
          <w:szCs w:val="22"/>
        </w:rPr>
        <w:t xml:space="preserve"> Zamawiającego</w:t>
      </w:r>
      <w:r>
        <w:rPr>
          <w:rFonts w:asciiTheme="minorHAnsi" w:hAnsiTheme="minorHAnsi" w:cstheme="minorHAnsi"/>
          <w:sz w:val="22"/>
          <w:szCs w:val="22"/>
        </w:rPr>
        <w:t xml:space="preserve"> - </w:t>
      </w:r>
      <w:r w:rsidRPr="002F04B6">
        <w:rPr>
          <w:rFonts w:asciiTheme="minorHAnsi" w:hAnsiTheme="minorHAnsi" w:cstheme="minorHAnsi"/>
          <w:sz w:val="22"/>
          <w:szCs w:val="22"/>
        </w:rPr>
        <w:t>kara liczona od upływu wyznaczonego przez Zamawiającego terminu</w:t>
      </w:r>
      <w:r>
        <w:rPr>
          <w:rFonts w:asciiTheme="minorHAnsi" w:hAnsiTheme="minorHAnsi" w:cstheme="minorHAnsi"/>
          <w:sz w:val="22"/>
          <w:szCs w:val="22"/>
        </w:rPr>
        <w:t xml:space="preserve"> do przedstawienia umowy o podwykonawstwo,</w:t>
      </w:r>
    </w:p>
    <w:p w14:paraId="423F1ECF" w14:textId="5619C69A" w:rsidR="00735E69" w:rsidRPr="00377836" w:rsidRDefault="00735E69" w:rsidP="00B21C19">
      <w:pPr>
        <w:pStyle w:val="Akapitzlist"/>
        <w:numPr>
          <w:ilvl w:val="0"/>
          <w:numId w:val="9"/>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wysokości </w:t>
      </w:r>
      <w:r w:rsidR="002F04B6">
        <w:rPr>
          <w:rFonts w:asciiTheme="minorHAnsi" w:eastAsiaTheme="minorHAnsi" w:hAnsiTheme="minorHAnsi" w:cstheme="minorHAnsi"/>
          <w:sz w:val="22"/>
          <w:szCs w:val="22"/>
          <w:lang w:eastAsia="en-US"/>
        </w:rPr>
        <w:t>20 000 zł (dwadzieścia tysięcy złotych)</w:t>
      </w:r>
      <w:r w:rsidRPr="00377836">
        <w:rPr>
          <w:rFonts w:asciiTheme="minorHAnsi" w:eastAsiaTheme="minorHAnsi" w:hAnsiTheme="minorHAnsi" w:cstheme="minorHAnsi"/>
          <w:sz w:val="22"/>
          <w:szCs w:val="22"/>
          <w:lang w:eastAsia="en-US"/>
        </w:rPr>
        <w:t xml:space="preserve"> w przypadku nieprzekazania dokumentów potwierdzających zatrudnienie na podstawie umowy o pracę osób, które w trakcie realizacji przedmiotowego zamówienia wykonywać będą prace związane z wykonywaniem zamówienia</w:t>
      </w:r>
      <w:r w:rsidR="008C4D90" w:rsidRPr="00377836">
        <w:rPr>
          <w:rFonts w:asciiTheme="minorHAnsi" w:eastAsiaTheme="minorHAnsi" w:hAnsiTheme="minorHAnsi" w:cstheme="minorHAnsi"/>
          <w:sz w:val="22"/>
          <w:szCs w:val="22"/>
          <w:lang w:eastAsia="en-US"/>
        </w:rPr>
        <w:t>, za każdorazowy brak odpowiedzi na wezwanie do przedstawienia dokumentów</w:t>
      </w:r>
      <w:r w:rsidRPr="00377836">
        <w:rPr>
          <w:rFonts w:asciiTheme="minorHAnsi" w:eastAsiaTheme="minorHAnsi" w:hAnsiTheme="minorHAnsi" w:cstheme="minorHAnsi"/>
          <w:sz w:val="22"/>
          <w:szCs w:val="22"/>
          <w:lang w:eastAsia="en-US"/>
        </w:rPr>
        <w:t xml:space="preserve">; </w:t>
      </w:r>
    </w:p>
    <w:p w14:paraId="11E1D7B1" w14:textId="1F0CCCB4" w:rsidR="00010312" w:rsidRPr="00377836" w:rsidRDefault="00010312" w:rsidP="00B21C19">
      <w:pPr>
        <w:pStyle w:val="Akapitzlist"/>
        <w:numPr>
          <w:ilvl w:val="0"/>
          <w:numId w:val="9"/>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 wysokości 200 zł</w:t>
      </w:r>
      <w:r w:rsidR="002F04B6">
        <w:rPr>
          <w:rFonts w:asciiTheme="minorHAnsi" w:eastAsiaTheme="minorHAnsi" w:hAnsiTheme="minorHAnsi" w:cstheme="minorHAnsi"/>
          <w:sz w:val="22"/>
          <w:szCs w:val="22"/>
          <w:lang w:eastAsia="en-US"/>
        </w:rPr>
        <w:t xml:space="preserve"> (dwieście złotych)</w:t>
      </w:r>
      <w:r w:rsidRPr="00377836">
        <w:rPr>
          <w:rFonts w:asciiTheme="minorHAnsi" w:eastAsiaTheme="minorHAnsi" w:hAnsiTheme="minorHAnsi" w:cstheme="minorHAnsi"/>
          <w:sz w:val="22"/>
          <w:szCs w:val="22"/>
          <w:lang w:eastAsia="en-US"/>
        </w:rPr>
        <w:t xml:space="preserve"> za każdy </w:t>
      </w:r>
      <w:r w:rsidR="00872CFD">
        <w:rPr>
          <w:rFonts w:asciiTheme="minorHAnsi" w:eastAsiaTheme="minorHAnsi" w:hAnsiTheme="minorHAnsi" w:cstheme="minorHAnsi"/>
          <w:sz w:val="22"/>
          <w:szCs w:val="22"/>
          <w:lang w:eastAsia="en-US"/>
        </w:rPr>
        <w:t xml:space="preserve">rozpoczęty </w:t>
      </w:r>
      <w:r w:rsidRPr="00377836">
        <w:rPr>
          <w:rFonts w:asciiTheme="minorHAnsi" w:eastAsiaTheme="minorHAnsi" w:hAnsiTheme="minorHAnsi" w:cstheme="minorHAnsi"/>
          <w:sz w:val="22"/>
          <w:szCs w:val="22"/>
          <w:lang w:eastAsia="en-US"/>
        </w:rPr>
        <w:t xml:space="preserve">dzień zwłoki w przedstawieniu Zamawiającemu na żądanie dokumentów określonych w § </w:t>
      </w:r>
      <w:r w:rsidR="00282EBB">
        <w:rPr>
          <w:rFonts w:asciiTheme="minorHAnsi" w:eastAsiaTheme="minorHAnsi" w:hAnsiTheme="minorHAnsi" w:cstheme="minorHAnsi"/>
          <w:sz w:val="22"/>
          <w:szCs w:val="22"/>
          <w:lang w:eastAsia="en-US"/>
        </w:rPr>
        <w:t>10</w:t>
      </w:r>
      <w:r w:rsidRPr="00377836">
        <w:rPr>
          <w:rFonts w:asciiTheme="minorHAnsi" w:eastAsiaTheme="minorHAnsi" w:hAnsiTheme="minorHAnsi" w:cstheme="minorHAnsi"/>
          <w:sz w:val="22"/>
          <w:szCs w:val="22"/>
          <w:lang w:eastAsia="en-US"/>
        </w:rPr>
        <w:t xml:space="preserve"> ust. 6;</w:t>
      </w:r>
    </w:p>
    <w:p w14:paraId="009AA2E4" w14:textId="102AD580" w:rsidR="00735E69" w:rsidRPr="00377836" w:rsidRDefault="00735E69" w:rsidP="00B21C19">
      <w:pPr>
        <w:pStyle w:val="Akapitzlist"/>
        <w:numPr>
          <w:ilvl w:val="0"/>
          <w:numId w:val="9"/>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wysokości </w:t>
      </w:r>
      <w:r w:rsidR="00010312" w:rsidRPr="00377836">
        <w:rPr>
          <w:rFonts w:asciiTheme="minorHAnsi" w:eastAsiaTheme="minorHAnsi" w:hAnsiTheme="minorHAnsi" w:cstheme="minorHAnsi"/>
          <w:sz w:val="22"/>
          <w:szCs w:val="22"/>
          <w:lang w:eastAsia="en-US"/>
        </w:rPr>
        <w:t>minimalnego</w:t>
      </w:r>
      <w:r w:rsidRPr="00377836">
        <w:rPr>
          <w:rFonts w:asciiTheme="minorHAnsi" w:eastAsiaTheme="minorHAnsi" w:hAnsiTheme="minorHAnsi" w:cstheme="minorHAnsi"/>
          <w:sz w:val="22"/>
          <w:szCs w:val="22"/>
          <w:lang w:eastAsia="en-US"/>
        </w:rPr>
        <w:t xml:space="preserve"> </w:t>
      </w:r>
      <w:r w:rsidR="00010312" w:rsidRPr="00377836">
        <w:rPr>
          <w:rFonts w:asciiTheme="minorHAnsi" w:eastAsiaTheme="minorHAnsi" w:hAnsiTheme="minorHAnsi" w:cstheme="minorHAnsi"/>
          <w:sz w:val="22"/>
          <w:szCs w:val="22"/>
          <w:lang w:eastAsia="en-US"/>
        </w:rPr>
        <w:t xml:space="preserve">wynagrodzenia o pracę określonego na podstawie obowiązujących przepisów </w:t>
      </w:r>
      <w:r w:rsidR="00872CFD">
        <w:rPr>
          <w:rFonts w:asciiTheme="minorHAnsi" w:eastAsiaTheme="minorHAnsi" w:hAnsiTheme="minorHAnsi" w:cstheme="minorHAnsi"/>
          <w:sz w:val="22"/>
          <w:szCs w:val="22"/>
          <w:lang w:eastAsia="en-US"/>
        </w:rPr>
        <w:t xml:space="preserve">na dzień naliczenia kary umownej </w:t>
      </w:r>
      <w:r w:rsidRPr="00377836">
        <w:rPr>
          <w:rFonts w:asciiTheme="minorHAnsi" w:eastAsiaTheme="minorHAnsi" w:hAnsiTheme="minorHAnsi" w:cstheme="minorHAnsi"/>
          <w:sz w:val="22"/>
          <w:szCs w:val="22"/>
          <w:lang w:eastAsia="en-US"/>
        </w:rPr>
        <w:t>– w przypadku niezatrudnienia przy realizacji wymaganych czynności osób na podstawie umowy o pracę, za każdą osobę niezatrudnioną na podstawie umowy o pracę;</w:t>
      </w:r>
    </w:p>
    <w:p w14:paraId="5C0F0A77" w14:textId="526D1AB1" w:rsidR="00010312" w:rsidRPr="00377836" w:rsidRDefault="00735E69" w:rsidP="00B21C19">
      <w:pPr>
        <w:pStyle w:val="Akapitzlist"/>
        <w:numPr>
          <w:ilvl w:val="0"/>
          <w:numId w:val="9"/>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wysokości </w:t>
      </w:r>
      <w:r w:rsidR="002F04B6">
        <w:rPr>
          <w:rFonts w:asciiTheme="minorHAnsi" w:eastAsiaTheme="minorHAnsi" w:hAnsiTheme="minorHAnsi" w:cstheme="minorHAnsi"/>
          <w:sz w:val="22"/>
          <w:szCs w:val="22"/>
          <w:lang w:eastAsia="en-US"/>
        </w:rPr>
        <w:t xml:space="preserve">6 000 zł (sześć tysięcy złotych) </w:t>
      </w:r>
      <w:r w:rsidRPr="00377836">
        <w:rPr>
          <w:rFonts w:asciiTheme="minorHAnsi" w:eastAsiaTheme="minorHAnsi" w:hAnsiTheme="minorHAnsi" w:cstheme="minorHAnsi"/>
          <w:sz w:val="22"/>
          <w:szCs w:val="22"/>
          <w:lang w:eastAsia="en-US"/>
        </w:rPr>
        <w:t>w przypadku niedokonania przedłużenia ubezpieczenia</w:t>
      </w:r>
      <w:r w:rsidR="005B7946" w:rsidRPr="00377836">
        <w:rPr>
          <w:rFonts w:asciiTheme="minorHAnsi" w:eastAsiaTheme="minorHAnsi" w:hAnsiTheme="minorHAnsi" w:cstheme="minorHAnsi"/>
          <w:sz w:val="22"/>
          <w:szCs w:val="22"/>
          <w:lang w:eastAsia="en-US"/>
        </w:rPr>
        <w:t xml:space="preserve"> OC</w:t>
      </w:r>
      <w:r w:rsidRPr="00377836">
        <w:rPr>
          <w:rFonts w:asciiTheme="minorHAnsi" w:eastAsiaTheme="minorHAnsi" w:hAnsiTheme="minorHAnsi" w:cstheme="minorHAnsi"/>
          <w:sz w:val="22"/>
          <w:szCs w:val="22"/>
          <w:lang w:eastAsia="en-US"/>
        </w:rPr>
        <w:t xml:space="preserve"> lub przedłużenia go niezgodnie z określonymi zasadami i nowym obowiązującym terminem, za każdy rozpoczęty dzień zwłoki do momentu przedłożenia Zamawiającemu prawidłowo sporządzonej umowy ubezpieczenia/polisy </w:t>
      </w:r>
      <w:r w:rsidR="005B7946" w:rsidRPr="00377836">
        <w:rPr>
          <w:rFonts w:asciiTheme="minorHAnsi" w:eastAsiaTheme="minorHAnsi" w:hAnsiTheme="minorHAnsi" w:cstheme="minorHAnsi"/>
          <w:sz w:val="22"/>
          <w:szCs w:val="22"/>
          <w:lang w:eastAsia="en-US"/>
        </w:rPr>
        <w:t>OC;</w:t>
      </w:r>
    </w:p>
    <w:p w14:paraId="4855E65B" w14:textId="63399658" w:rsidR="00282EBB" w:rsidRDefault="00010312" w:rsidP="00B21C19">
      <w:pPr>
        <w:pStyle w:val="Akapitzlist"/>
        <w:numPr>
          <w:ilvl w:val="0"/>
          <w:numId w:val="9"/>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przypadku realizowania przedmiotu umowy przez osoby inne niż skierowane do realizacji umowy wskazane w formularzu ofertowym oraz w wykazie osób przedstawionym na etapie postępowania o udzielenie zamówienia, bądź inne osoby, nie posiadające wymaganych uprawnień oraz doświadczenia, w wysokości </w:t>
      </w:r>
      <w:r w:rsidR="002F04B6">
        <w:rPr>
          <w:rFonts w:asciiTheme="minorHAnsi" w:eastAsiaTheme="minorHAnsi" w:hAnsiTheme="minorHAnsi" w:cstheme="minorHAnsi"/>
          <w:sz w:val="22"/>
          <w:szCs w:val="22"/>
          <w:lang w:eastAsia="en-US"/>
        </w:rPr>
        <w:t>10 0</w:t>
      </w:r>
      <w:r w:rsidRPr="00377836">
        <w:rPr>
          <w:rFonts w:asciiTheme="minorHAnsi" w:eastAsiaTheme="minorHAnsi" w:hAnsiTheme="minorHAnsi" w:cstheme="minorHAnsi"/>
          <w:sz w:val="22"/>
          <w:szCs w:val="22"/>
          <w:lang w:eastAsia="en-US"/>
        </w:rPr>
        <w:t xml:space="preserve">00 zł </w:t>
      </w:r>
      <w:r w:rsidR="002F04B6">
        <w:rPr>
          <w:rFonts w:asciiTheme="minorHAnsi" w:eastAsiaTheme="minorHAnsi" w:hAnsiTheme="minorHAnsi" w:cstheme="minorHAnsi"/>
          <w:sz w:val="22"/>
          <w:szCs w:val="22"/>
          <w:lang w:eastAsia="en-US"/>
        </w:rPr>
        <w:t xml:space="preserve">(dziesięć tysięcy złotych) </w:t>
      </w:r>
      <w:r w:rsidRPr="00377836">
        <w:rPr>
          <w:rFonts w:asciiTheme="minorHAnsi" w:eastAsiaTheme="minorHAnsi" w:hAnsiTheme="minorHAnsi" w:cstheme="minorHAnsi"/>
          <w:sz w:val="22"/>
          <w:szCs w:val="22"/>
          <w:lang w:eastAsia="en-US"/>
        </w:rPr>
        <w:t>za każdą z osób</w:t>
      </w:r>
      <w:r w:rsidR="008C4D90" w:rsidRPr="00377836">
        <w:rPr>
          <w:rFonts w:asciiTheme="minorHAnsi" w:eastAsiaTheme="minorHAnsi" w:hAnsiTheme="minorHAnsi" w:cstheme="minorHAnsi"/>
          <w:sz w:val="22"/>
          <w:szCs w:val="22"/>
          <w:lang w:eastAsia="en-US"/>
        </w:rPr>
        <w:t xml:space="preserve"> </w:t>
      </w:r>
      <w:r w:rsidR="00872CFD">
        <w:rPr>
          <w:rFonts w:asciiTheme="minorHAnsi" w:eastAsiaTheme="minorHAnsi" w:hAnsiTheme="minorHAnsi" w:cstheme="minorHAnsi"/>
          <w:sz w:val="22"/>
          <w:szCs w:val="22"/>
          <w:lang w:eastAsia="en-US"/>
        </w:rPr>
        <w:t xml:space="preserve">za każdy </w:t>
      </w:r>
      <w:r w:rsidR="00E760E7">
        <w:rPr>
          <w:rFonts w:asciiTheme="minorHAnsi" w:eastAsiaTheme="minorHAnsi" w:hAnsiTheme="minorHAnsi" w:cstheme="minorHAnsi"/>
          <w:sz w:val="22"/>
          <w:szCs w:val="22"/>
          <w:lang w:eastAsia="en-US"/>
        </w:rPr>
        <w:t xml:space="preserve">rozpoczęty </w:t>
      </w:r>
      <w:r w:rsidR="00872CFD">
        <w:rPr>
          <w:rFonts w:asciiTheme="minorHAnsi" w:eastAsiaTheme="minorHAnsi" w:hAnsiTheme="minorHAnsi" w:cstheme="minorHAnsi"/>
          <w:sz w:val="22"/>
          <w:szCs w:val="22"/>
          <w:lang w:eastAsia="en-US"/>
        </w:rPr>
        <w:t>dzień realizacji zamówienia przez inną osobę,</w:t>
      </w:r>
    </w:p>
    <w:p w14:paraId="17E71F73" w14:textId="77777777" w:rsidR="00282EBB" w:rsidRPr="00282EBB" w:rsidRDefault="00282EBB" w:rsidP="00B21C19">
      <w:pPr>
        <w:pStyle w:val="Akapitzlist"/>
        <w:numPr>
          <w:ilvl w:val="0"/>
          <w:numId w:val="9"/>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282EBB">
        <w:rPr>
          <w:rFonts w:asciiTheme="minorHAnsi" w:hAnsiTheme="minorHAnsi" w:cstheme="minorHAnsi"/>
          <w:sz w:val="22"/>
          <w:szCs w:val="22"/>
          <w:lang w:val="hr-HR"/>
        </w:rPr>
        <w:lastRenderedPageBreak/>
        <w:t>z tytułu zwłoki w usunięciu wad - w wysokości 1 000 zł (jeden tysiąc złotych) za każdy rozpoczęty dzień zwłoki licząc od wyznaczonego przez Zamawiającego terminu na usunięcie wad – kara naliczana odrębnie dla każdego stwierdzonego przypadku (w odniesieniu do każdego wyposażenia odrębnie),</w:t>
      </w:r>
    </w:p>
    <w:p w14:paraId="434E4844" w14:textId="77777777" w:rsidR="00282EBB" w:rsidRPr="00282EBB" w:rsidRDefault="00282EBB" w:rsidP="00B21C19">
      <w:pPr>
        <w:pStyle w:val="Akapitzlist"/>
        <w:numPr>
          <w:ilvl w:val="0"/>
          <w:numId w:val="9"/>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282EBB">
        <w:rPr>
          <w:rFonts w:asciiTheme="minorHAnsi" w:hAnsiTheme="minorHAnsi" w:cstheme="minorHAnsi"/>
          <w:sz w:val="22"/>
          <w:szCs w:val="22"/>
          <w:lang w:val="hr-HR"/>
        </w:rPr>
        <w:t xml:space="preserve">z tytułu zwłoki w wykonaniu czynności pielęgnacyjnych nasadzeń określonych w załączniku nr </w:t>
      </w:r>
      <w:r>
        <w:rPr>
          <w:rFonts w:asciiTheme="minorHAnsi" w:hAnsiTheme="minorHAnsi" w:cstheme="minorHAnsi"/>
          <w:sz w:val="22"/>
          <w:szCs w:val="22"/>
          <w:lang w:val="hr-HR"/>
        </w:rPr>
        <w:t>4</w:t>
      </w:r>
      <w:r w:rsidRPr="00282EBB">
        <w:rPr>
          <w:rFonts w:asciiTheme="minorHAnsi" w:hAnsiTheme="minorHAnsi" w:cstheme="minorHAnsi"/>
          <w:sz w:val="22"/>
          <w:szCs w:val="22"/>
          <w:lang w:val="hr-HR"/>
        </w:rPr>
        <w:t xml:space="preserve"> do Umowy - w wysokości 500 zł (pięćset złotych) za każdy rozpoczęty dzień zwłoki licząc od wyznaczonego przez Zamawiającego lub uzgodnionego terminu na wykonanie czynności pielęgnacyjnych – kara naliczana niezależnie od ilości nasadzeń podlegających pielęgnacji w placówce,</w:t>
      </w:r>
    </w:p>
    <w:p w14:paraId="65BC5953" w14:textId="2B9A3EE7" w:rsidR="00282EBB" w:rsidRPr="00282EBB" w:rsidRDefault="00282EBB" w:rsidP="00B21C19">
      <w:pPr>
        <w:pStyle w:val="Akapitzlist"/>
        <w:numPr>
          <w:ilvl w:val="0"/>
          <w:numId w:val="9"/>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282EBB">
        <w:rPr>
          <w:rFonts w:asciiTheme="minorHAnsi" w:hAnsiTheme="minorHAnsi" w:cstheme="minorHAnsi"/>
          <w:sz w:val="22"/>
          <w:szCs w:val="22"/>
          <w:lang w:val="hr-HR"/>
        </w:rPr>
        <w:t>z tytułu zwłoki w wykonaniu czynności koserwacyjnych wyposażenia z drewna wykonanego z innego rodzaju niż robinia (konserwacja elementów drewnianych odpowiednimi środkami zgodnie z zaleceniami producenta) - w wysokości 1 000 zł (jeden tysiąc złotych) za każdy rozpoczęty dzień zwłoki licząc od wyznaczonego przez Zamawiającego lub uzgodnionego terminu na wykonanie czynności konserwacyjnych – kara naliczana odrębnie dla każdego stwierdzonego przypadku (w odniesieniu do każdego elementu wyposażenia odrębnie),</w:t>
      </w:r>
    </w:p>
    <w:p w14:paraId="63ECEE4F" w14:textId="6F262420" w:rsidR="00010312" w:rsidRPr="00377836" w:rsidRDefault="00735E69" w:rsidP="00B21C19">
      <w:pPr>
        <w:numPr>
          <w:ilvl w:val="0"/>
          <w:numId w:val="9"/>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Zamawiający zapłaci Wykonawcy karę umowną w wysokości 10% </w:t>
      </w:r>
      <w:r w:rsidR="005B7946" w:rsidRPr="00377836">
        <w:rPr>
          <w:rFonts w:asciiTheme="minorHAnsi" w:hAnsiTheme="minorHAnsi" w:cstheme="minorHAnsi"/>
          <w:sz w:val="22"/>
          <w:szCs w:val="22"/>
        </w:rPr>
        <w:t>całkowitego wynagrodzenia brutto</w:t>
      </w:r>
      <w:r w:rsidR="002F04B6">
        <w:rPr>
          <w:rFonts w:asciiTheme="minorHAnsi" w:hAnsiTheme="minorHAnsi" w:cstheme="minorHAnsi"/>
          <w:sz w:val="22"/>
          <w:szCs w:val="22"/>
        </w:rPr>
        <w:t xml:space="preserve"> </w:t>
      </w:r>
      <w:r w:rsidRPr="00377836">
        <w:rPr>
          <w:rFonts w:asciiTheme="minorHAnsi" w:eastAsiaTheme="minorHAnsi" w:hAnsiTheme="minorHAnsi" w:cstheme="minorHAnsi"/>
          <w:sz w:val="22"/>
          <w:szCs w:val="22"/>
          <w:lang w:eastAsia="en-US"/>
        </w:rPr>
        <w:t>– za odstąpienie od umowy, z przyczyn leżących wyłącznie po stronie Zamawiającego, za wyjątkiem zaistnienia istotnej zmiany okoliczności powodującej, że wykonanie umowy nie leży w interesie publicznym, czego nie można było przewidzieć w chwili zawarcia umowy</w:t>
      </w:r>
      <w:r w:rsidR="002F04B6">
        <w:rPr>
          <w:rFonts w:asciiTheme="minorHAnsi" w:eastAsiaTheme="minorHAnsi" w:hAnsiTheme="minorHAnsi" w:cstheme="minorHAnsi"/>
          <w:sz w:val="22"/>
          <w:szCs w:val="22"/>
          <w:lang w:eastAsia="en-US"/>
        </w:rPr>
        <w:t>.</w:t>
      </w:r>
    </w:p>
    <w:p w14:paraId="12FB2242" w14:textId="5FD9C7DC" w:rsidR="00791FF7" w:rsidRPr="00377836" w:rsidRDefault="00872CFD" w:rsidP="00B21C19">
      <w:pPr>
        <w:pStyle w:val="Akapitzlist"/>
        <w:numPr>
          <w:ilvl w:val="1"/>
          <w:numId w:val="8"/>
        </w:numPr>
        <w:tabs>
          <w:tab w:val="clear" w:pos="1080"/>
          <w:tab w:val="num" w:pos="378"/>
        </w:tabs>
        <w:spacing w:line="300" w:lineRule="auto"/>
        <w:ind w:left="378"/>
        <w:contextualSpacing w:val="0"/>
        <w:rPr>
          <w:rFonts w:asciiTheme="minorHAnsi" w:hAnsiTheme="minorHAnsi" w:cstheme="minorHAnsi"/>
          <w:sz w:val="22"/>
          <w:szCs w:val="22"/>
        </w:rPr>
      </w:pPr>
      <w:r w:rsidRPr="00872CFD">
        <w:rPr>
          <w:rFonts w:asciiTheme="minorHAnsi" w:eastAsiaTheme="minorHAnsi" w:hAnsiTheme="minorHAnsi" w:cstheme="minorHAnsi"/>
          <w:sz w:val="22"/>
          <w:szCs w:val="22"/>
          <w:lang w:eastAsia="en-US"/>
        </w:rPr>
        <w:t>Maksymalna wysokość kar umownych należnych Zamawiającemu na podstawie umowy nie może przekroczyć 20% całkowitego wynagrodzenia brutto (w sumę kar umownych nie wlicza się kary wskazanej w ust. 1 pkt 1). Wykonawcy nie przysługują od Zamawiającego kary umowne</w:t>
      </w:r>
      <w:r w:rsidR="001F3ABD">
        <w:rPr>
          <w:rFonts w:asciiTheme="minorHAnsi" w:eastAsiaTheme="minorHAnsi" w:hAnsiTheme="minorHAnsi" w:cstheme="minorHAnsi"/>
          <w:sz w:val="22"/>
          <w:szCs w:val="22"/>
          <w:lang w:eastAsia="en-US"/>
        </w:rPr>
        <w:t xml:space="preserve"> (nie dotyczy sytuacji określonej w ust. 1 pkt 2</w:t>
      </w:r>
      <w:r w:rsidR="00282EBB">
        <w:rPr>
          <w:rFonts w:asciiTheme="minorHAnsi" w:eastAsiaTheme="minorHAnsi" w:hAnsiTheme="minorHAnsi" w:cstheme="minorHAnsi"/>
          <w:sz w:val="22"/>
          <w:szCs w:val="22"/>
          <w:lang w:eastAsia="en-US"/>
        </w:rPr>
        <w:t>4</w:t>
      </w:r>
      <w:r w:rsidR="001F3ABD">
        <w:rPr>
          <w:rFonts w:asciiTheme="minorHAnsi" w:eastAsiaTheme="minorHAnsi" w:hAnsiTheme="minorHAnsi" w:cstheme="minorHAnsi"/>
          <w:sz w:val="22"/>
          <w:szCs w:val="22"/>
          <w:lang w:eastAsia="en-US"/>
        </w:rPr>
        <w:t>)</w:t>
      </w:r>
      <w:r w:rsidR="00735E69" w:rsidRPr="00377836">
        <w:rPr>
          <w:rFonts w:asciiTheme="minorHAnsi" w:eastAsiaTheme="minorHAnsi" w:hAnsiTheme="minorHAnsi" w:cstheme="minorHAnsi"/>
          <w:sz w:val="22"/>
          <w:szCs w:val="22"/>
          <w:lang w:eastAsia="en-US"/>
        </w:rPr>
        <w:t>.</w:t>
      </w:r>
    </w:p>
    <w:p w14:paraId="7943ADFD" w14:textId="276D5EC3" w:rsidR="00D72EAB" w:rsidRPr="00377836" w:rsidRDefault="00735E69" w:rsidP="00B21C19">
      <w:pPr>
        <w:pStyle w:val="Akapitzlist"/>
        <w:numPr>
          <w:ilvl w:val="1"/>
          <w:numId w:val="8"/>
        </w:numPr>
        <w:tabs>
          <w:tab w:val="clear" w:pos="1080"/>
          <w:tab w:val="num" w:pos="378"/>
        </w:tabs>
        <w:spacing w:line="300" w:lineRule="auto"/>
        <w:ind w:left="378"/>
        <w:contextualSpacing w:val="0"/>
        <w:rPr>
          <w:rFonts w:asciiTheme="minorHAnsi" w:hAnsiTheme="minorHAnsi" w:cstheme="minorHAnsi"/>
          <w:sz w:val="22"/>
          <w:szCs w:val="22"/>
        </w:rPr>
      </w:pPr>
      <w:r w:rsidRPr="00377836">
        <w:rPr>
          <w:rFonts w:asciiTheme="minorHAnsi" w:eastAsiaTheme="minorHAnsi" w:hAnsiTheme="minorHAnsi" w:cstheme="minorHAnsi"/>
          <w:sz w:val="22"/>
          <w:szCs w:val="22"/>
          <w:lang w:eastAsia="en-US"/>
        </w:rPr>
        <w:t xml:space="preserve">Przez </w:t>
      </w:r>
      <w:r w:rsidR="00791FF7" w:rsidRPr="00377836">
        <w:rPr>
          <w:rFonts w:asciiTheme="minorHAnsi" w:eastAsiaTheme="minorHAnsi" w:hAnsiTheme="minorHAnsi" w:cstheme="minorHAnsi"/>
          <w:sz w:val="22"/>
          <w:szCs w:val="22"/>
          <w:lang w:eastAsia="en-US"/>
        </w:rPr>
        <w:t>całkowite wynagrodzenie</w:t>
      </w:r>
      <w:r w:rsidRPr="00377836">
        <w:rPr>
          <w:rFonts w:asciiTheme="minorHAnsi" w:eastAsiaTheme="minorHAnsi" w:hAnsiTheme="minorHAnsi" w:cstheme="minorHAnsi"/>
          <w:sz w:val="22"/>
          <w:szCs w:val="22"/>
          <w:lang w:eastAsia="en-US"/>
        </w:rPr>
        <w:t xml:space="preserve"> brutto należy rozumieć wynagrodzenie określone w § </w:t>
      </w:r>
      <w:r w:rsidR="007002BD" w:rsidRPr="00377836">
        <w:rPr>
          <w:rFonts w:asciiTheme="minorHAnsi" w:eastAsiaTheme="minorHAnsi" w:hAnsiTheme="minorHAnsi" w:cstheme="minorHAnsi"/>
          <w:sz w:val="22"/>
          <w:szCs w:val="22"/>
          <w:lang w:eastAsia="en-US"/>
        </w:rPr>
        <w:t>20</w:t>
      </w:r>
      <w:r w:rsidRPr="00377836">
        <w:rPr>
          <w:rFonts w:asciiTheme="minorHAnsi" w:eastAsiaTheme="minorHAnsi" w:hAnsiTheme="minorHAnsi" w:cstheme="minorHAnsi"/>
          <w:sz w:val="22"/>
          <w:szCs w:val="22"/>
          <w:lang w:eastAsia="en-US"/>
        </w:rPr>
        <w:t xml:space="preserve"> ust. 1 umowy w kwocie uwzględniającej należny podatek VAT.</w:t>
      </w:r>
    </w:p>
    <w:p w14:paraId="4D1FD32B" w14:textId="59966576" w:rsidR="00D72EAB" w:rsidRPr="00377836" w:rsidRDefault="00735E69" w:rsidP="00B21C19">
      <w:pPr>
        <w:pStyle w:val="Akapitzlist"/>
        <w:numPr>
          <w:ilvl w:val="1"/>
          <w:numId w:val="8"/>
        </w:numPr>
        <w:tabs>
          <w:tab w:val="clear" w:pos="1080"/>
          <w:tab w:val="num" w:pos="378"/>
        </w:tabs>
        <w:spacing w:line="300" w:lineRule="auto"/>
        <w:ind w:left="378"/>
        <w:contextualSpacing w:val="0"/>
        <w:rPr>
          <w:rFonts w:asciiTheme="minorHAnsi" w:hAnsiTheme="minorHAnsi" w:cstheme="minorHAnsi"/>
          <w:sz w:val="22"/>
          <w:szCs w:val="22"/>
        </w:rPr>
      </w:pPr>
      <w:r w:rsidRPr="00377836">
        <w:rPr>
          <w:rFonts w:asciiTheme="minorHAnsi" w:eastAsiaTheme="minorHAnsi" w:hAnsiTheme="minorHAnsi" w:cstheme="minorHAnsi"/>
          <w:sz w:val="22"/>
          <w:szCs w:val="22"/>
          <w:lang w:eastAsia="en-US"/>
        </w:rPr>
        <w:t xml:space="preserve">Zamawiający zastrzega sobie prawo do dochodzenia odszkodowania </w:t>
      </w:r>
      <w:r w:rsidR="00E760E7">
        <w:rPr>
          <w:rFonts w:asciiTheme="minorHAnsi" w:eastAsiaTheme="minorHAnsi" w:hAnsiTheme="minorHAnsi" w:cstheme="minorHAnsi"/>
          <w:sz w:val="22"/>
          <w:szCs w:val="22"/>
          <w:lang w:eastAsia="en-US"/>
        </w:rPr>
        <w:t>za poniesioną szkodę</w:t>
      </w:r>
      <w:r w:rsidRPr="00377836">
        <w:rPr>
          <w:rFonts w:asciiTheme="minorHAnsi" w:eastAsiaTheme="minorHAnsi" w:hAnsiTheme="minorHAnsi" w:cstheme="minorHAnsi"/>
          <w:sz w:val="22"/>
          <w:szCs w:val="22"/>
          <w:lang w:eastAsia="en-US"/>
        </w:rPr>
        <w:t xml:space="preserve">, </w:t>
      </w:r>
      <w:r w:rsidR="00E760E7">
        <w:rPr>
          <w:rFonts w:asciiTheme="minorHAnsi" w:eastAsiaTheme="minorHAnsi" w:hAnsiTheme="minorHAnsi" w:cstheme="minorHAnsi"/>
          <w:sz w:val="22"/>
          <w:szCs w:val="22"/>
          <w:lang w:eastAsia="en-US"/>
        </w:rPr>
        <w:t xml:space="preserve">na zasadach ogólnych, </w:t>
      </w:r>
      <w:r w:rsidRPr="00377836">
        <w:rPr>
          <w:rFonts w:asciiTheme="minorHAnsi" w:eastAsiaTheme="minorHAnsi" w:hAnsiTheme="minorHAnsi" w:cstheme="minorHAnsi"/>
          <w:sz w:val="22"/>
          <w:szCs w:val="22"/>
          <w:lang w:eastAsia="en-US"/>
        </w:rPr>
        <w:t xml:space="preserve">przewyższającego wysokość zastrzeżonych kar umownych w przypadku, gdyby kwota kar umownych nie pokrywała szkody. </w:t>
      </w:r>
    </w:p>
    <w:p w14:paraId="604CFDCE" w14:textId="10A511FD" w:rsidR="00ED0C2C" w:rsidRPr="00F649BF" w:rsidRDefault="00735E69" w:rsidP="00F649BF">
      <w:pPr>
        <w:pStyle w:val="Akapitzlist"/>
        <w:numPr>
          <w:ilvl w:val="1"/>
          <w:numId w:val="8"/>
        </w:numPr>
        <w:tabs>
          <w:tab w:val="clear" w:pos="1080"/>
          <w:tab w:val="num" w:pos="378"/>
        </w:tabs>
        <w:spacing w:line="300" w:lineRule="auto"/>
        <w:ind w:left="378"/>
        <w:contextualSpacing w:val="0"/>
        <w:rPr>
          <w:rFonts w:asciiTheme="minorHAnsi" w:hAnsiTheme="minorHAnsi" w:cstheme="minorHAnsi"/>
          <w:sz w:val="22"/>
          <w:szCs w:val="22"/>
        </w:rPr>
      </w:pPr>
      <w:r w:rsidRPr="00377836">
        <w:rPr>
          <w:rFonts w:asciiTheme="minorHAnsi" w:eastAsiaTheme="minorHAnsi" w:hAnsiTheme="minorHAnsi" w:cstheme="minorHAnsi"/>
          <w:sz w:val="22"/>
          <w:szCs w:val="22"/>
          <w:lang w:eastAsia="en-US"/>
        </w:rPr>
        <w:t xml:space="preserve">Wykonawca wyraża zgodę na potrącenie należnych kar umownych </w:t>
      </w:r>
      <w:r w:rsidR="00010312" w:rsidRPr="00377836">
        <w:rPr>
          <w:rFonts w:asciiTheme="minorHAnsi" w:eastAsiaTheme="minorHAnsi" w:hAnsiTheme="minorHAnsi" w:cstheme="minorHAnsi"/>
          <w:sz w:val="22"/>
          <w:szCs w:val="22"/>
          <w:lang w:eastAsia="en-US"/>
        </w:rPr>
        <w:t xml:space="preserve">z </w:t>
      </w:r>
      <w:r w:rsidR="00F649BF">
        <w:rPr>
          <w:rFonts w:asciiTheme="minorHAnsi" w:eastAsiaTheme="minorHAnsi" w:hAnsiTheme="minorHAnsi" w:cstheme="minorHAnsi"/>
          <w:sz w:val="22"/>
          <w:szCs w:val="22"/>
          <w:lang w:eastAsia="en-US"/>
        </w:rPr>
        <w:t xml:space="preserve">należnego wynagrodzenia </w:t>
      </w:r>
      <w:r w:rsidR="00F649BF" w:rsidRPr="00377836">
        <w:rPr>
          <w:rFonts w:asciiTheme="minorHAnsi" w:hAnsiTheme="minorHAnsi" w:cstheme="minorHAnsi"/>
          <w:bCs/>
          <w:sz w:val="22"/>
          <w:szCs w:val="22"/>
        </w:rPr>
        <w:t>na podstawie przesłanej Wykonawcy noty księgowej ze wskazaniem podstawy naliczenia kary</w:t>
      </w:r>
      <w:r w:rsidR="00F649BF">
        <w:rPr>
          <w:rFonts w:asciiTheme="minorHAnsi" w:hAnsiTheme="minorHAnsi" w:cstheme="minorHAnsi"/>
          <w:bCs/>
          <w:sz w:val="22"/>
          <w:szCs w:val="22"/>
        </w:rPr>
        <w:t>.</w:t>
      </w:r>
      <w:r w:rsidR="00F649BF" w:rsidRPr="00F649BF">
        <w:t xml:space="preserve"> </w:t>
      </w:r>
      <w:r w:rsidR="00F649BF" w:rsidRPr="00F649BF">
        <w:rPr>
          <w:rFonts w:asciiTheme="minorHAnsi" w:hAnsiTheme="minorHAnsi" w:cstheme="minorHAnsi"/>
          <w:bCs/>
          <w:sz w:val="22"/>
          <w:szCs w:val="22"/>
        </w:rPr>
        <w:t>Jeżeli potrącenie nie będzie możliwe</w:t>
      </w:r>
      <w:r w:rsidR="00F649BF">
        <w:rPr>
          <w:rFonts w:asciiTheme="minorHAnsi" w:hAnsiTheme="minorHAnsi" w:cstheme="minorHAnsi"/>
          <w:bCs/>
          <w:sz w:val="22"/>
          <w:szCs w:val="22"/>
        </w:rPr>
        <w:t xml:space="preserve">, Wykonawca jest zobowiązany do zapłaty kar umownych w terminie </w:t>
      </w:r>
      <w:r w:rsidR="005E6E20" w:rsidRPr="00F649BF">
        <w:rPr>
          <w:rFonts w:asciiTheme="minorHAnsi" w:hAnsiTheme="minorHAnsi" w:cstheme="minorHAnsi"/>
          <w:sz w:val="22"/>
          <w:szCs w:val="22"/>
        </w:rPr>
        <w:t>7 dni od daty otrzymania wezwania</w:t>
      </w:r>
      <w:r w:rsidR="00F649BF" w:rsidRPr="00F649BF">
        <w:t xml:space="preserve"> </w:t>
      </w:r>
      <w:r w:rsidR="00F649BF" w:rsidRPr="00F649BF">
        <w:rPr>
          <w:rFonts w:asciiTheme="minorHAnsi" w:hAnsiTheme="minorHAnsi" w:cstheme="minorHAnsi"/>
          <w:sz w:val="22"/>
          <w:szCs w:val="22"/>
        </w:rPr>
        <w:t>do zapłaty w formie noty księgowej</w:t>
      </w:r>
      <w:r w:rsidR="005E6E20" w:rsidRPr="00F649BF">
        <w:rPr>
          <w:rFonts w:asciiTheme="minorHAnsi" w:hAnsiTheme="minorHAnsi" w:cstheme="minorHAnsi"/>
          <w:sz w:val="22"/>
          <w:szCs w:val="22"/>
        </w:rPr>
        <w:t xml:space="preserve"> do ich dobrowolnej zapłaty</w:t>
      </w:r>
      <w:r w:rsidR="005E6E20" w:rsidRPr="00F649BF">
        <w:rPr>
          <w:rFonts w:asciiTheme="minorHAnsi" w:hAnsiTheme="minorHAnsi" w:cstheme="minorHAnsi"/>
          <w:bCs/>
          <w:sz w:val="22"/>
          <w:szCs w:val="22"/>
        </w:rPr>
        <w:t>.</w:t>
      </w:r>
    </w:p>
    <w:p w14:paraId="243B9F63" w14:textId="77777777" w:rsidR="00F649BF" w:rsidRPr="00377836" w:rsidRDefault="00F649BF" w:rsidP="00F649BF">
      <w:pPr>
        <w:pStyle w:val="Akapitzlist"/>
        <w:numPr>
          <w:ilvl w:val="1"/>
          <w:numId w:val="8"/>
        </w:numPr>
        <w:tabs>
          <w:tab w:val="clear" w:pos="1080"/>
          <w:tab w:val="num" w:pos="378"/>
        </w:tabs>
        <w:spacing w:line="300" w:lineRule="auto"/>
        <w:ind w:left="378"/>
        <w:contextualSpacing w:val="0"/>
        <w:rPr>
          <w:rFonts w:asciiTheme="minorHAnsi" w:hAnsiTheme="minorHAnsi" w:cstheme="minorHAnsi"/>
          <w:sz w:val="22"/>
          <w:szCs w:val="22"/>
        </w:rPr>
      </w:pPr>
      <w:r w:rsidRPr="00377836">
        <w:rPr>
          <w:rFonts w:asciiTheme="minorHAnsi" w:hAnsiTheme="minorHAnsi" w:cstheme="minorHAnsi"/>
          <w:sz w:val="22"/>
          <w:szCs w:val="22"/>
        </w:rPr>
        <w:t>Zapłacenie przez Wykonawcę lub potrącenie przez Zamawiającego jakichkolwiek wymagalnych kar nie zwalnia Wykonawcy z obowiązku dokończenia robót ani z żadnych innych zobowiązań umownych.</w:t>
      </w:r>
    </w:p>
    <w:p w14:paraId="043EA1A8" w14:textId="44D45A39" w:rsidR="00ED0C2C" w:rsidRPr="00377836" w:rsidRDefault="00FA1734" w:rsidP="00B21C19">
      <w:pPr>
        <w:pStyle w:val="Akapitzlist"/>
        <w:numPr>
          <w:ilvl w:val="1"/>
          <w:numId w:val="8"/>
        </w:numPr>
        <w:tabs>
          <w:tab w:val="clear" w:pos="1080"/>
          <w:tab w:val="num" w:pos="378"/>
        </w:tabs>
        <w:spacing w:line="300" w:lineRule="auto"/>
        <w:ind w:left="378"/>
        <w:contextualSpacing w:val="0"/>
        <w:rPr>
          <w:rFonts w:asciiTheme="minorHAnsi" w:hAnsiTheme="minorHAnsi" w:cstheme="minorHAnsi"/>
          <w:sz w:val="22"/>
          <w:szCs w:val="22"/>
        </w:rPr>
      </w:pPr>
      <w:r w:rsidRPr="00377836">
        <w:rPr>
          <w:rFonts w:asciiTheme="minorHAnsi" w:hAnsiTheme="minorHAnsi" w:cstheme="minorHAnsi"/>
          <w:sz w:val="22"/>
          <w:szCs w:val="22"/>
        </w:rPr>
        <w:t>W przypadku powstania szkody na mieniu Zamawiającego lub na osobie na skutek okoliczności wynikających z niewykonania lub nienależytego wykonania umowy przez Wykonawcę, Zamawiającemu przysługuje prawo do wypłaty odszkodowania z polisy OC Wykonawcy</w:t>
      </w:r>
      <w:r w:rsidR="00D72EAB" w:rsidRPr="00377836">
        <w:rPr>
          <w:rFonts w:asciiTheme="minorHAnsi" w:hAnsiTheme="minorHAnsi" w:cstheme="minorHAnsi"/>
          <w:sz w:val="22"/>
          <w:szCs w:val="22"/>
        </w:rPr>
        <w:t>.</w:t>
      </w:r>
    </w:p>
    <w:p w14:paraId="682A5A5D" w14:textId="6E1612AE" w:rsidR="00FA1734" w:rsidRPr="00377836" w:rsidRDefault="00FA1734" w:rsidP="00B21C19">
      <w:pPr>
        <w:pStyle w:val="Akapitzlist"/>
        <w:numPr>
          <w:ilvl w:val="1"/>
          <w:numId w:val="8"/>
        </w:numPr>
        <w:tabs>
          <w:tab w:val="clear" w:pos="1080"/>
          <w:tab w:val="num" w:pos="378"/>
        </w:tabs>
        <w:spacing w:line="300" w:lineRule="auto"/>
        <w:ind w:left="378"/>
        <w:contextualSpacing w:val="0"/>
        <w:rPr>
          <w:rFonts w:asciiTheme="minorHAnsi" w:hAnsiTheme="minorHAnsi" w:cstheme="minorHAnsi"/>
          <w:sz w:val="22"/>
          <w:szCs w:val="22"/>
        </w:rPr>
      </w:pPr>
      <w:r w:rsidRPr="00377836">
        <w:rPr>
          <w:rFonts w:asciiTheme="minorHAnsi" w:hAnsiTheme="minorHAnsi" w:cstheme="minorHAnsi"/>
          <w:sz w:val="22"/>
          <w:szCs w:val="22"/>
        </w:rPr>
        <w:lastRenderedPageBreak/>
        <w:t>Kary umowne, o których mowa w niniejszym paragrafie ustalone za każdy rozpoczęty dzień zwłoki, stają się wymagalne:</w:t>
      </w:r>
    </w:p>
    <w:p w14:paraId="3BD98B6F" w14:textId="0D699D88" w:rsidR="00FA1734" w:rsidRPr="00377836" w:rsidRDefault="00FA1734" w:rsidP="00B21C19">
      <w:pPr>
        <w:widowControl w:val="0"/>
        <w:numPr>
          <w:ilvl w:val="0"/>
          <w:numId w:val="10"/>
        </w:numPr>
        <w:shd w:val="clear" w:color="auto" w:fill="FFFFFF"/>
        <w:tabs>
          <w:tab w:val="clear" w:pos="360"/>
        </w:tabs>
        <w:suppressAutoHyphens w:val="0"/>
        <w:overflowPunct/>
        <w:spacing w:line="300" w:lineRule="auto"/>
        <w:ind w:left="720"/>
        <w:textAlignment w:val="auto"/>
        <w:rPr>
          <w:rFonts w:asciiTheme="minorHAnsi" w:hAnsiTheme="minorHAnsi" w:cstheme="minorHAnsi"/>
          <w:sz w:val="22"/>
          <w:szCs w:val="22"/>
        </w:rPr>
      </w:pPr>
      <w:r w:rsidRPr="00377836">
        <w:rPr>
          <w:rFonts w:asciiTheme="minorHAnsi" w:hAnsiTheme="minorHAnsi" w:cstheme="minorHAnsi"/>
          <w:sz w:val="22"/>
          <w:szCs w:val="22"/>
        </w:rPr>
        <w:t xml:space="preserve">za każdy rozpoczęty dzień </w:t>
      </w:r>
      <w:r w:rsidR="0014288D" w:rsidRPr="00377836">
        <w:rPr>
          <w:rFonts w:asciiTheme="minorHAnsi" w:hAnsiTheme="minorHAnsi" w:cstheme="minorHAnsi"/>
          <w:sz w:val="22"/>
          <w:szCs w:val="22"/>
        </w:rPr>
        <w:t>zwłoki</w:t>
      </w:r>
      <w:r w:rsidRPr="00377836">
        <w:rPr>
          <w:rFonts w:asciiTheme="minorHAnsi" w:hAnsiTheme="minorHAnsi" w:cstheme="minorHAnsi"/>
          <w:sz w:val="22"/>
          <w:szCs w:val="22"/>
        </w:rPr>
        <w:t xml:space="preserve"> - w tym dniu,</w:t>
      </w:r>
    </w:p>
    <w:p w14:paraId="41166191" w14:textId="4E06A491" w:rsidR="00541AB8" w:rsidRPr="00377836" w:rsidRDefault="00FA1734" w:rsidP="00B21C19">
      <w:pPr>
        <w:widowControl w:val="0"/>
        <w:numPr>
          <w:ilvl w:val="0"/>
          <w:numId w:val="10"/>
        </w:numPr>
        <w:shd w:val="clear" w:color="auto" w:fill="FFFFFF"/>
        <w:tabs>
          <w:tab w:val="clear" w:pos="360"/>
        </w:tabs>
        <w:suppressAutoHyphens w:val="0"/>
        <w:overflowPunct/>
        <w:spacing w:line="300" w:lineRule="auto"/>
        <w:ind w:left="720"/>
        <w:textAlignment w:val="auto"/>
        <w:rPr>
          <w:rFonts w:asciiTheme="minorHAnsi" w:hAnsiTheme="minorHAnsi" w:cstheme="minorHAnsi"/>
          <w:sz w:val="22"/>
          <w:szCs w:val="22"/>
        </w:rPr>
      </w:pPr>
      <w:r w:rsidRPr="00377836">
        <w:rPr>
          <w:rFonts w:asciiTheme="minorHAnsi" w:hAnsiTheme="minorHAnsi" w:cstheme="minorHAnsi"/>
          <w:sz w:val="22"/>
          <w:szCs w:val="22"/>
        </w:rPr>
        <w:t xml:space="preserve">za każdy następny rozpoczęty dzień </w:t>
      </w:r>
      <w:r w:rsidR="004450FE" w:rsidRPr="00377836">
        <w:rPr>
          <w:rFonts w:asciiTheme="minorHAnsi" w:hAnsiTheme="minorHAnsi" w:cstheme="minorHAnsi"/>
          <w:sz w:val="22"/>
          <w:szCs w:val="22"/>
        </w:rPr>
        <w:t>zwłoki</w:t>
      </w:r>
      <w:r w:rsidRPr="00377836">
        <w:rPr>
          <w:rFonts w:asciiTheme="minorHAnsi" w:hAnsiTheme="minorHAnsi" w:cstheme="minorHAnsi"/>
          <w:sz w:val="22"/>
          <w:szCs w:val="22"/>
        </w:rPr>
        <w:t xml:space="preserve"> - odpowiednio w każdym z tych dni.</w:t>
      </w:r>
    </w:p>
    <w:p w14:paraId="38311F2F" w14:textId="56EB7119" w:rsidR="00FA1734" w:rsidRPr="00377836" w:rsidRDefault="00FA1734" w:rsidP="002F04B6">
      <w:pPr>
        <w:pStyle w:val="Nagwek1"/>
        <w:spacing w:before="240" w:after="240"/>
      </w:pPr>
      <w:r w:rsidRPr="00377836">
        <w:t>§</w:t>
      </w:r>
      <w:r w:rsidR="00D47F35" w:rsidRPr="00377836">
        <w:t xml:space="preserve"> 2</w:t>
      </w:r>
      <w:r w:rsidR="007002BD" w:rsidRPr="00377836">
        <w:t>7</w:t>
      </w:r>
      <w:r w:rsidR="008848F5" w:rsidRPr="00377836">
        <w:t xml:space="preserve"> </w:t>
      </w:r>
      <w:r w:rsidRPr="00377836">
        <w:t>Adresy do doręczeń</w:t>
      </w:r>
    </w:p>
    <w:p w14:paraId="4F860D63" w14:textId="77777777" w:rsidR="00FA1734" w:rsidRPr="00377836" w:rsidRDefault="00FA1734" w:rsidP="00B21C19">
      <w:pPr>
        <w:pStyle w:val="Akapitzlist"/>
        <w:numPr>
          <w:ilvl w:val="0"/>
          <w:numId w:val="26"/>
        </w:numPr>
        <w:tabs>
          <w:tab w:val="num" w:pos="1800"/>
        </w:tabs>
        <w:suppressAutoHyphens w:val="0"/>
        <w:overflowPunct/>
        <w:autoSpaceDE/>
        <w:spacing w:line="300" w:lineRule="auto"/>
        <w:contextualSpacing w:val="0"/>
        <w:textAlignment w:val="auto"/>
        <w:rPr>
          <w:rFonts w:asciiTheme="minorHAnsi" w:hAnsiTheme="minorHAnsi" w:cstheme="minorHAnsi"/>
          <w:sz w:val="22"/>
          <w:szCs w:val="22"/>
        </w:rPr>
      </w:pPr>
      <w:r w:rsidRPr="00377836">
        <w:rPr>
          <w:rFonts w:asciiTheme="minorHAnsi" w:hAnsiTheme="minorHAnsi" w:cstheme="minorHAnsi"/>
          <w:sz w:val="22"/>
          <w:szCs w:val="22"/>
        </w:rPr>
        <w:t>Strony prowadzić będą wszelką korespondencję, itp. na piśmie lub w formie elektronicznej.</w:t>
      </w:r>
    </w:p>
    <w:p w14:paraId="18203ACB" w14:textId="50BEDBCF" w:rsidR="00CC1E1D" w:rsidRPr="00377836" w:rsidRDefault="00FA1734" w:rsidP="00B21C19">
      <w:pPr>
        <w:pStyle w:val="Akapitzlist"/>
        <w:numPr>
          <w:ilvl w:val="0"/>
          <w:numId w:val="26"/>
        </w:numPr>
        <w:tabs>
          <w:tab w:val="num" w:pos="1800"/>
        </w:tabs>
        <w:suppressAutoHyphens w:val="0"/>
        <w:overflowPunct/>
        <w:autoSpaceDE/>
        <w:spacing w:line="300" w:lineRule="auto"/>
        <w:contextualSpacing w:val="0"/>
        <w:textAlignment w:val="auto"/>
        <w:rPr>
          <w:rFonts w:asciiTheme="minorHAnsi" w:hAnsiTheme="minorHAnsi" w:cstheme="minorHAnsi"/>
          <w:sz w:val="22"/>
          <w:szCs w:val="22"/>
        </w:rPr>
      </w:pPr>
      <w:r w:rsidRPr="00377836">
        <w:rPr>
          <w:rFonts w:asciiTheme="minorHAnsi" w:hAnsiTheme="minorHAnsi" w:cstheme="minorHAnsi"/>
          <w:snapToGrid w:val="0"/>
          <w:sz w:val="22"/>
          <w:szCs w:val="22"/>
        </w:rPr>
        <w:t xml:space="preserve">Wszelka korespondencja pomiędzy stronami będzie kierowana </w:t>
      </w:r>
      <w:r w:rsidR="00CC1E1D" w:rsidRPr="00377836">
        <w:rPr>
          <w:rFonts w:asciiTheme="minorHAnsi" w:hAnsiTheme="minorHAnsi" w:cstheme="minorHAnsi"/>
          <w:snapToGrid w:val="0"/>
          <w:sz w:val="22"/>
          <w:szCs w:val="22"/>
        </w:rPr>
        <w:t xml:space="preserve">na </w:t>
      </w:r>
      <w:r w:rsidRPr="00377836">
        <w:rPr>
          <w:rFonts w:asciiTheme="minorHAnsi" w:hAnsiTheme="minorHAnsi" w:cstheme="minorHAnsi"/>
          <w:snapToGrid w:val="0"/>
          <w:sz w:val="22"/>
          <w:szCs w:val="22"/>
        </w:rPr>
        <w:t>adres</w:t>
      </w:r>
      <w:r w:rsidR="00CC1E1D" w:rsidRPr="00377836">
        <w:rPr>
          <w:rFonts w:asciiTheme="minorHAnsi" w:hAnsiTheme="minorHAnsi" w:cstheme="minorHAnsi"/>
          <w:snapToGrid w:val="0"/>
          <w:sz w:val="22"/>
          <w:szCs w:val="22"/>
        </w:rPr>
        <w:t>:</w:t>
      </w:r>
    </w:p>
    <w:p w14:paraId="4A4FB778" w14:textId="30478C67" w:rsidR="003860C4" w:rsidRPr="00377836" w:rsidRDefault="00CC1E1D" w:rsidP="00B21C19">
      <w:pPr>
        <w:numPr>
          <w:ilvl w:val="4"/>
          <w:numId w:val="7"/>
        </w:numPr>
        <w:suppressAutoHyphens w:val="0"/>
        <w:overflowPunct/>
        <w:autoSpaceDE/>
        <w:spacing w:line="300" w:lineRule="auto"/>
        <w:ind w:left="714" w:hanging="357"/>
        <w:textAlignment w:val="auto"/>
        <w:rPr>
          <w:rFonts w:asciiTheme="minorHAnsi" w:hAnsiTheme="minorHAnsi" w:cstheme="minorHAnsi"/>
          <w:snapToGrid w:val="0"/>
          <w:sz w:val="22"/>
          <w:szCs w:val="22"/>
        </w:rPr>
      </w:pPr>
      <w:r w:rsidRPr="00377836">
        <w:rPr>
          <w:rFonts w:asciiTheme="minorHAnsi" w:hAnsiTheme="minorHAnsi" w:cstheme="minorHAnsi"/>
          <w:snapToGrid w:val="0"/>
          <w:sz w:val="22"/>
          <w:szCs w:val="22"/>
        </w:rPr>
        <w:t>Zamawiający:</w:t>
      </w:r>
      <w:r w:rsidR="003860C4" w:rsidRPr="00377836">
        <w:rPr>
          <w:rFonts w:asciiTheme="minorHAnsi" w:hAnsiTheme="minorHAnsi" w:cstheme="minorHAnsi"/>
          <w:snapToGrid w:val="0"/>
          <w:sz w:val="22"/>
          <w:szCs w:val="22"/>
        </w:rPr>
        <w:t xml:space="preserve"> Zespół Żłobków m.st. Warszawy, ul. Belgijska 4,  02-511 Warszawa,</w:t>
      </w:r>
      <w:r w:rsidR="003860C4" w:rsidRPr="00377836">
        <w:rPr>
          <w:rFonts w:asciiTheme="minorHAnsi" w:hAnsiTheme="minorHAnsi" w:cstheme="minorHAnsi"/>
          <w:sz w:val="22"/>
          <w:szCs w:val="22"/>
        </w:rPr>
        <w:t xml:space="preserve"> </w:t>
      </w:r>
      <w:r w:rsidR="003860C4" w:rsidRPr="00377836">
        <w:rPr>
          <w:rFonts w:asciiTheme="minorHAnsi" w:hAnsiTheme="minorHAnsi" w:cstheme="minorHAnsi"/>
          <w:snapToGrid w:val="0"/>
          <w:sz w:val="22"/>
          <w:szCs w:val="22"/>
        </w:rPr>
        <w:t xml:space="preserve">tel. 0 22 277 52 00, fax 0 22 277 52 02, e-mail: </w:t>
      </w:r>
      <w:hyperlink r:id="rId12" w:history="1">
        <w:r w:rsidR="003860C4" w:rsidRPr="00377836">
          <w:rPr>
            <w:rStyle w:val="Hipercze"/>
            <w:rFonts w:asciiTheme="minorHAnsi" w:hAnsiTheme="minorHAnsi" w:cstheme="minorHAnsi"/>
            <w:snapToGrid w:val="0"/>
            <w:color w:val="auto"/>
            <w:sz w:val="22"/>
            <w:szCs w:val="22"/>
          </w:rPr>
          <w:t>sekretariat.zespolzlobkow@um.warszawa.pl</w:t>
        </w:r>
      </w:hyperlink>
      <w:r w:rsidR="003860C4" w:rsidRPr="00377836">
        <w:rPr>
          <w:rFonts w:asciiTheme="minorHAnsi" w:hAnsiTheme="minorHAnsi" w:cstheme="minorHAnsi"/>
          <w:snapToGrid w:val="0"/>
          <w:sz w:val="22"/>
          <w:szCs w:val="22"/>
        </w:rPr>
        <w:t xml:space="preserve"> </w:t>
      </w:r>
    </w:p>
    <w:p w14:paraId="6CA6DE19" w14:textId="77777777" w:rsidR="00FE3974" w:rsidRPr="00377836" w:rsidRDefault="003860C4" w:rsidP="00B21C19">
      <w:pPr>
        <w:numPr>
          <w:ilvl w:val="4"/>
          <w:numId w:val="7"/>
        </w:numPr>
        <w:suppressAutoHyphens w:val="0"/>
        <w:overflowPunct/>
        <w:autoSpaceDE/>
        <w:spacing w:line="300" w:lineRule="auto"/>
        <w:ind w:left="714" w:hanging="357"/>
        <w:textAlignment w:val="auto"/>
        <w:rPr>
          <w:rFonts w:asciiTheme="minorHAnsi" w:hAnsiTheme="minorHAnsi" w:cstheme="minorHAnsi"/>
          <w:snapToGrid w:val="0"/>
          <w:sz w:val="22"/>
          <w:szCs w:val="22"/>
        </w:rPr>
      </w:pPr>
      <w:r w:rsidRPr="00377836">
        <w:rPr>
          <w:rFonts w:asciiTheme="minorHAnsi" w:hAnsiTheme="minorHAnsi" w:cstheme="minorHAnsi"/>
          <w:snapToGrid w:val="0"/>
          <w:sz w:val="22"/>
          <w:szCs w:val="22"/>
        </w:rPr>
        <w:t xml:space="preserve"> </w:t>
      </w:r>
      <w:r w:rsidR="0037361D" w:rsidRPr="00377836">
        <w:rPr>
          <w:rFonts w:asciiTheme="minorHAnsi" w:hAnsiTheme="minorHAnsi" w:cstheme="minorHAnsi"/>
          <w:snapToGrid w:val="0"/>
          <w:sz w:val="22"/>
          <w:szCs w:val="22"/>
        </w:rPr>
        <w:t>Wykonawca:</w:t>
      </w:r>
      <w:r w:rsidR="002875BD" w:rsidRPr="00377836">
        <w:rPr>
          <w:rFonts w:asciiTheme="minorHAnsi" w:hAnsiTheme="minorHAnsi" w:cstheme="minorHAnsi"/>
          <w:snapToGrid w:val="0"/>
          <w:sz w:val="22"/>
          <w:szCs w:val="22"/>
        </w:rPr>
        <w:t xml:space="preserve"> </w:t>
      </w:r>
      <w:r w:rsidR="00FE3974" w:rsidRPr="00377836">
        <w:rPr>
          <w:rFonts w:asciiTheme="minorHAnsi" w:hAnsiTheme="minorHAnsi" w:cstheme="minorHAnsi"/>
          <w:snapToGrid w:val="0"/>
          <w:sz w:val="22"/>
          <w:szCs w:val="22"/>
        </w:rPr>
        <w:t>…………………………………………………………………………………………….</w:t>
      </w:r>
    </w:p>
    <w:p w14:paraId="0F8DE3AE" w14:textId="675ED281" w:rsidR="00D72EAB" w:rsidRPr="00377836" w:rsidRDefault="002875BD" w:rsidP="00377836">
      <w:pPr>
        <w:suppressAutoHyphens w:val="0"/>
        <w:overflowPunct/>
        <w:autoSpaceDE/>
        <w:spacing w:line="300" w:lineRule="auto"/>
        <w:ind w:left="714"/>
        <w:textAlignment w:val="auto"/>
        <w:rPr>
          <w:rFonts w:asciiTheme="minorHAnsi" w:hAnsiTheme="minorHAnsi" w:cstheme="minorHAnsi"/>
          <w:snapToGrid w:val="0"/>
          <w:sz w:val="22"/>
          <w:szCs w:val="22"/>
        </w:rPr>
      </w:pPr>
      <w:r w:rsidRPr="00377836">
        <w:rPr>
          <w:rFonts w:asciiTheme="minorHAnsi" w:hAnsiTheme="minorHAnsi" w:cstheme="minorHAnsi"/>
          <w:snapToGrid w:val="0"/>
          <w:sz w:val="22"/>
          <w:szCs w:val="22"/>
        </w:rPr>
        <w:t xml:space="preserve"> </w:t>
      </w:r>
      <w:r w:rsidR="0037361D" w:rsidRPr="00377836">
        <w:rPr>
          <w:rFonts w:asciiTheme="minorHAnsi" w:hAnsiTheme="minorHAnsi" w:cstheme="minorHAnsi"/>
          <w:snapToGrid w:val="0"/>
          <w:sz w:val="22"/>
          <w:szCs w:val="22"/>
        </w:rPr>
        <w:t>e</w:t>
      </w:r>
      <w:r w:rsidR="003860C4" w:rsidRPr="00377836">
        <w:rPr>
          <w:rFonts w:asciiTheme="minorHAnsi" w:hAnsiTheme="minorHAnsi" w:cstheme="minorHAnsi"/>
          <w:snapToGrid w:val="0"/>
          <w:sz w:val="22"/>
          <w:szCs w:val="22"/>
        </w:rPr>
        <w:t>-</w:t>
      </w:r>
      <w:r w:rsidR="0037361D" w:rsidRPr="00377836">
        <w:rPr>
          <w:rFonts w:asciiTheme="minorHAnsi" w:hAnsiTheme="minorHAnsi" w:cstheme="minorHAnsi"/>
          <w:snapToGrid w:val="0"/>
          <w:sz w:val="22"/>
          <w:szCs w:val="22"/>
        </w:rPr>
        <w:t>mail:</w:t>
      </w:r>
      <w:r w:rsidR="004A782B" w:rsidRPr="00377836">
        <w:rPr>
          <w:rFonts w:asciiTheme="minorHAnsi" w:hAnsiTheme="minorHAnsi" w:cstheme="minorHAnsi"/>
          <w:snapToGrid w:val="0"/>
          <w:sz w:val="22"/>
          <w:szCs w:val="22"/>
        </w:rPr>
        <w:t xml:space="preserve"> </w:t>
      </w:r>
      <w:r w:rsidR="00D72EAB" w:rsidRPr="00377836">
        <w:rPr>
          <w:rFonts w:asciiTheme="minorHAnsi" w:hAnsiTheme="minorHAnsi" w:cstheme="minorHAnsi"/>
          <w:snapToGrid w:val="0"/>
          <w:sz w:val="22"/>
          <w:szCs w:val="22"/>
        </w:rPr>
        <w:t>…………………………………………</w:t>
      </w:r>
    </w:p>
    <w:p w14:paraId="36579F99" w14:textId="77777777" w:rsidR="00D72EAB" w:rsidRPr="00377836" w:rsidRDefault="00FA1734" w:rsidP="00B21C19">
      <w:pPr>
        <w:pStyle w:val="Akapitzlist"/>
        <w:numPr>
          <w:ilvl w:val="0"/>
          <w:numId w:val="26"/>
        </w:numPr>
        <w:tabs>
          <w:tab w:val="num" w:pos="1800"/>
        </w:tabs>
        <w:suppressAutoHyphens w:val="0"/>
        <w:overflowPunct/>
        <w:autoSpaceDE/>
        <w:spacing w:line="300" w:lineRule="auto"/>
        <w:contextualSpacing w:val="0"/>
        <w:textAlignment w:val="auto"/>
        <w:rPr>
          <w:rFonts w:asciiTheme="minorHAnsi" w:hAnsiTheme="minorHAnsi" w:cstheme="minorHAnsi"/>
          <w:sz w:val="22"/>
          <w:szCs w:val="22"/>
        </w:rPr>
      </w:pPr>
      <w:r w:rsidRPr="00377836">
        <w:rPr>
          <w:rFonts w:asciiTheme="minorHAnsi" w:hAnsiTheme="minorHAnsi" w:cstheme="minorHAnsi"/>
          <w:sz w:val="22"/>
          <w:szCs w:val="22"/>
        </w:rPr>
        <w:t xml:space="preserve">Skutki prawne wywołuje tylko korespondencja doręczona osobiście, listem poleconym lub w formie elektronicznej. </w:t>
      </w:r>
      <w:r w:rsidR="00D47F35" w:rsidRPr="00377836">
        <w:rPr>
          <w:rFonts w:asciiTheme="minorHAnsi" w:hAnsiTheme="minorHAnsi" w:cstheme="minorHAnsi"/>
          <w:sz w:val="22"/>
          <w:szCs w:val="22"/>
        </w:rPr>
        <w:t xml:space="preserve"> </w:t>
      </w:r>
    </w:p>
    <w:p w14:paraId="28133835" w14:textId="517193F2" w:rsidR="00D47F35" w:rsidRPr="00377836" w:rsidRDefault="00FA1734" w:rsidP="00B21C19">
      <w:pPr>
        <w:pStyle w:val="Akapitzlist"/>
        <w:numPr>
          <w:ilvl w:val="0"/>
          <w:numId w:val="26"/>
        </w:numPr>
        <w:tabs>
          <w:tab w:val="num" w:pos="1800"/>
        </w:tabs>
        <w:suppressAutoHyphens w:val="0"/>
        <w:overflowPunct/>
        <w:autoSpaceDE/>
        <w:spacing w:line="300" w:lineRule="auto"/>
        <w:ind w:left="357" w:hanging="357"/>
        <w:contextualSpacing w:val="0"/>
        <w:textAlignment w:val="auto"/>
        <w:rPr>
          <w:rFonts w:asciiTheme="minorHAnsi" w:hAnsiTheme="minorHAnsi" w:cstheme="minorHAnsi"/>
          <w:sz w:val="22"/>
          <w:szCs w:val="22"/>
        </w:rPr>
      </w:pPr>
      <w:r w:rsidRPr="00377836">
        <w:rPr>
          <w:rFonts w:asciiTheme="minorHAnsi" w:hAnsiTheme="minorHAnsi" w:cstheme="minorHAnsi"/>
          <w:sz w:val="22"/>
          <w:szCs w:val="22"/>
        </w:rPr>
        <w:t>Strony zobowiązane są niezwłocznie zawiadamiać się o każdorazowej zmianie adresu miejsca siedziby oraz numerów telefonów. W razie zaniedbania tego obowiązku pismo przesłane pod ostatnio wskazany przez Stronę adres i zwrócone z adnotacją o niemożności doręczenia pozostawia się w dokumentach ze skutkiem doręczenia.</w:t>
      </w:r>
    </w:p>
    <w:p w14:paraId="67FA9860" w14:textId="4A34FC32" w:rsidR="00941D9E" w:rsidRPr="00377836" w:rsidRDefault="00FA1734" w:rsidP="002F04B6">
      <w:pPr>
        <w:pStyle w:val="Nagwek1"/>
        <w:spacing w:before="240" w:after="240"/>
      </w:pPr>
      <w:r w:rsidRPr="00377836">
        <w:t>§</w:t>
      </w:r>
      <w:r w:rsidR="00926AE8" w:rsidRPr="00377836">
        <w:t xml:space="preserve"> 2</w:t>
      </w:r>
      <w:r w:rsidR="007002BD" w:rsidRPr="00377836">
        <w:t>8</w:t>
      </w:r>
      <w:r w:rsidR="008848F5" w:rsidRPr="00377836">
        <w:t xml:space="preserve"> </w:t>
      </w:r>
      <w:r w:rsidRPr="00377836">
        <w:t>Zmiana umowy</w:t>
      </w:r>
    </w:p>
    <w:p w14:paraId="5191B59B" w14:textId="77777777" w:rsidR="00B21C19" w:rsidRPr="00F74B08" w:rsidRDefault="00B21C19" w:rsidP="00B21C19">
      <w:pPr>
        <w:widowControl w:val="0"/>
        <w:numPr>
          <w:ilvl w:val="0"/>
          <w:numId w:val="100"/>
        </w:numPr>
        <w:tabs>
          <w:tab w:val="clear" w:pos="624"/>
        </w:tabs>
        <w:suppressAutoHyphens w:val="0"/>
        <w:overflowPunct/>
        <w:spacing w:line="300" w:lineRule="auto"/>
        <w:ind w:left="357" w:hanging="357"/>
        <w:textAlignment w:val="auto"/>
        <w:rPr>
          <w:rFonts w:asciiTheme="minorHAnsi" w:hAnsiTheme="minorHAnsi" w:cstheme="minorHAnsi"/>
          <w:sz w:val="22"/>
          <w:szCs w:val="22"/>
        </w:rPr>
      </w:pPr>
      <w:r w:rsidRPr="00F74B08">
        <w:rPr>
          <w:rFonts w:asciiTheme="minorHAnsi" w:hAnsiTheme="minorHAnsi" w:cstheme="minorHAnsi"/>
          <w:sz w:val="22"/>
          <w:szCs w:val="22"/>
        </w:rPr>
        <w:t xml:space="preserve">Zakazuje się zmian postanowień zawartej umowy w stosunku do treści oferty, na podstawie której dokonano wyboru Wykonawcy, chyba że zachodzi co najmniej jedna z okoliczności, o których mowa w art. 455 ustawy PZP oraz w przypadku: </w:t>
      </w:r>
    </w:p>
    <w:p w14:paraId="5DF0DE4A" w14:textId="77777777" w:rsidR="00B21C19" w:rsidRPr="00F74B08" w:rsidRDefault="00B21C19" w:rsidP="00B21C19">
      <w:pPr>
        <w:pStyle w:val="Akapitzlist"/>
        <w:numPr>
          <w:ilvl w:val="1"/>
          <w:numId w:val="103"/>
        </w:numPr>
        <w:spacing w:line="300" w:lineRule="auto"/>
        <w:ind w:left="714"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zmiany umowy w zakresie terminu realizacji (przedłużenie terminu) - dopuszcza się możliwość przedłużenia terminu zakończenia prac o okres trwania przyczyn, z powodu których będzie zagrożone dotrzymanie terminu zakończenia realizacji zamówienia, przy czym będą to przyczyny niezależne od Wykonawcy, wynikające z: </w:t>
      </w:r>
    </w:p>
    <w:p w14:paraId="7C8C94B2" w14:textId="77777777" w:rsidR="00B21C19" w:rsidRPr="00F74B08"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działania siły wyższej (na przykład klęski żywiołowe, strajki generalne lub lokalne), rozumianej jako zdarzenie zewnętrzne, niemożliwe do przewidzenia, którego skutkom nie można zapobiec, mającego bezpośredni wpływ na terminowość wykonywania Robót, </w:t>
      </w:r>
    </w:p>
    <w:p w14:paraId="38316C5F" w14:textId="77777777" w:rsidR="00B21C19" w:rsidRPr="00F74B08"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wystąpienia niekorzystnych warunków atmosferycznych</w:t>
      </w:r>
      <w:r>
        <w:rPr>
          <w:rFonts w:asciiTheme="minorHAnsi" w:hAnsiTheme="minorHAnsi" w:cstheme="minorHAnsi"/>
          <w:sz w:val="22"/>
          <w:szCs w:val="22"/>
        </w:rPr>
        <w:t xml:space="preserve"> (</w:t>
      </w:r>
      <w:r w:rsidRPr="009C245F">
        <w:rPr>
          <w:rFonts w:asciiTheme="minorHAnsi" w:hAnsiTheme="minorHAnsi" w:cstheme="minorHAnsi"/>
          <w:sz w:val="22"/>
          <w:szCs w:val="22"/>
        </w:rPr>
        <w:t>w szczególności: temperatury powietrza poniżej -20ºC lub powyżej 30 ºC,</w:t>
      </w:r>
      <w:r>
        <w:rPr>
          <w:rFonts w:asciiTheme="minorHAnsi" w:hAnsiTheme="minorHAnsi" w:cstheme="minorHAnsi"/>
          <w:sz w:val="22"/>
          <w:szCs w:val="22"/>
        </w:rPr>
        <w:t xml:space="preserve"> </w:t>
      </w:r>
      <w:r w:rsidRPr="009C245F">
        <w:rPr>
          <w:rFonts w:asciiTheme="minorHAnsi" w:hAnsiTheme="minorHAnsi" w:cstheme="minorHAnsi"/>
          <w:sz w:val="22"/>
          <w:szCs w:val="22"/>
        </w:rPr>
        <w:t>wiatr uniemożliwiający pracę maszyn budowlanych, gwałtowne opady deszczu</w:t>
      </w:r>
      <w:r>
        <w:rPr>
          <w:rFonts w:asciiTheme="minorHAnsi" w:hAnsiTheme="minorHAnsi" w:cstheme="minorHAnsi"/>
          <w:sz w:val="22"/>
          <w:szCs w:val="22"/>
        </w:rPr>
        <w:t xml:space="preserve"> - </w:t>
      </w:r>
      <w:r w:rsidRPr="009C245F">
        <w:rPr>
          <w:rFonts w:asciiTheme="minorHAnsi" w:hAnsiTheme="minorHAnsi" w:cstheme="minorHAnsi"/>
          <w:sz w:val="22"/>
          <w:szCs w:val="22"/>
        </w:rPr>
        <w:t>oberwanie chmury, gradobicie, burze z wyładowaniami atmosferycznymi</w:t>
      </w:r>
      <w:r>
        <w:rPr>
          <w:rFonts w:asciiTheme="minorHAnsi" w:hAnsiTheme="minorHAnsi" w:cstheme="minorHAnsi"/>
          <w:sz w:val="22"/>
          <w:szCs w:val="22"/>
        </w:rPr>
        <w:t>)</w:t>
      </w:r>
      <w:r w:rsidRPr="00F74B08">
        <w:rPr>
          <w:rFonts w:asciiTheme="minorHAnsi" w:hAnsiTheme="minorHAnsi" w:cstheme="minorHAnsi"/>
          <w:sz w:val="22"/>
          <w:szCs w:val="22"/>
        </w:rPr>
        <w:t xml:space="preserve"> uniemożliwiających prawidłowe wykonywanie Robót w szczególności z powodu technologii realizacji określonej Dokumentacją, normami, innymi przepisami lub zasadami wiedzy technicznej, wymagającej konkretnych warunków atmosferycznych, jeżeli konieczność wykonania Robót w tym okresie nie jest następstwem okoliczności za które Wykonawca ponosi odpowiedzialność - fakt ten musi zostać zgłoszony Zamawiającemu i musi zostać potwierdzony przez inspektora nadzoru, </w:t>
      </w:r>
    </w:p>
    <w:p w14:paraId="5B174E27" w14:textId="77777777" w:rsidR="00B21C19"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Pr>
          <w:rFonts w:asciiTheme="minorHAnsi" w:hAnsiTheme="minorHAnsi" w:cstheme="minorHAnsi"/>
          <w:sz w:val="22"/>
          <w:szCs w:val="22"/>
        </w:rPr>
        <w:t>wystąpienia wykopalisk archeologicznych,</w:t>
      </w:r>
    </w:p>
    <w:p w14:paraId="281E1F9C" w14:textId="77777777" w:rsidR="00B21C19"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Pr>
          <w:rFonts w:asciiTheme="minorHAnsi" w:hAnsiTheme="minorHAnsi" w:cstheme="minorHAnsi"/>
          <w:sz w:val="22"/>
          <w:szCs w:val="22"/>
        </w:rPr>
        <w:t>wystąpienia niewypałów i niewybuchów,</w:t>
      </w:r>
    </w:p>
    <w:p w14:paraId="26AF7DAA" w14:textId="77777777" w:rsidR="00B21C19"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Pr>
          <w:rFonts w:asciiTheme="minorHAnsi" w:hAnsiTheme="minorHAnsi" w:cstheme="minorHAnsi"/>
          <w:sz w:val="22"/>
          <w:szCs w:val="22"/>
        </w:rPr>
        <w:lastRenderedPageBreak/>
        <w:t xml:space="preserve">wystąpienia warunków geologicznych </w:t>
      </w:r>
      <w:r w:rsidRPr="009C245F">
        <w:rPr>
          <w:rFonts w:asciiTheme="minorHAnsi" w:hAnsiTheme="minorHAnsi" w:cstheme="minorHAnsi"/>
          <w:sz w:val="22"/>
          <w:szCs w:val="22"/>
        </w:rPr>
        <w:t>odmienn</w:t>
      </w:r>
      <w:r>
        <w:rPr>
          <w:rFonts w:asciiTheme="minorHAnsi" w:hAnsiTheme="minorHAnsi" w:cstheme="minorHAnsi"/>
          <w:sz w:val="22"/>
          <w:szCs w:val="22"/>
        </w:rPr>
        <w:t>ych</w:t>
      </w:r>
      <w:r w:rsidRPr="009C245F">
        <w:rPr>
          <w:rFonts w:asciiTheme="minorHAnsi" w:hAnsiTheme="minorHAnsi" w:cstheme="minorHAnsi"/>
          <w:sz w:val="22"/>
          <w:szCs w:val="22"/>
        </w:rPr>
        <w:t xml:space="preserve"> od przyjętych w </w:t>
      </w:r>
      <w:r>
        <w:rPr>
          <w:rFonts w:asciiTheme="minorHAnsi" w:hAnsiTheme="minorHAnsi" w:cstheme="minorHAnsi"/>
          <w:sz w:val="22"/>
          <w:szCs w:val="22"/>
        </w:rPr>
        <w:t>D</w:t>
      </w:r>
      <w:r w:rsidRPr="009C245F">
        <w:rPr>
          <w:rFonts w:asciiTheme="minorHAnsi" w:hAnsiTheme="minorHAnsi" w:cstheme="minorHAnsi"/>
          <w:sz w:val="22"/>
          <w:szCs w:val="22"/>
        </w:rPr>
        <w:t>okumentacji</w:t>
      </w:r>
      <w:r>
        <w:rPr>
          <w:rFonts w:asciiTheme="minorHAnsi" w:hAnsiTheme="minorHAnsi" w:cstheme="minorHAnsi"/>
          <w:sz w:val="22"/>
          <w:szCs w:val="22"/>
        </w:rPr>
        <w:t xml:space="preserve">, </w:t>
      </w:r>
      <w:r w:rsidRPr="009C245F">
        <w:rPr>
          <w:rFonts w:asciiTheme="minorHAnsi" w:hAnsiTheme="minorHAnsi" w:cstheme="minorHAnsi"/>
          <w:sz w:val="22"/>
          <w:szCs w:val="22"/>
        </w:rPr>
        <w:t>w szczególności istnienie podziemnych sieci, instalacji, urządzeń lub nie zinwentaryzowanych obiektów budowlanych (bunkry, fundamenty, ściany szczelne itp.)</w:t>
      </w:r>
      <w:r>
        <w:rPr>
          <w:rFonts w:asciiTheme="minorHAnsi" w:hAnsiTheme="minorHAnsi" w:cstheme="minorHAnsi"/>
          <w:sz w:val="22"/>
          <w:szCs w:val="22"/>
        </w:rPr>
        <w:t>,</w:t>
      </w:r>
    </w:p>
    <w:p w14:paraId="35749C01" w14:textId="77777777" w:rsidR="00B21C19" w:rsidRPr="00F74B08"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wystąpienia opóźnienia w dokonaniu określonych czynności lub ich zaniechanie przez właściwe organy administracji państwowej, które nie są następstwem okoliczności, za które Wykonawca ponosi odpowiedzialność (np. opóźnień w wydaniu decyzji, zezwoleń, uzgodnień itp. do wydania których właściwe organy są zobowiązane na mocy przepisów prawa, jeżeli opóźnienie przekroczy okres, przewidziany w przepisach prawa, w którym decyzje, zezwolenia lub uzgodnienia powinny zostać wydane), </w:t>
      </w:r>
    </w:p>
    <w:p w14:paraId="5591A382" w14:textId="77777777" w:rsidR="00B21C19"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wystąpienia braku możliwości wykonywania Robót z powodu niedopuszczenia do ich wykonywania przez uprawniony organ lub nakazania ich wstrzymania przez uprawniony organ, z przyczyn niezależnych od Wykonawcy;</w:t>
      </w:r>
    </w:p>
    <w:p w14:paraId="4F3AA790" w14:textId="77777777" w:rsidR="00B21C19"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sidRPr="003339A5">
        <w:rPr>
          <w:rFonts w:asciiTheme="minorHAnsi" w:hAnsiTheme="minorHAnsi" w:cstheme="minorHAnsi"/>
          <w:sz w:val="22"/>
          <w:szCs w:val="22"/>
        </w:rPr>
        <w:t xml:space="preserve">skierowania przez Zamawiającego do Wykonawcy pisemnego żądania wstrzymania </w:t>
      </w:r>
      <w:r>
        <w:rPr>
          <w:rFonts w:asciiTheme="minorHAnsi" w:hAnsiTheme="minorHAnsi" w:cstheme="minorHAnsi"/>
          <w:sz w:val="22"/>
          <w:szCs w:val="22"/>
        </w:rPr>
        <w:t>Robót,</w:t>
      </w:r>
      <w:r w:rsidRPr="003339A5">
        <w:rPr>
          <w:rFonts w:asciiTheme="minorHAnsi" w:hAnsiTheme="minorHAnsi" w:cstheme="minorHAnsi"/>
          <w:sz w:val="22"/>
          <w:szCs w:val="22"/>
        </w:rPr>
        <w:t xml:space="preserve"> o ile żądanie nie nastąpiło z przyczyn, za które Wykonawca ponosi odpowiedzialność, przy czym przedłużenie terminu realizacji zamówienia nastąpi o liczbę dni, odpowiadającą okresowi na jaki Wykonawcy nakazano wstrzymanie </w:t>
      </w:r>
      <w:r>
        <w:rPr>
          <w:rFonts w:asciiTheme="minorHAnsi" w:hAnsiTheme="minorHAnsi" w:cstheme="minorHAnsi"/>
          <w:sz w:val="22"/>
          <w:szCs w:val="22"/>
        </w:rPr>
        <w:t>R</w:t>
      </w:r>
      <w:r w:rsidRPr="003339A5">
        <w:rPr>
          <w:rFonts w:asciiTheme="minorHAnsi" w:hAnsiTheme="minorHAnsi" w:cstheme="minorHAnsi"/>
          <w:sz w:val="22"/>
          <w:szCs w:val="22"/>
        </w:rPr>
        <w:t>obót</w:t>
      </w:r>
      <w:r>
        <w:rPr>
          <w:rFonts w:asciiTheme="minorHAnsi" w:hAnsiTheme="minorHAnsi" w:cstheme="minorHAnsi"/>
          <w:sz w:val="22"/>
          <w:szCs w:val="22"/>
        </w:rPr>
        <w:t>,</w:t>
      </w:r>
    </w:p>
    <w:p w14:paraId="183B2A63" w14:textId="77777777" w:rsidR="00B21C19"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sidRPr="003339A5">
        <w:rPr>
          <w:rFonts w:asciiTheme="minorHAnsi" w:hAnsiTheme="minorHAnsi" w:cstheme="minorHAnsi"/>
          <w:sz w:val="22"/>
          <w:szCs w:val="22"/>
        </w:rPr>
        <w:t xml:space="preserve">wystąpienia kolizji z sieciami w tym zewnętrznymi lub instalacjami nieujawnionymi w </w:t>
      </w:r>
      <w:r>
        <w:rPr>
          <w:rFonts w:asciiTheme="minorHAnsi" w:hAnsiTheme="minorHAnsi" w:cstheme="minorHAnsi"/>
          <w:sz w:val="22"/>
          <w:szCs w:val="22"/>
        </w:rPr>
        <w:t>Dokumentacji</w:t>
      </w:r>
      <w:r w:rsidRPr="003339A5">
        <w:rPr>
          <w:rFonts w:asciiTheme="minorHAnsi" w:hAnsiTheme="minorHAnsi" w:cstheme="minorHAnsi"/>
          <w:sz w:val="22"/>
          <w:szCs w:val="22"/>
        </w:rPr>
        <w:t xml:space="preserve">, przy czym przedłużenie terminu realizacji nastąpi o liczbę dni, niezbędną Wykonawcy na usunięcie kolizji z sieciami lub instalacjami nieujawnionymi w </w:t>
      </w:r>
      <w:r>
        <w:rPr>
          <w:rFonts w:asciiTheme="minorHAnsi" w:hAnsiTheme="minorHAnsi" w:cstheme="minorHAnsi"/>
          <w:sz w:val="22"/>
          <w:szCs w:val="22"/>
        </w:rPr>
        <w:t>Dokumentacji,</w:t>
      </w:r>
    </w:p>
    <w:p w14:paraId="30D5E119" w14:textId="77777777" w:rsidR="00B21C19"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sidRPr="00F30FD6">
        <w:rPr>
          <w:rFonts w:asciiTheme="minorHAnsi" w:hAnsiTheme="minorHAnsi" w:cstheme="minorHAnsi"/>
          <w:sz w:val="22"/>
          <w:szCs w:val="22"/>
        </w:rPr>
        <w:t xml:space="preserve">wystąpienia konieczności wprowadzenia w </w:t>
      </w:r>
      <w:r>
        <w:rPr>
          <w:rFonts w:asciiTheme="minorHAnsi" w:hAnsiTheme="minorHAnsi" w:cstheme="minorHAnsi"/>
          <w:sz w:val="22"/>
          <w:szCs w:val="22"/>
        </w:rPr>
        <w:t>Dokumentacji</w:t>
      </w:r>
      <w:r w:rsidRPr="00F30FD6">
        <w:rPr>
          <w:rFonts w:asciiTheme="minorHAnsi" w:hAnsiTheme="minorHAnsi" w:cstheme="minorHAnsi"/>
          <w:sz w:val="22"/>
          <w:szCs w:val="22"/>
        </w:rPr>
        <w:t xml:space="preserve"> zmian, powodujących wstrzymanie lub przerwanie </w:t>
      </w:r>
      <w:r>
        <w:rPr>
          <w:rFonts w:asciiTheme="minorHAnsi" w:hAnsiTheme="minorHAnsi" w:cstheme="minorHAnsi"/>
          <w:sz w:val="22"/>
          <w:szCs w:val="22"/>
        </w:rPr>
        <w:t>Robót</w:t>
      </w:r>
      <w:r w:rsidRPr="00F30FD6">
        <w:rPr>
          <w:rFonts w:asciiTheme="minorHAnsi" w:hAnsiTheme="minorHAnsi" w:cstheme="minorHAnsi"/>
          <w:sz w:val="22"/>
          <w:szCs w:val="22"/>
        </w:rPr>
        <w:t xml:space="preserve">, przy czym przedłużenie terminu realizacji nastąpi o liczbę dni niezbędną do wprowadzenia zmian w </w:t>
      </w:r>
      <w:r>
        <w:rPr>
          <w:rFonts w:asciiTheme="minorHAnsi" w:hAnsiTheme="minorHAnsi" w:cstheme="minorHAnsi"/>
          <w:sz w:val="22"/>
          <w:szCs w:val="22"/>
        </w:rPr>
        <w:t>D</w:t>
      </w:r>
      <w:r w:rsidRPr="00F30FD6">
        <w:rPr>
          <w:rFonts w:asciiTheme="minorHAnsi" w:hAnsiTheme="minorHAnsi" w:cstheme="minorHAnsi"/>
          <w:sz w:val="22"/>
          <w:szCs w:val="22"/>
        </w:rPr>
        <w:t>okumentacji oraz do przeprowadzenia uzgodnień (ustaleń) z właściwymi organami, uzyskania opinii właściwych organów oraz wydania decyzji przez właściwe organy</w:t>
      </w:r>
      <w:r>
        <w:rPr>
          <w:rFonts w:asciiTheme="minorHAnsi" w:hAnsiTheme="minorHAnsi" w:cstheme="minorHAnsi"/>
          <w:sz w:val="22"/>
          <w:szCs w:val="22"/>
        </w:rPr>
        <w:t>,</w:t>
      </w:r>
    </w:p>
    <w:p w14:paraId="18293A5A" w14:textId="77777777" w:rsidR="00B21C19"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sidRPr="009C245F">
        <w:rPr>
          <w:rFonts w:asciiTheme="minorHAnsi" w:hAnsiTheme="minorHAnsi" w:cstheme="minorHAnsi"/>
          <w:sz w:val="22"/>
          <w:szCs w:val="22"/>
        </w:rPr>
        <w:t>pojawi</w:t>
      </w:r>
      <w:r>
        <w:rPr>
          <w:rFonts w:asciiTheme="minorHAnsi" w:hAnsiTheme="minorHAnsi" w:cstheme="minorHAnsi"/>
          <w:sz w:val="22"/>
          <w:szCs w:val="22"/>
        </w:rPr>
        <w:t>enia</w:t>
      </w:r>
      <w:r w:rsidRPr="009C245F">
        <w:rPr>
          <w:rFonts w:asciiTheme="minorHAnsi" w:hAnsiTheme="minorHAnsi" w:cstheme="minorHAnsi"/>
          <w:sz w:val="22"/>
          <w:szCs w:val="22"/>
        </w:rPr>
        <w:t xml:space="preserve"> się koniecznoś</w:t>
      </w:r>
      <w:r>
        <w:rPr>
          <w:rFonts w:asciiTheme="minorHAnsi" w:hAnsiTheme="minorHAnsi" w:cstheme="minorHAnsi"/>
          <w:sz w:val="22"/>
          <w:szCs w:val="22"/>
        </w:rPr>
        <w:t>ci</w:t>
      </w:r>
      <w:r w:rsidRPr="009C245F">
        <w:rPr>
          <w:rFonts w:asciiTheme="minorHAnsi" w:hAnsiTheme="minorHAnsi" w:cstheme="minorHAnsi"/>
          <w:sz w:val="22"/>
          <w:szCs w:val="22"/>
        </w:rPr>
        <w:t xml:space="preserve"> wykonania robót lub prac nieprzewidzianych w </w:t>
      </w:r>
      <w:r>
        <w:rPr>
          <w:rFonts w:asciiTheme="minorHAnsi" w:hAnsiTheme="minorHAnsi" w:cstheme="minorHAnsi"/>
          <w:sz w:val="22"/>
          <w:szCs w:val="22"/>
        </w:rPr>
        <w:t>D</w:t>
      </w:r>
      <w:r w:rsidRPr="009C245F">
        <w:rPr>
          <w:rFonts w:asciiTheme="minorHAnsi" w:hAnsiTheme="minorHAnsi" w:cstheme="minorHAnsi"/>
          <w:sz w:val="22"/>
          <w:szCs w:val="22"/>
        </w:rPr>
        <w:t xml:space="preserve">okumentacji, a bez wykonania których prawidłowa realizacja przedmiotu </w:t>
      </w:r>
      <w:r>
        <w:rPr>
          <w:rFonts w:asciiTheme="minorHAnsi" w:hAnsiTheme="minorHAnsi" w:cstheme="minorHAnsi"/>
          <w:sz w:val="22"/>
          <w:szCs w:val="22"/>
        </w:rPr>
        <w:t>U</w:t>
      </w:r>
      <w:r w:rsidRPr="009C245F">
        <w:rPr>
          <w:rFonts w:asciiTheme="minorHAnsi" w:hAnsiTheme="minorHAnsi" w:cstheme="minorHAnsi"/>
          <w:sz w:val="22"/>
          <w:szCs w:val="22"/>
        </w:rPr>
        <w:t>mowy jest niemożliwa lub co najmniej utrudniona</w:t>
      </w:r>
      <w:r>
        <w:rPr>
          <w:rFonts w:asciiTheme="minorHAnsi" w:hAnsiTheme="minorHAnsi" w:cstheme="minorHAnsi"/>
          <w:sz w:val="22"/>
          <w:szCs w:val="22"/>
        </w:rPr>
        <w:t>,</w:t>
      </w:r>
      <w:r w:rsidRPr="009C245F">
        <w:rPr>
          <w:rFonts w:asciiTheme="minorHAnsi" w:hAnsiTheme="minorHAnsi" w:cstheme="minorHAnsi"/>
          <w:sz w:val="22"/>
          <w:szCs w:val="22"/>
        </w:rPr>
        <w:t xml:space="preserve"> </w:t>
      </w:r>
      <w:r w:rsidRPr="003339A5">
        <w:rPr>
          <w:rFonts w:asciiTheme="minorHAnsi" w:hAnsiTheme="minorHAnsi" w:cstheme="minorHAnsi"/>
          <w:sz w:val="22"/>
          <w:szCs w:val="22"/>
        </w:rPr>
        <w:t>przy czym przedłużenie terminu realizacji nastąpi o liczbę dni, niezbędną Wykonawcy na</w:t>
      </w:r>
      <w:r>
        <w:rPr>
          <w:rFonts w:asciiTheme="minorHAnsi" w:hAnsiTheme="minorHAnsi" w:cstheme="minorHAnsi"/>
          <w:sz w:val="22"/>
          <w:szCs w:val="22"/>
        </w:rPr>
        <w:t xml:space="preserve"> wykonanie robót lub prac nieprzewidzianych w Dokumentacji,</w:t>
      </w:r>
    </w:p>
    <w:p w14:paraId="00B04001" w14:textId="77777777" w:rsidR="00B21C19"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sidRPr="008C0835">
        <w:rPr>
          <w:rFonts w:asciiTheme="minorHAnsi" w:hAnsiTheme="minorHAnsi" w:cstheme="minorHAnsi"/>
          <w:sz w:val="22"/>
          <w:szCs w:val="22"/>
        </w:rPr>
        <w:t>opóźnienia Zamawiającego w wykonaniu jego zobowiązań wynikających z Umowy lub przepisów powszechnie obowiązującego prawa, co uniemożliwia terminowe wykonanie Umowy przez Wykonawcę</w:t>
      </w:r>
      <w:r>
        <w:rPr>
          <w:rFonts w:asciiTheme="minorHAnsi" w:hAnsiTheme="minorHAnsi" w:cstheme="minorHAnsi"/>
          <w:sz w:val="22"/>
          <w:szCs w:val="22"/>
        </w:rPr>
        <w:t>,</w:t>
      </w:r>
    </w:p>
    <w:p w14:paraId="04940769" w14:textId="77777777" w:rsidR="00B21C19" w:rsidRPr="001220D8" w:rsidRDefault="00B21C19" w:rsidP="00B21C19">
      <w:pPr>
        <w:pStyle w:val="Akapitzlist"/>
        <w:numPr>
          <w:ilvl w:val="2"/>
          <w:numId w:val="104"/>
        </w:numPr>
        <w:spacing w:line="300" w:lineRule="auto"/>
        <w:ind w:left="1071" w:hanging="357"/>
        <w:contextualSpacing w:val="0"/>
        <w:rPr>
          <w:rFonts w:asciiTheme="minorHAnsi" w:hAnsiTheme="minorHAnsi" w:cstheme="minorHAnsi"/>
          <w:sz w:val="22"/>
          <w:szCs w:val="22"/>
        </w:rPr>
      </w:pPr>
      <w:r w:rsidRPr="008C0835">
        <w:rPr>
          <w:rFonts w:asciiTheme="minorHAnsi" w:hAnsiTheme="minorHAnsi" w:cstheme="minorHAnsi"/>
          <w:sz w:val="22"/>
          <w:szCs w:val="22"/>
        </w:rPr>
        <w:t>wystąpienia okoliczności uprawniających do zmiany przedmiotu Umowy, o których mowa w innych postanowieniach Umowy, jeżeli okoliczności te mają wpływ na termin wykonania Umowy</w:t>
      </w:r>
      <w:r>
        <w:rPr>
          <w:rFonts w:asciiTheme="minorHAnsi" w:hAnsiTheme="minorHAnsi" w:cstheme="minorHAnsi"/>
          <w:sz w:val="22"/>
          <w:szCs w:val="22"/>
        </w:rPr>
        <w:t>,</w:t>
      </w:r>
    </w:p>
    <w:p w14:paraId="3DECFE98" w14:textId="77777777" w:rsidR="00B21C19" w:rsidRPr="00F74B08" w:rsidRDefault="00B21C19" w:rsidP="00B21C19">
      <w:pPr>
        <w:spacing w:line="300" w:lineRule="auto"/>
        <w:ind w:left="714"/>
        <w:rPr>
          <w:rFonts w:asciiTheme="minorHAnsi" w:hAnsiTheme="minorHAnsi" w:cstheme="minorHAnsi"/>
          <w:sz w:val="22"/>
          <w:szCs w:val="22"/>
        </w:rPr>
      </w:pPr>
      <w:r w:rsidRPr="00F74B08">
        <w:rPr>
          <w:rFonts w:asciiTheme="minorHAnsi" w:hAnsiTheme="minorHAnsi" w:cstheme="minorHAnsi"/>
          <w:sz w:val="22"/>
          <w:szCs w:val="22"/>
        </w:rPr>
        <w:t xml:space="preserve">Wszelkie opóźnienia, o których mowa powyżej muszą być udokumentowane stosownymi protokołami konieczności podpisanymi przez przedstawiciela Wykonawcy nadzorującego wykonanie Dokumentacji lub Robót i inspektora nadzoru inwestorskiego i zaakceptowane przez przedstawiciela Zamawiającego. W przedstawionych powyżej przypadkach wystąpienia opóźnień, Strony w aneksie do umowy ustalą nowe terminy, z tym, że maksymalny okres </w:t>
      </w:r>
      <w:r w:rsidRPr="00F74B08">
        <w:rPr>
          <w:rFonts w:asciiTheme="minorHAnsi" w:hAnsiTheme="minorHAnsi" w:cstheme="minorHAnsi"/>
          <w:sz w:val="22"/>
          <w:szCs w:val="22"/>
        </w:rPr>
        <w:lastRenderedPageBreak/>
        <w:t>przesunięcia terminu zakończenia realizacji przedmiotu Umowy w odniesieniu do przesłanek, o których mowa powyżej, równy będzie okresowi przerwy lub przestoju lub będzie wynikać z technologii wykonania Robót,</w:t>
      </w:r>
    </w:p>
    <w:p w14:paraId="47EFDC13" w14:textId="77777777" w:rsidR="00B21C19" w:rsidRPr="00F74B08" w:rsidRDefault="00B21C19" w:rsidP="00B21C19">
      <w:pPr>
        <w:pStyle w:val="Akapitzlist"/>
        <w:numPr>
          <w:ilvl w:val="1"/>
          <w:numId w:val="103"/>
        </w:numPr>
        <w:spacing w:line="300" w:lineRule="auto"/>
        <w:ind w:left="714"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zmiany w zakresie realizacji umowy przy udziale podwykonawców - zmiany w tym zakresie nastąpić mogą z uwagi na okoliczności uzasadniające zmianę dotyczącą zapewnienia prawidłowej realizacji umowy; Wykonawca, w trakcie realizacji umowy w sprawie zamówienia publicznego, z wyjątkiem przypadków, w których Zamawiający nałożył obowiązek osobistego wykonania przez Wykonawcę kluczowych części zamówienia na roboty budowlane lub usługi; czy też prac związanych z rozmieszczeniem i instalacją, w ramach zamówienia na dostawy, może: </w:t>
      </w:r>
    </w:p>
    <w:p w14:paraId="57DAB119" w14:textId="77777777" w:rsidR="00B21C19" w:rsidRPr="00F74B08" w:rsidRDefault="00B21C19" w:rsidP="00B21C19">
      <w:pPr>
        <w:pStyle w:val="Akapitzlist"/>
        <w:numPr>
          <w:ilvl w:val="2"/>
          <w:numId w:val="105"/>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powierzyć realizację części zamówienia podwykonawcom, mimo niewskazania w postępowaniu o udzielnie zamówienia takiej części do powierzenia podwykonawcom; </w:t>
      </w:r>
    </w:p>
    <w:p w14:paraId="7BC8F102" w14:textId="77777777" w:rsidR="00B21C19" w:rsidRPr="00F74B08" w:rsidRDefault="00B21C19" w:rsidP="00B21C19">
      <w:pPr>
        <w:pStyle w:val="Akapitzlist"/>
        <w:numPr>
          <w:ilvl w:val="2"/>
          <w:numId w:val="105"/>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wskazać inny zakres podwykonawstwa niż przedstawiony w postępowaniu o udzielnie zamówienia lub w umowie w sprawie zamówienia publicznego; </w:t>
      </w:r>
    </w:p>
    <w:p w14:paraId="66D2CD44" w14:textId="77777777" w:rsidR="00B21C19" w:rsidRPr="00F74B08" w:rsidRDefault="00B21C19" w:rsidP="00B21C19">
      <w:pPr>
        <w:pStyle w:val="Akapitzlist"/>
        <w:numPr>
          <w:ilvl w:val="2"/>
          <w:numId w:val="105"/>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wskazać innych podwykonawców niż przedstawieni w postępowaniu o udzielnie zamówienia lub w umowie w sprawie zamówienia publicznego; </w:t>
      </w:r>
    </w:p>
    <w:p w14:paraId="40198724" w14:textId="77777777" w:rsidR="00B21C19" w:rsidRPr="00F74B08" w:rsidRDefault="00B21C19" w:rsidP="00B21C19">
      <w:pPr>
        <w:pStyle w:val="Akapitzlist"/>
        <w:numPr>
          <w:ilvl w:val="2"/>
          <w:numId w:val="105"/>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zrezygnować z podwykonawstwa, </w:t>
      </w:r>
    </w:p>
    <w:p w14:paraId="2E6236F6" w14:textId="77777777" w:rsidR="00B21C19" w:rsidRPr="00F74B08" w:rsidRDefault="00B21C19" w:rsidP="00B21C19">
      <w:pPr>
        <w:pStyle w:val="Akapitzlist"/>
        <w:numPr>
          <w:ilvl w:val="1"/>
          <w:numId w:val="103"/>
        </w:numPr>
        <w:spacing w:line="300" w:lineRule="auto"/>
        <w:ind w:left="714"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zmiany umowy (na pisemny wniosek Wykonawcy, którego uzasadnienie zostanie udokumentowane) w zakresie materiałów, parametrów technicznych, technologii wykonania Robót, wyposażenia, sposobu i zakresu wykonania przedmiotu Umowy w następujących przypadkach: </w:t>
      </w:r>
    </w:p>
    <w:p w14:paraId="08E34EC4" w14:textId="77777777" w:rsidR="00B21C19" w:rsidRPr="00F74B08" w:rsidRDefault="00B21C19" w:rsidP="00B21C19">
      <w:pPr>
        <w:pStyle w:val="Akapitzlist"/>
        <w:numPr>
          <w:ilvl w:val="2"/>
          <w:numId w:val="106"/>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konieczności zrealizowania jakiejkolwiek części Robót, objętej przedmiotem Umowy, przy zastosowaniu odmiennych rozwiązań technicznych lub technologicznych, niż wskazane w Dokumentacji, a wynikających ze stwierdzonych wad tej dokumentacji lub zmiany stanu prawnego w oparciu, o który je przygotowano, gdyby zastosowanie przewidzianych rozwiązań groziło niewykonaniem lub nienależytym wykonaniem przedmiotu Umowy, </w:t>
      </w:r>
    </w:p>
    <w:p w14:paraId="13516F0D" w14:textId="77777777" w:rsidR="00B21C19" w:rsidRPr="00F74B08" w:rsidRDefault="00B21C19" w:rsidP="00B21C19">
      <w:pPr>
        <w:pStyle w:val="Akapitzlist"/>
        <w:numPr>
          <w:ilvl w:val="2"/>
          <w:numId w:val="106"/>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konieczności realizacji Robót wynikających z wprowadzenia w Dokumentacji zmian uznanych za nieistotne odstępstwo od projektu budowlanego, wynikających z art. 36a ust. 1 Prawa budowlanego, </w:t>
      </w:r>
    </w:p>
    <w:p w14:paraId="361E01E4" w14:textId="77777777" w:rsidR="00B21C19" w:rsidRPr="00F74B08" w:rsidRDefault="00B21C19" w:rsidP="00B21C19">
      <w:pPr>
        <w:pStyle w:val="Akapitzlist"/>
        <w:numPr>
          <w:ilvl w:val="2"/>
          <w:numId w:val="106"/>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wystąpienia warunków terenu budowy odbiegających w sposób istotny od przyjętych w Dokumentacji, w szczególności napotkania niezinwentaryzowanych lub błędnie zinwentaryzowanych sieci, instalacji lub innych obiektów budowlanych, </w:t>
      </w:r>
    </w:p>
    <w:p w14:paraId="383B5C33" w14:textId="77777777" w:rsidR="00B21C19" w:rsidRPr="00F74B08" w:rsidRDefault="00B21C19" w:rsidP="00B21C19">
      <w:pPr>
        <w:pStyle w:val="Akapitzlist"/>
        <w:numPr>
          <w:ilvl w:val="2"/>
          <w:numId w:val="106"/>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konieczności </w:t>
      </w:r>
      <w:r>
        <w:rPr>
          <w:rFonts w:asciiTheme="minorHAnsi" w:hAnsiTheme="minorHAnsi" w:cstheme="minorHAnsi"/>
          <w:sz w:val="22"/>
          <w:szCs w:val="22"/>
        </w:rPr>
        <w:t xml:space="preserve">lub możliwość </w:t>
      </w:r>
      <w:r w:rsidRPr="00F74B08">
        <w:rPr>
          <w:rFonts w:asciiTheme="minorHAnsi" w:hAnsiTheme="minorHAnsi" w:cstheme="minorHAnsi"/>
          <w:sz w:val="22"/>
          <w:szCs w:val="22"/>
        </w:rPr>
        <w:t>zrealizowania przedmiotu Umowy przy zastosowaniu innych rozwiązań technicznych lub materiałowych lub wyposażeniowych w przypadku:</w:t>
      </w:r>
    </w:p>
    <w:p w14:paraId="584CD83C" w14:textId="77777777" w:rsidR="00B21C19" w:rsidRPr="00F74B08" w:rsidRDefault="00B21C19" w:rsidP="00B21C19">
      <w:pPr>
        <w:pStyle w:val="Akapitzlist"/>
        <w:numPr>
          <w:ilvl w:val="0"/>
          <w:numId w:val="102"/>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zmiany obowiązującego prawa,</w:t>
      </w:r>
    </w:p>
    <w:p w14:paraId="1710491F" w14:textId="77777777" w:rsidR="00B21C19" w:rsidRPr="00F74B08" w:rsidRDefault="00B21C19" w:rsidP="00B21C19">
      <w:pPr>
        <w:pStyle w:val="Akapitzlist"/>
        <w:numPr>
          <w:ilvl w:val="0"/>
          <w:numId w:val="102"/>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niedostępność na rynku materiałów lub urządzeń wskazanych w Dokumentacji (niedostępność spowodowana zaprzestaniem produkcji lub wycofaniem z rynku tych materiałów lub urządzeń</w:t>
      </w:r>
      <w:r>
        <w:rPr>
          <w:rFonts w:asciiTheme="minorHAnsi" w:hAnsiTheme="minorHAnsi" w:cstheme="minorHAnsi"/>
          <w:sz w:val="22"/>
          <w:szCs w:val="22"/>
        </w:rPr>
        <w:t xml:space="preserve"> albo w przypadku </w:t>
      </w:r>
      <w:r w:rsidRPr="00B23A61">
        <w:rPr>
          <w:rFonts w:asciiTheme="minorHAnsi" w:hAnsiTheme="minorHAnsi" w:cstheme="minorHAnsi"/>
          <w:sz w:val="22"/>
          <w:szCs w:val="22"/>
        </w:rPr>
        <w:t>obiektywnych trudności z dostępem do odpowiednich czynników produkcji</w:t>
      </w:r>
      <w:r>
        <w:rPr>
          <w:rFonts w:asciiTheme="minorHAnsi" w:hAnsiTheme="minorHAnsi" w:cstheme="minorHAnsi"/>
          <w:sz w:val="22"/>
          <w:szCs w:val="22"/>
        </w:rPr>
        <w:t xml:space="preserve">: </w:t>
      </w:r>
      <w:r w:rsidRPr="00B23A61">
        <w:rPr>
          <w:rFonts w:asciiTheme="minorHAnsi" w:hAnsiTheme="minorHAnsi" w:cstheme="minorHAnsi"/>
          <w:sz w:val="22"/>
          <w:szCs w:val="22"/>
        </w:rPr>
        <w:t xml:space="preserve">w szczególności surowców, materiałów lub urządzeń) lub rynku pracy, co utrudnia możliwość wykonania przedmiotu Umowy, tj. w </w:t>
      </w:r>
      <w:r w:rsidRPr="00B23A61">
        <w:rPr>
          <w:rFonts w:asciiTheme="minorHAnsi" w:hAnsiTheme="minorHAnsi" w:cstheme="minorHAnsi"/>
          <w:sz w:val="22"/>
          <w:szCs w:val="22"/>
        </w:rPr>
        <w:lastRenderedPageBreak/>
        <w:t xml:space="preserve">szczególności powoduje opóźnienie w postępie </w:t>
      </w:r>
      <w:r>
        <w:rPr>
          <w:rFonts w:asciiTheme="minorHAnsi" w:hAnsiTheme="minorHAnsi" w:cstheme="minorHAnsi"/>
          <w:sz w:val="22"/>
          <w:szCs w:val="22"/>
        </w:rPr>
        <w:t>R</w:t>
      </w:r>
      <w:r w:rsidRPr="00B23A61">
        <w:rPr>
          <w:rFonts w:asciiTheme="minorHAnsi" w:hAnsiTheme="minorHAnsi" w:cstheme="minorHAnsi"/>
          <w:sz w:val="22"/>
          <w:szCs w:val="22"/>
        </w:rPr>
        <w:t>obót, a Wykonawca, pomimo zachowania należytej staranności, nie mógł temu zapobiec</w:t>
      </w:r>
      <w:r w:rsidRPr="00F74B08">
        <w:rPr>
          <w:rFonts w:asciiTheme="minorHAnsi" w:hAnsiTheme="minorHAnsi" w:cstheme="minorHAnsi"/>
          <w:sz w:val="22"/>
          <w:szCs w:val="22"/>
        </w:rPr>
        <w:t xml:space="preserve">), </w:t>
      </w:r>
    </w:p>
    <w:p w14:paraId="66D1DD23" w14:textId="77777777" w:rsidR="00B21C19" w:rsidRPr="001220D8" w:rsidRDefault="00B21C19" w:rsidP="00B21C19">
      <w:pPr>
        <w:pStyle w:val="Akapitzlist"/>
        <w:numPr>
          <w:ilvl w:val="0"/>
          <w:numId w:val="102"/>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pojawienie się na runku technologii, materiałów lub urządzeń nowszej generacji np.</w:t>
      </w:r>
      <w:r>
        <w:rPr>
          <w:rFonts w:asciiTheme="minorHAnsi" w:hAnsiTheme="minorHAnsi" w:cstheme="minorHAnsi"/>
          <w:sz w:val="22"/>
          <w:szCs w:val="22"/>
        </w:rPr>
        <w:t>:</w:t>
      </w:r>
    </w:p>
    <w:p w14:paraId="1C1D6E5E" w14:textId="77777777" w:rsidR="00B21C19" w:rsidRDefault="00B21C19" w:rsidP="00B21C19">
      <w:pPr>
        <w:pStyle w:val="Akapitzlist"/>
        <w:numPr>
          <w:ilvl w:val="0"/>
          <w:numId w:val="108"/>
        </w:numPr>
        <w:suppressAutoHyphens w:val="0"/>
        <w:overflowPunct/>
        <w:autoSpaceDE/>
        <w:spacing w:line="300" w:lineRule="auto"/>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pozwalających na zaoszczędzenie kosztów eksploatacji wykonanego przedmiotu Umowy,</w:t>
      </w:r>
    </w:p>
    <w:p w14:paraId="301FE025" w14:textId="77777777" w:rsidR="00B21C19" w:rsidRDefault="00B21C19" w:rsidP="00B21C19">
      <w:pPr>
        <w:pStyle w:val="Akapitzlist"/>
        <w:numPr>
          <w:ilvl w:val="0"/>
          <w:numId w:val="108"/>
        </w:numPr>
        <w:suppressAutoHyphens w:val="0"/>
        <w:overflowPunct/>
        <w:autoSpaceDE/>
        <w:spacing w:line="300" w:lineRule="auto"/>
        <w:contextualSpacing w:val="0"/>
        <w:textAlignment w:val="auto"/>
        <w:rPr>
          <w:rFonts w:asciiTheme="minorHAnsi" w:hAnsiTheme="minorHAnsi" w:cstheme="minorHAnsi"/>
          <w:sz w:val="22"/>
          <w:szCs w:val="22"/>
        </w:rPr>
      </w:pPr>
      <w:r>
        <w:rPr>
          <w:rFonts w:asciiTheme="minorHAnsi" w:hAnsiTheme="minorHAnsi" w:cstheme="minorHAnsi"/>
          <w:sz w:val="22"/>
          <w:szCs w:val="22"/>
        </w:rPr>
        <w:t xml:space="preserve">podwyższających jakość wykonanych Robót, </w:t>
      </w:r>
    </w:p>
    <w:p w14:paraId="51E6B6AB" w14:textId="77777777" w:rsidR="00B21C19" w:rsidRDefault="00B21C19" w:rsidP="00B21C19">
      <w:pPr>
        <w:pStyle w:val="Akapitzlist"/>
        <w:numPr>
          <w:ilvl w:val="0"/>
          <w:numId w:val="108"/>
        </w:numPr>
        <w:suppressAutoHyphens w:val="0"/>
        <w:overflowPunct/>
        <w:autoSpaceDE/>
        <w:spacing w:line="300" w:lineRule="auto"/>
        <w:contextualSpacing w:val="0"/>
        <w:textAlignment w:val="auto"/>
        <w:rPr>
          <w:rFonts w:asciiTheme="minorHAnsi" w:hAnsiTheme="minorHAnsi" w:cstheme="minorHAnsi"/>
          <w:sz w:val="22"/>
          <w:szCs w:val="22"/>
        </w:rPr>
      </w:pPr>
      <w:r w:rsidRPr="00B23A61">
        <w:rPr>
          <w:rFonts w:asciiTheme="minorHAnsi" w:hAnsiTheme="minorHAnsi" w:cstheme="minorHAnsi"/>
          <w:sz w:val="22"/>
          <w:szCs w:val="22"/>
        </w:rPr>
        <w:t>zmnie</w:t>
      </w:r>
      <w:r>
        <w:rPr>
          <w:rFonts w:asciiTheme="minorHAnsi" w:hAnsiTheme="minorHAnsi" w:cstheme="minorHAnsi"/>
          <w:sz w:val="22"/>
          <w:szCs w:val="22"/>
        </w:rPr>
        <w:t>jszających</w:t>
      </w:r>
      <w:r w:rsidRPr="00B23A61">
        <w:rPr>
          <w:rFonts w:asciiTheme="minorHAnsi" w:hAnsiTheme="minorHAnsi" w:cstheme="minorHAnsi"/>
          <w:sz w:val="22"/>
          <w:szCs w:val="22"/>
        </w:rPr>
        <w:t xml:space="preserve"> koszty realizacji Umowy</w:t>
      </w:r>
      <w:r>
        <w:rPr>
          <w:rFonts w:asciiTheme="minorHAnsi" w:hAnsiTheme="minorHAnsi" w:cstheme="minorHAnsi"/>
          <w:sz w:val="22"/>
          <w:szCs w:val="22"/>
        </w:rPr>
        <w:t>,</w:t>
      </w:r>
    </w:p>
    <w:p w14:paraId="1AFAA60D" w14:textId="77777777" w:rsidR="00B21C19" w:rsidRDefault="00B21C19" w:rsidP="00B21C19">
      <w:pPr>
        <w:pStyle w:val="Akapitzlist"/>
        <w:numPr>
          <w:ilvl w:val="0"/>
          <w:numId w:val="108"/>
        </w:numPr>
        <w:suppressAutoHyphens w:val="0"/>
        <w:overflowPunct/>
        <w:autoSpaceDE/>
        <w:spacing w:line="300" w:lineRule="auto"/>
        <w:contextualSpacing w:val="0"/>
        <w:textAlignment w:val="auto"/>
        <w:rPr>
          <w:rFonts w:asciiTheme="minorHAnsi" w:hAnsiTheme="minorHAnsi" w:cstheme="minorHAnsi"/>
          <w:sz w:val="22"/>
          <w:szCs w:val="22"/>
        </w:rPr>
      </w:pPr>
      <w:r w:rsidRPr="00B23A61">
        <w:rPr>
          <w:rFonts w:asciiTheme="minorHAnsi" w:hAnsiTheme="minorHAnsi" w:cstheme="minorHAnsi"/>
          <w:sz w:val="22"/>
          <w:szCs w:val="22"/>
        </w:rPr>
        <w:t>zmnie</w:t>
      </w:r>
      <w:r>
        <w:rPr>
          <w:rFonts w:asciiTheme="minorHAnsi" w:hAnsiTheme="minorHAnsi" w:cstheme="minorHAnsi"/>
          <w:sz w:val="22"/>
          <w:szCs w:val="22"/>
        </w:rPr>
        <w:t>jszających</w:t>
      </w:r>
      <w:r w:rsidRPr="00B23A61">
        <w:rPr>
          <w:rFonts w:asciiTheme="minorHAnsi" w:hAnsiTheme="minorHAnsi" w:cstheme="minorHAnsi"/>
          <w:sz w:val="22"/>
          <w:szCs w:val="22"/>
        </w:rPr>
        <w:t xml:space="preserve"> koszty eksploatacji przedmiotu zamówienia</w:t>
      </w:r>
      <w:r>
        <w:rPr>
          <w:rFonts w:asciiTheme="minorHAnsi" w:hAnsiTheme="minorHAnsi" w:cstheme="minorHAnsi"/>
          <w:sz w:val="22"/>
          <w:szCs w:val="22"/>
        </w:rPr>
        <w:t>,</w:t>
      </w:r>
    </w:p>
    <w:p w14:paraId="1CC0F1BA" w14:textId="77777777" w:rsidR="00B21C19" w:rsidRDefault="00B21C19" w:rsidP="00B21C19">
      <w:pPr>
        <w:pStyle w:val="Akapitzlist"/>
        <w:numPr>
          <w:ilvl w:val="0"/>
          <w:numId w:val="108"/>
        </w:numPr>
        <w:suppressAutoHyphens w:val="0"/>
        <w:overflowPunct/>
        <w:autoSpaceDE/>
        <w:spacing w:line="300" w:lineRule="auto"/>
        <w:contextualSpacing w:val="0"/>
        <w:textAlignment w:val="auto"/>
        <w:rPr>
          <w:rFonts w:asciiTheme="minorHAnsi" w:hAnsiTheme="minorHAnsi" w:cstheme="minorHAnsi"/>
          <w:sz w:val="22"/>
          <w:szCs w:val="22"/>
        </w:rPr>
      </w:pPr>
      <w:r w:rsidRPr="00B23A61">
        <w:rPr>
          <w:rFonts w:asciiTheme="minorHAnsi" w:hAnsiTheme="minorHAnsi" w:cstheme="minorHAnsi"/>
          <w:sz w:val="22"/>
          <w:szCs w:val="22"/>
        </w:rPr>
        <w:t>pozw</w:t>
      </w:r>
      <w:r>
        <w:rPr>
          <w:rFonts w:asciiTheme="minorHAnsi" w:hAnsiTheme="minorHAnsi" w:cstheme="minorHAnsi"/>
          <w:sz w:val="22"/>
          <w:szCs w:val="22"/>
        </w:rPr>
        <w:t>alających</w:t>
      </w:r>
      <w:r w:rsidRPr="00B23A61">
        <w:rPr>
          <w:rFonts w:asciiTheme="minorHAnsi" w:hAnsiTheme="minorHAnsi" w:cstheme="minorHAnsi"/>
          <w:sz w:val="22"/>
          <w:szCs w:val="22"/>
        </w:rPr>
        <w:t xml:space="preserve"> na skrócenie terminu wykonania Umowy,</w:t>
      </w:r>
    </w:p>
    <w:p w14:paraId="31063E78" w14:textId="77777777" w:rsidR="00B21C19" w:rsidRDefault="00B21C19" w:rsidP="00B21C19">
      <w:pPr>
        <w:pStyle w:val="Akapitzlist"/>
        <w:numPr>
          <w:ilvl w:val="0"/>
          <w:numId w:val="108"/>
        </w:numPr>
        <w:suppressAutoHyphens w:val="0"/>
        <w:overflowPunct/>
        <w:autoSpaceDE/>
        <w:spacing w:line="300" w:lineRule="auto"/>
        <w:contextualSpacing w:val="0"/>
        <w:textAlignment w:val="auto"/>
        <w:rPr>
          <w:rFonts w:asciiTheme="minorHAnsi" w:hAnsiTheme="minorHAnsi" w:cstheme="minorHAnsi"/>
          <w:sz w:val="22"/>
          <w:szCs w:val="22"/>
        </w:rPr>
      </w:pPr>
      <w:r w:rsidRPr="00B23A61">
        <w:rPr>
          <w:rFonts w:asciiTheme="minorHAnsi" w:hAnsiTheme="minorHAnsi" w:cstheme="minorHAnsi"/>
          <w:sz w:val="22"/>
          <w:szCs w:val="22"/>
        </w:rPr>
        <w:t>pozw</w:t>
      </w:r>
      <w:r>
        <w:rPr>
          <w:rFonts w:asciiTheme="minorHAnsi" w:hAnsiTheme="minorHAnsi" w:cstheme="minorHAnsi"/>
          <w:sz w:val="22"/>
          <w:szCs w:val="22"/>
        </w:rPr>
        <w:t>alających</w:t>
      </w:r>
      <w:r w:rsidRPr="00B23A61">
        <w:rPr>
          <w:rFonts w:asciiTheme="minorHAnsi" w:hAnsiTheme="minorHAnsi" w:cstheme="minorHAnsi"/>
          <w:sz w:val="22"/>
          <w:szCs w:val="22"/>
        </w:rPr>
        <w:t xml:space="preserve"> na wydłużenie okresu eksploatacji przedmiotu zamówienia po zakończeniu</w:t>
      </w:r>
      <w:r>
        <w:rPr>
          <w:rFonts w:asciiTheme="minorHAnsi" w:hAnsiTheme="minorHAnsi" w:cstheme="minorHAnsi"/>
          <w:sz w:val="22"/>
          <w:szCs w:val="22"/>
        </w:rPr>
        <w:t xml:space="preserve"> Robót,</w:t>
      </w:r>
    </w:p>
    <w:p w14:paraId="57974986" w14:textId="77777777" w:rsidR="00B21C19" w:rsidRPr="001220D8" w:rsidRDefault="00B21C19" w:rsidP="00B21C19">
      <w:pPr>
        <w:pStyle w:val="Akapitzlist"/>
        <w:numPr>
          <w:ilvl w:val="0"/>
          <w:numId w:val="108"/>
        </w:numPr>
        <w:suppressAutoHyphens w:val="0"/>
        <w:overflowPunct/>
        <w:autoSpaceDE/>
        <w:spacing w:line="300" w:lineRule="auto"/>
        <w:contextualSpacing w:val="0"/>
        <w:textAlignment w:val="auto"/>
        <w:rPr>
          <w:rFonts w:asciiTheme="minorHAnsi" w:hAnsiTheme="minorHAnsi" w:cstheme="minorHAnsi"/>
          <w:sz w:val="22"/>
          <w:szCs w:val="22"/>
        </w:rPr>
      </w:pPr>
      <w:r w:rsidRPr="00B23A61">
        <w:rPr>
          <w:rFonts w:asciiTheme="minorHAnsi" w:hAnsiTheme="minorHAnsi" w:cstheme="minorHAnsi"/>
          <w:sz w:val="22"/>
          <w:szCs w:val="22"/>
        </w:rPr>
        <w:t>zmniejsz</w:t>
      </w:r>
      <w:r>
        <w:rPr>
          <w:rFonts w:asciiTheme="minorHAnsi" w:hAnsiTheme="minorHAnsi" w:cstheme="minorHAnsi"/>
          <w:sz w:val="22"/>
          <w:szCs w:val="22"/>
        </w:rPr>
        <w:t>ających</w:t>
      </w:r>
      <w:r w:rsidRPr="00B23A61">
        <w:rPr>
          <w:rFonts w:asciiTheme="minorHAnsi" w:hAnsiTheme="minorHAnsi" w:cstheme="minorHAnsi"/>
          <w:sz w:val="22"/>
          <w:szCs w:val="22"/>
        </w:rPr>
        <w:t xml:space="preserve"> negatywne skutki dla środowiska naturalnego</w:t>
      </w:r>
      <w:r>
        <w:rPr>
          <w:rFonts w:asciiTheme="minorHAnsi" w:hAnsiTheme="minorHAnsi" w:cstheme="minorHAnsi"/>
          <w:sz w:val="22"/>
          <w:szCs w:val="22"/>
        </w:rPr>
        <w:t>,</w:t>
      </w:r>
    </w:p>
    <w:p w14:paraId="61EC81E7" w14:textId="77777777" w:rsidR="00B21C19" w:rsidRDefault="00B21C19" w:rsidP="00B21C19">
      <w:pPr>
        <w:pStyle w:val="Akapitzlist"/>
        <w:numPr>
          <w:ilvl w:val="0"/>
          <w:numId w:val="102"/>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CE3620">
        <w:rPr>
          <w:rFonts w:asciiTheme="minorHAnsi" w:hAnsiTheme="minorHAnsi" w:cstheme="minorHAnsi"/>
          <w:sz w:val="22"/>
          <w:szCs w:val="22"/>
        </w:rPr>
        <w:t>koniecznoś</w:t>
      </w:r>
      <w:r>
        <w:rPr>
          <w:rFonts w:asciiTheme="minorHAnsi" w:hAnsiTheme="minorHAnsi" w:cstheme="minorHAnsi"/>
          <w:sz w:val="22"/>
          <w:szCs w:val="22"/>
        </w:rPr>
        <w:t>ci</w:t>
      </w:r>
      <w:r w:rsidRPr="00CE3620">
        <w:rPr>
          <w:rFonts w:asciiTheme="minorHAnsi" w:hAnsiTheme="minorHAnsi" w:cstheme="minorHAnsi"/>
          <w:sz w:val="22"/>
          <w:szCs w:val="22"/>
        </w:rPr>
        <w:t xml:space="preserve"> usunięcia wewnętrznych sprzeczności w </w:t>
      </w:r>
      <w:r>
        <w:rPr>
          <w:rFonts w:asciiTheme="minorHAnsi" w:hAnsiTheme="minorHAnsi" w:cstheme="minorHAnsi"/>
          <w:sz w:val="22"/>
          <w:szCs w:val="22"/>
        </w:rPr>
        <w:t>D</w:t>
      </w:r>
      <w:r w:rsidRPr="00CE3620">
        <w:rPr>
          <w:rFonts w:asciiTheme="minorHAnsi" w:hAnsiTheme="minorHAnsi" w:cstheme="minorHAnsi"/>
          <w:sz w:val="22"/>
          <w:szCs w:val="22"/>
        </w:rPr>
        <w:t xml:space="preserve">okumentacji lub innych wad tej </w:t>
      </w:r>
      <w:r>
        <w:rPr>
          <w:rFonts w:asciiTheme="minorHAnsi" w:hAnsiTheme="minorHAnsi" w:cstheme="minorHAnsi"/>
          <w:sz w:val="22"/>
          <w:szCs w:val="22"/>
        </w:rPr>
        <w:t>D</w:t>
      </w:r>
      <w:r w:rsidRPr="00CE3620">
        <w:rPr>
          <w:rFonts w:asciiTheme="minorHAnsi" w:hAnsiTheme="minorHAnsi" w:cstheme="minorHAnsi"/>
          <w:sz w:val="22"/>
          <w:szCs w:val="22"/>
        </w:rPr>
        <w:t>okumentacji</w:t>
      </w:r>
      <w:r>
        <w:rPr>
          <w:rFonts w:asciiTheme="minorHAnsi" w:hAnsiTheme="minorHAnsi" w:cstheme="minorHAnsi"/>
          <w:sz w:val="22"/>
          <w:szCs w:val="22"/>
        </w:rPr>
        <w:t>,</w:t>
      </w:r>
    </w:p>
    <w:p w14:paraId="49406E28" w14:textId="77777777" w:rsidR="00B21C19" w:rsidRDefault="00B21C19" w:rsidP="00B21C19">
      <w:pPr>
        <w:pStyle w:val="Akapitzlist"/>
        <w:numPr>
          <w:ilvl w:val="0"/>
          <w:numId w:val="102"/>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CE3620">
        <w:rPr>
          <w:rFonts w:asciiTheme="minorHAnsi" w:hAnsiTheme="minorHAnsi" w:cstheme="minorHAnsi"/>
          <w:sz w:val="22"/>
          <w:szCs w:val="22"/>
        </w:rPr>
        <w:t xml:space="preserve">konieczność uwzględnienia postulatów osób trzecich, które ujawniły się w toku wykonywania </w:t>
      </w:r>
      <w:r>
        <w:rPr>
          <w:rFonts w:asciiTheme="minorHAnsi" w:hAnsiTheme="minorHAnsi" w:cstheme="minorHAnsi"/>
          <w:sz w:val="22"/>
          <w:szCs w:val="22"/>
        </w:rPr>
        <w:t>U</w:t>
      </w:r>
      <w:r w:rsidRPr="00CE3620">
        <w:rPr>
          <w:rFonts w:asciiTheme="minorHAnsi" w:hAnsiTheme="minorHAnsi" w:cstheme="minorHAnsi"/>
          <w:sz w:val="22"/>
          <w:szCs w:val="22"/>
        </w:rPr>
        <w:t xml:space="preserve">mowy, a które ze względów prawnych, organizacyjnych, technologicznych są uzasadnione albo celowe dla prawidłowego wykonania przedmiotu </w:t>
      </w:r>
      <w:r>
        <w:rPr>
          <w:rFonts w:asciiTheme="minorHAnsi" w:hAnsiTheme="minorHAnsi" w:cstheme="minorHAnsi"/>
          <w:sz w:val="22"/>
          <w:szCs w:val="22"/>
        </w:rPr>
        <w:t>U</w:t>
      </w:r>
      <w:r w:rsidRPr="00CE3620">
        <w:rPr>
          <w:rFonts w:asciiTheme="minorHAnsi" w:hAnsiTheme="minorHAnsi" w:cstheme="minorHAnsi"/>
          <w:sz w:val="22"/>
          <w:szCs w:val="22"/>
        </w:rPr>
        <w:t>mowy</w:t>
      </w:r>
      <w:r>
        <w:rPr>
          <w:rFonts w:asciiTheme="minorHAnsi" w:hAnsiTheme="minorHAnsi" w:cstheme="minorHAnsi"/>
          <w:sz w:val="22"/>
          <w:szCs w:val="22"/>
        </w:rPr>
        <w:t>,</w:t>
      </w:r>
    </w:p>
    <w:p w14:paraId="47CEDC4F" w14:textId="77777777" w:rsidR="00B21C19" w:rsidRPr="00F74B08" w:rsidRDefault="00B21C19" w:rsidP="00B21C19">
      <w:pPr>
        <w:pStyle w:val="Akapitzlist"/>
        <w:numPr>
          <w:ilvl w:val="0"/>
          <w:numId w:val="102"/>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CE3620">
        <w:rPr>
          <w:rFonts w:asciiTheme="minorHAnsi" w:hAnsiTheme="minorHAnsi" w:cstheme="minorHAnsi"/>
          <w:sz w:val="22"/>
          <w:szCs w:val="22"/>
        </w:rPr>
        <w:t xml:space="preserve">konieczność wprowadzenia zmian skutkujących zwiększeniem bezpieczeństwa, podwyższeniem standardu, podniesieniem funkcjonalności przedmiotu </w:t>
      </w:r>
      <w:r>
        <w:rPr>
          <w:rFonts w:asciiTheme="minorHAnsi" w:hAnsiTheme="minorHAnsi" w:cstheme="minorHAnsi"/>
          <w:sz w:val="22"/>
          <w:szCs w:val="22"/>
        </w:rPr>
        <w:t>U</w:t>
      </w:r>
      <w:r w:rsidRPr="00CE3620">
        <w:rPr>
          <w:rFonts w:asciiTheme="minorHAnsi" w:hAnsiTheme="minorHAnsi" w:cstheme="minorHAnsi"/>
          <w:sz w:val="22"/>
          <w:szCs w:val="22"/>
        </w:rPr>
        <w:t>mowy a rozwiązania zamienne nie odstępują w sposób istotny od zatwierdzone</w:t>
      </w:r>
      <w:r>
        <w:rPr>
          <w:rFonts w:asciiTheme="minorHAnsi" w:hAnsiTheme="minorHAnsi" w:cstheme="minorHAnsi"/>
          <w:sz w:val="22"/>
          <w:szCs w:val="22"/>
        </w:rPr>
        <w:t>j Dokumentacji,</w:t>
      </w:r>
    </w:p>
    <w:p w14:paraId="65E68C21" w14:textId="77777777" w:rsidR="00B21C19" w:rsidRDefault="00B21C19" w:rsidP="00B21C19">
      <w:pPr>
        <w:pStyle w:val="Akapitzlist"/>
        <w:numPr>
          <w:ilvl w:val="0"/>
          <w:numId w:val="102"/>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sidRPr="00F74B08">
        <w:rPr>
          <w:rFonts w:asciiTheme="minorHAnsi" w:hAnsiTheme="minorHAnsi" w:cstheme="minorHAnsi"/>
          <w:sz w:val="22"/>
          <w:szCs w:val="22"/>
        </w:rPr>
        <w:t>gdy zastosowanie przewidzianych w Dokumentacji rozwiązań groziło niewykonaniem lub wadliwym wykonaniem przedmiotu Umowy,</w:t>
      </w:r>
    </w:p>
    <w:p w14:paraId="589AA820" w14:textId="77777777" w:rsidR="00B21C19" w:rsidRDefault="00B21C19" w:rsidP="00B21C19">
      <w:pPr>
        <w:pStyle w:val="Akapitzlist"/>
        <w:numPr>
          <w:ilvl w:val="0"/>
          <w:numId w:val="102"/>
        </w:numPr>
        <w:suppressAutoHyphens w:val="0"/>
        <w:overflowPunct/>
        <w:autoSpaceDE/>
        <w:spacing w:line="300" w:lineRule="auto"/>
        <w:ind w:left="1276" w:hanging="204"/>
        <w:contextualSpacing w:val="0"/>
        <w:textAlignment w:val="auto"/>
        <w:rPr>
          <w:rFonts w:asciiTheme="minorHAnsi" w:hAnsiTheme="minorHAnsi" w:cstheme="minorHAnsi"/>
          <w:sz w:val="22"/>
          <w:szCs w:val="22"/>
        </w:rPr>
      </w:pPr>
      <w:r>
        <w:rPr>
          <w:rFonts w:asciiTheme="minorHAnsi" w:hAnsiTheme="minorHAnsi" w:cstheme="minorHAnsi"/>
          <w:sz w:val="22"/>
          <w:szCs w:val="22"/>
        </w:rPr>
        <w:t xml:space="preserve">zmiany potrzeb Zamawiającego, na jego wniosek, </w:t>
      </w:r>
      <w:r w:rsidRPr="000D708C">
        <w:rPr>
          <w:rFonts w:asciiTheme="minorHAnsi" w:hAnsiTheme="minorHAnsi" w:cstheme="minorHAnsi"/>
          <w:sz w:val="22"/>
          <w:szCs w:val="22"/>
        </w:rPr>
        <w:t xml:space="preserve">związane </w:t>
      </w:r>
      <w:r>
        <w:rPr>
          <w:rFonts w:asciiTheme="minorHAnsi" w:hAnsiTheme="minorHAnsi" w:cstheme="minorHAnsi"/>
          <w:sz w:val="22"/>
          <w:szCs w:val="22"/>
        </w:rPr>
        <w:t xml:space="preserve">w szczególności </w:t>
      </w:r>
      <w:r w:rsidRPr="000D708C">
        <w:rPr>
          <w:rFonts w:asciiTheme="minorHAnsi" w:hAnsiTheme="minorHAnsi" w:cstheme="minorHAnsi"/>
          <w:sz w:val="22"/>
          <w:szCs w:val="22"/>
        </w:rPr>
        <w:t>z koniecznością zmiany funkcjonalności lub przeznaczenia poszczególnych stref placu zaba</w:t>
      </w:r>
      <w:r>
        <w:rPr>
          <w:rFonts w:asciiTheme="minorHAnsi" w:hAnsiTheme="minorHAnsi" w:cstheme="minorHAnsi"/>
          <w:sz w:val="22"/>
          <w:szCs w:val="22"/>
        </w:rPr>
        <w:t>w, skutkujących:</w:t>
      </w:r>
    </w:p>
    <w:p w14:paraId="4030C12C" w14:textId="77777777" w:rsidR="00B21C19" w:rsidRPr="004C155A" w:rsidRDefault="00B21C19" w:rsidP="00B21C19">
      <w:pPr>
        <w:pStyle w:val="Akapitzlist"/>
        <w:numPr>
          <w:ilvl w:val="0"/>
          <w:numId w:val="109"/>
        </w:numPr>
        <w:suppressAutoHyphens w:val="0"/>
        <w:overflowPunct/>
        <w:autoSpaceDE/>
        <w:spacing w:line="300" w:lineRule="auto"/>
        <w:ind w:left="1701"/>
        <w:textAlignment w:val="auto"/>
        <w:rPr>
          <w:rFonts w:asciiTheme="minorHAnsi" w:hAnsiTheme="minorHAnsi" w:cstheme="minorHAnsi"/>
          <w:sz w:val="22"/>
          <w:szCs w:val="22"/>
        </w:rPr>
      </w:pPr>
      <w:r w:rsidRPr="004C155A">
        <w:rPr>
          <w:rFonts w:asciiTheme="minorHAnsi" w:hAnsiTheme="minorHAnsi" w:cstheme="minorHAnsi"/>
          <w:sz w:val="22"/>
          <w:szCs w:val="22"/>
        </w:rPr>
        <w:t xml:space="preserve">zmianą pierwotnie zaoferowanego wyposażenia na wyposażenie </w:t>
      </w:r>
      <w:r w:rsidRPr="00E2182B">
        <w:rPr>
          <w:rFonts w:asciiTheme="minorHAnsi" w:hAnsiTheme="minorHAnsi" w:cstheme="minorHAnsi"/>
          <w:sz w:val="22"/>
          <w:szCs w:val="22"/>
        </w:rPr>
        <w:t xml:space="preserve">o </w:t>
      </w:r>
      <w:r>
        <w:rPr>
          <w:rFonts w:asciiTheme="minorHAnsi" w:hAnsiTheme="minorHAnsi" w:cstheme="minorHAnsi"/>
          <w:sz w:val="22"/>
          <w:szCs w:val="22"/>
        </w:rPr>
        <w:t xml:space="preserve">innych </w:t>
      </w:r>
      <w:r w:rsidRPr="00E2182B">
        <w:rPr>
          <w:rFonts w:asciiTheme="minorHAnsi" w:hAnsiTheme="minorHAnsi" w:cstheme="minorHAnsi"/>
          <w:sz w:val="22"/>
          <w:szCs w:val="22"/>
        </w:rPr>
        <w:t>parametrach technicznych, użytkowych i jakościowyc</w:t>
      </w:r>
      <w:r>
        <w:rPr>
          <w:rFonts w:asciiTheme="minorHAnsi" w:hAnsiTheme="minorHAnsi" w:cstheme="minorHAnsi"/>
          <w:sz w:val="22"/>
          <w:szCs w:val="22"/>
        </w:rPr>
        <w:t>h,</w:t>
      </w:r>
      <w:r w:rsidRPr="00CF302E">
        <w:rPr>
          <w:rFonts w:asciiTheme="minorHAnsi" w:hAnsiTheme="minorHAnsi" w:cstheme="minorHAnsi"/>
          <w:sz w:val="22"/>
          <w:szCs w:val="22"/>
        </w:rPr>
        <w:t xml:space="preserve"> jeżeli w trakcie realizacji robót ujawnione zostaną</w:t>
      </w:r>
      <w:r>
        <w:rPr>
          <w:rFonts w:asciiTheme="minorHAnsi" w:hAnsiTheme="minorHAnsi" w:cstheme="minorHAnsi"/>
          <w:sz w:val="22"/>
          <w:szCs w:val="22"/>
        </w:rPr>
        <w:t xml:space="preserve"> potrzeby </w:t>
      </w:r>
      <w:r w:rsidRPr="00CF302E">
        <w:rPr>
          <w:rFonts w:asciiTheme="minorHAnsi" w:hAnsiTheme="minorHAnsi" w:cstheme="minorHAnsi"/>
          <w:sz w:val="22"/>
          <w:szCs w:val="22"/>
        </w:rPr>
        <w:t>Zamawiającego</w:t>
      </w:r>
      <w:r>
        <w:rPr>
          <w:rFonts w:asciiTheme="minorHAnsi" w:hAnsiTheme="minorHAnsi" w:cstheme="minorHAnsi"/>
          <w:sz w:val="22"/>
          <w:szCs w:val="22"/>
        </w:rPr>
        <w:t xml:space="preserve"> </w:t>
      </w:r>
      <w:r w:rsidRPr="000D708C">
        <w:rPr>
          <w:rFonts w:asciiTheme="minorHAnsi" w:hAnsiTheme="minorHAnsi" w:cstheme="minorHAnsi"/>
          <w:sz w:val="22"/>
          <w:szCs w:val="22"/>
        </w:rPr>
        <w:t xml:space="preserve">związane </w:t>
      </w:r>
      <w:r>
        <w:rPr>
          <w:rFonts w:asciiTheme="minorHAnsi" w:hAnsiTheme="minorHAnsi" w:cstheme="minorHAnsi"/>
          <w:sz w:val="22"/>
          <w:szCs w:val="22"/>
        </w:rPr>
        <w:t xml:space="preserve">z </w:t>
      </w:r>
      <w:r w:rsidRPr="00CF302E">
        <w:rPr>
          <w:rFonts w:asciiTheme="minorHAnsi" w:hAnsiTheme="minorHAnsi" w:cstheme="minorHAnsi"/>
          <w:sz w:val="22"/>
          <w:szCs w:val="22"/>
        </w:rPr>
        <w:t>optymalizacj</w:t>
      </w:r>
      <w:r>
        <w:rPr>
          <w:rFonts w:asciiTheme="minorHAnsi" w:hAnsiTheme="minorHAnsi" w:cstheme="minorHAnsi"/>
          <w:sz w:val="22"/>
          <w:szCs w:val="22"/>
        </w:rPr>
        <w:t>ą</w:t>
      </w:r>
      <w:r w:rsidRPr="00CF302E">
        <w:rPr>
          <w:rFonts w:asciiTheme="minorHAnsi" w:hAnsiTheme="minorHAnsi" w:cstheme="minorHAnsi"/>
          <w:sz w:val="22"/>
          <w:szCs w:val="22"/>
        </w:rPr>
        <w:t xml:space="preserve"> kosztów eksploatacji, podniesienia standardów bezpieczeństwa, dostosowania obiektów do potrzeb osób z niepełnosprawnościami</w:t>
      </w:r>
      <w:r>
        <w:rPr>
          <w:rFonts w:asciiTheme="minorHAnsi" w:hAnsiTheme="minorHAnsi" w:cstheme="minorHAnsi"/>
          <w:sz w:val="22"/>
          <w:szCs w:val="22"/>
        </w:rPr>
        <w:t xml:space="preserve"> lub zmiany przeznaczenia pierwotnie zaoferowanego wyposażenia, w tym </w:t>
      </w:r>
      <w:r w:rsidRPr="00CF302E">
        <w:rPr>
          <w:rFonts w:asciiTheme="minorHAnsi" w:hAnsiTheme="minorHAnsi" w:cstheme="minorHAnsi"/>
          <w:sz w:val="22"/>
          <w:szCs w:val="22"/>
        </w:rPr>
        <w:t>zmiany struktury wiekowej użytkowników, pod warunkiem że nowe wyposażenie spełnia wymagania norm</w:t>
      </w:r>
      <w:r>
        <w:rPr>
          <w:rFonts w:asciiTheme="minorHAnsi" w:hAnsiTheme="minorHAnsi" w:cstheme="minorHAnsi"/>
          <w:sz w:val="22"/>
          <w:szCs w:val="22"/>
        </w:rPr>
        <w:t xml:space="preserve">y </w:t>
      </w:r>
      <w:r w:rsidRPr="00CF302E">
        <w:rPr>
          <w:rFonts w:asciiTheme="minorHAnsi" w:hAnsiTheme="minorHAnsi" w:cstheme="minorHAnsi"/>
          <w:sz w:val="22"/>
          <w:szCs w:val="22"/>
        </w:rPr>
        <w:t>PN-EN 1176</w:t>
      </w:r>
      <w:r w:rsidRPr="004C155A">
        <w:rPr>
          <w:rFonts w:asciiTheme="minorHAnsi" w:hAnsiTheme="minorHAnsi" w:cstheme="minorHAnsi"/>
          <w:sz w:val="22"/>
          <w:szCs w:val="22"/>
        </w:rPr>
        <w:t>,</w:t>
      </w:r>
    </w:p>
    <w:p w14:paraId="296F7DE4" w14:textId="77777777" w:rsidR="00B21C19" w:rsidRDefault="00B21C19" w:rsidP="00B21C19">
      <w:pPr>
        <w:pStyle w:val="Akapitzlist"/>
        <w:numPr>
          <w:ilvl w:val="0"/>
          <w:numId w:val="109"/>
        </w:numPr>
        <w:suppressAutoHyphens w:val="0"/>
        <w:overflowPunct/>
        <w:autoSpaceDE/>
        <w:spacing w:line="300" w:lineRule="auto"/>
        <w:ind w:left="1701"/>
        <w:textAlignment w:val="auto"/>
        <w:rPr>
          <w:rFonts w:asciiTheme="minorHAnsi" w:hAnsiTheme="minorHAnsi" w:cstheme="minorHAnsi"/>
          <w:sz w:val="22"/>
          <w:szCs w:val="22"/>
        </w:rPr>
      </w:pPr>
      <w:r>
        <w:rPr>
          <w:rFonts w:asciiTheme="minorHAnsi" w:hAnsiTheme="minorHAnsi" w:cstheme="minorHAnsi"/>
          <w:sz w:val="22"/>
          <w:szCs w:val="22"/>
        </w:rPr>
        <w:t>zmianą sposobu wykonania przedmiotu umowy w szczególności w zakresie:</w:t>
      </w:r>
    </w:p>
    <w:p w14:paraId="353D638E" w14:textId="77777777" w:rsidR="00B21C19" w:rsidRDefault="00B21C19" w:rsidP="00B21C19">
      <w:pPr>
        <w:pStyle w:val="Akapitzlist"/>
        <w:numPr>
          <w:ilvl w:val="0"/>
          <w:numId w:val="110"/>
        </w:numPr>
        <w:suppressAutoHyphens w:val="0"/>
        <w:overflowPunct/>
        <w:autoSpaceDE/>
        <w:spacing w:line="300" w:lineRule="auto"/>
        <w:ind w:hanging="294"/>
        <w:textAlignment w:val="auto"/>
        <w:rPr>
          <w:rFonts w:asciiTheme="minorHAnsi" w:hAnsiTheme="minorHAnsi" w:cstheme="minorHAnsi"/>
          <w:sz w:val="22"/>
          <w:szCs w:val="22"/>
        </w:rPr>
      </w:pPr>
      <w:r w:rsidRPr="00CF302E">
        <w:rPr>
          <w:rFonts w:asciiTheme="minorHAnsi" w:hAnsiTheme="minorHAnsi" w:cstheme="minorHAnsi"/>
          <w:sz w:val="22"/>
          <w:szCs w:val="22"/>
        </w:rPr>
        <w:t>zmian</w:t>
      </w:r>
      <w:r>
        <w:rPr>
          <w:rFonts w:asciiTheme="minorHAnsi" w:hAnsiTheme="minorHAnsi" w:cstheme="minorHAnsi"/>
          <w:sz w:val="22"/>
          <w:szCs w:val="22"/>
        </w:rPr>
        <w:t>y</w:t>
      </w:r>
      <w:r w:rsidRPr="00CF302E">
        <w:rPr>
          <w:rFonts w:asciiTheme="minorHAnsi" w:hAnsiTheme="minorHAnsi" w:cstheme="minorHAnsi"/>
          <w:sz w:val="22"/>
          <w:szCs w:val="22"/>
        </w:rPr>
        <w:t xml:space="preserve"> technologii wykonania bezpiecznej nawierzchni amortyzującej (np. zamiana nawierzchni piaskowej na syntetyczną lub odwrotnie), jeżeli w trakcie realizacji robót ujawnione zostaną</w:t>
      </w:r>
      <w:r>
        <w:rPr>
          <w:rFonts w:asciiTheme="minorHAnsi" w:hAnsiTheme="minorHAnsi" w:cstheme="minorHAnsi"/>
          <w:sz w:val="22"/>
          <w:szCs w:val="22"/>
        </w:rPr>
        <w:t xml:space="preserve"> w szczególności</w:t>
      </w:r>
      <w:r w:rsidRPr="00CF302E">
        <w:rPr>
          <w:rFonts w:asciiTheme="minorHAnsi" w:hAnsiTheme="minorHAnsi" w:cstheme="minorHAnsi"/>
          <w:sz w:val="22"/>
          <w:szCs w:val="22"/>
        </w:rPr>
        <w:t xml:space="preserve"> niesprzyjające warunki gruntowo-wodne, nieinwentaryzowane sieci podziemne lub inne przeszkody terenowe uniemożliwiające montaż urządzeń zgodnie z </w:t>
      </w:r>
      <w:r w:rsidRPr="00CF302E">
        <w:rPr>
          <w:rFonts w:asciiTheme="minorHAnsi" w:hAnsiTheme="minorHAnsi" w:cstheme="minorHAnsi"/>
          <w:sz w:val="22"/>
          <w:szCs w:val="22"/>
        </w:rPr>
        <w:lastRenderedPageBreak/>
        <w:t>pierwotnym projektem, bądź jeżeli zmiana taka będzie podyktowana zwiększeniem bezpieczeństwa użytkowników</w:t>
      </w:r>
    </w:p>
    <w:p w14:paraId="0F20FC41" w14:textId="77777777" w:rsidR="00B21C19" w:rsidRDefault="00B21C19" w:rsidP="00B21C19">
      <w:pPr>
        <w:pStyle w:val="Akapitzlist"/>
        <w:numPr>
          <w:ilvl w:val="0"/>
          <w:numId w:val="110"/>
        </w:numPr>
        <w:suppressAutoHyphens w:val="0"/>
        <w:overflowPunct/>
        <w:autoSpaceDE/>
        <w:spacing w:line="300" w:lineRule="auto"/>
        <w:ind w:hanging="294"/>
        <w:textAlignment w:val="auto"/>
        <w:rPr>
          <w:rFonts w:asciiTheme="minorHAnsi" w:hAnsiTheme="minorHAnsi" w:cstheme="minorHAnsi"/>
          <w:sz w:val="22"/>
          <w:szCs w:val="22"/>
        </w:rPr>
      </w:pPr>
      <w:r>
        <w:rPr>
          <w:rFonts w:asciiTheme="minorHAnsi" w:hAnsiTheme="minorHAnsi" w:cstheme="minorHAnsi"/>
          <w:sz w:val="22"/>
          <w:szCs w:val="22"/>
        </w:rPr>
        <w:t xml:space="preserve">zmiany opisu przedmiotu zamówienia </w:t>
      </w:r>
      <w:r w:rsidRPr="00CF302E">
        <w:rPr>
          <w:rFonts w:asciiTheme="minorHAnsi" w:hAnsiTheme="minorHAnsi" w:cstheme="minorHAnsi"/>
          <w:sz w:val="22"/>
          <w:szCs w:val="22"/>
        </w:rPr>
        <w:t>jeżeli w trakcie realizacji robót ujawnione zostaną</w:t>
      </w:r>
      <w:r>
        <w:rPr>
          <w:rFonts w:asciiTheme="minorHAnsi" w:hAnsiTheme="minorHAnsi" w:cstheme="minorHAnsi"/>
          <w:sz w:val="22"/>
          <w:szCs w:val="22"/>
        </w:rPr>
        <w:t xml:space="preserve"> potrzeby </w:t>
      </w:r>
      <w:r w:rsidRPr="00CF302E">
        <w:rPr>
          <w:rFonts w:asciiTheme="minorHAnsi" w:hAnsiTheme="minorHAnsi" w:cstheme="minorHAnsi"/>
          <w:sz w:val="22"/>
          <w:szCs w:val="22"/>
        </w:rPr>
        <w:t xml:space="preserve">Zamawiającego </w:t>
      </w:r>
      <w:r>
        <w:rPr>
          <w:rFonts w:asciiTheme="minorHAnsi" w:hAnsiTheme="minorHAnsi" w:cstheme="minorHAnsi"/>
          <w:sz w:val="22"/>
          <w:szCs w:val="22"/>
        </w:rPr>
        <w:t xml:space="preserve">w szczególności </w:t>
      </w:r>
      <w:r w:rsidRPr="00CF302E">
        <w:rPr>
          <w:rFonts w:asciiTheme="minorHAnsi" w:hAnsiTheme="minorHAnsi" w:cstheme="minorHAnsi"/>
          <w:sz w:val="22"/>
          <w:szCs w:val="22"/>
        </w:rPr>
        <w:t>w zakresie optymalizacji kosztów eksploatacji, podniesienia standardów bezpieczeństwa, dostosowania obiektów do potrzeb osób z niepełnosprawnościami</w:t>
      </w:r>
      <w:r>
        <w:rPr>
          <w:rFonts w:asciiTheme="minorHAnsi" w:hAnsiTheme="minorHAnsi" w:cstheme="minorHAnsi"/>
          <w:sz w:val="22"/>
          <w:szCs w:val="22"/>
        </w:rPr>
        <w:t xml:space="preserve"> lub zmiany przeznaczenia pierwotnie opisanego wyposażenia, w tym </w:t>
      </w:r>
      <w:r w:rsidRPr="00CF302E">
        <w:rPr>
          <w:rFonts w:asciiTheme="minorHAnsi" w:hAnsiTheme="minorHAnsi" w:cstheme="minorHAnsi"/>
          <w:sz w:val="22"/>
          <w:szCs w:val="22"/>
        </w:rPr>
        <w:t xml:space="preserve">zmiany struktury wiekowej użytkowników, pod warunkiem że </w:t>
      </w:r>
      <w:r>
        <w:rPr>
          <w:rFonts w:asciiTheme="minorHAnsi" w:hAnsiTheme="minorHAnsi" w:cstheme="minorHAnsi"/>
          <w:sz w:val="22"/>
          <w:szCs w:val="22"/>
        </w:rPr>
        <w:t>nowy sposób wykonania przedmiotu umowy</w:t>
      </w:r>
      <w:r w:rsidRPr="00CF302E">
        <w:rPr>
          <w:rFonts w:asciiTheme="minorHAnsi" w:hAnsiTheme="minorHAnsi" w:cstheme="minorHAnsi"/>
          <w:sz w:val="22"/>
          <w:szCs w:val="22"/>
        </w:rPr>
        <w:t xml:space="preserve"> spełnia wymagania norm</w:t>
      </w:r>
      <w:r>
        <w:rPr>
          <w:rFonts w:asciiTheme="minorHAnsi" w:hAnsiTheme="minorHAnsi" w:cstheme="minorHAnsi"/>
          <w:sz w:val="22"/>
          <w:szCs w:val="22"/>
        </w:rPr>
        <w:t xml:space="preserve"> </w:t>
      </w:r>
      <w:r w:rsidRPr="00CF302E">
        <w:rPr>
          <w:rFonts w:asciiTheme="minorHAnsi" w:hAnsiTheme="minorHAnsi" w:cstheme="minorHAnsi"/>
          <w:sz w:val="22"/>
          <w:szCs w:val="22"/>
        </w:rPr>
        <w:t>PN-EN 1176</w:t>
      </w:r>
      <w:r>
        <w:rPr>
          <w:rFonts w:asciiTheme="minorHAnsi" w:hAnsiTheme="minorHAnsi" w:cstheme="minorHAnsi"/>
          <w:sz w:val="22"/>
          <w:szCs w:val="22"/>
        </w:rPr>
        <w:t xml:space="preserve"> oraz </w:t>
      </w:r>
      <w:r w:rsidRPr="00CF302E">
        <w:rPr>
          <w:rFonts w:asciiTheme="minorHAnsi" w:hAnsiTheme="minorHAnsi" w:cstheme="minorHAnsi"/>
          <w:sz w:val="22"/>
          <w:szCs w:val="22"/>
        </w:rPr>
        <w:t>PN-EN 1176</w:t>
      </w:r>
      <w:r>
        <w:rPr>
          <w:rFonts w:asciiTheme="minorHAnsi" w:hAnsiTheme="minorHAnsi" w:cstheme="minorHAnsi"/>
          <w:sz w:val="22"/>
          <w:szCs w:val="22"/>
        </w:rPr>
        <w:t>;</w:t>
      </w:r>
    </w:p>
    <w:p w14:paraId="7F7A0FE4" w14:textId="77777777" w:rsidR="00B21C19" w:rsidRPr="00F74B08" w:rsidRDefault="00B21C19" w:rsidP="00B21C19">
      <w:pPr>
        <w:pStyle w:val="Akapitzlist"/>
        <w:numPr>
          <w:ilvl w:val="2"/>
          <w:numId w:val="106"/>
        </w:numPr>
        <w:spacing w:line="300" w:lineRule="auto"/>
        <w:ind w:left="1071" w:hanging="357"/>
        <w:contextualSpacing w:val="0"/>
        <w:rPr>
          <w:rFonts w:asciiTheme="minorHAnsi" w:hAnsiTheme="minorHAnsi" w:cstheme="minorHAnsi"/>
          <w:sz w:val="22"/>
          <w:szCs w:val="22"/>
        </w:rPr>
      </w:pPr>
      <w:r w:rsidRPr="00F74B08">
        <w:rPr>
          <w:rFonts w:asciiTheme="minorHAnsi" w:hAnsiTheme="minorHAnsi" w:cstheme="minorHAnsi"/>
          <w:sz w:val="22"/>
          <w:szCs w:val="22"/>
        </w:rPr>
        <w:t xml:space="preserve">wystąpienia siły wyższej uniemożliwiającej wykonanie przedmiotu Umowy zgodnie z jej postanowieniami. </w:t>
      </w:r>
    </w:p>
    <w:p w14:paraId="08C0AC92" w14:textId="77777777" w:rsidR="00B21C19" w:rsidRPr="009C245F" w:rsidRDefault="00B21C19" w:rsidP="00B21C19">
      <w:pPr>
        <w:pStyle w:val="Akapitzlist"/>
        <w:numPr>
          <w:ilvl w:val="1"/>
          <w:numId w:val="103"/>
        </w:numPr>
        <w:spacing w:line="300" w:lineRule="auto"/>
        <w:ind w:left="709"/>
        <w:rPr>
          <w:rFonts w:asciiTheme="minorHAnsi" w:hAnsiTheme="minorHAnsi" w:cstheme="minorHAnsi"/>
          <w:sz w:val="22"/>
          <w:szCs w:val="22"/>
        </w:rPr>
      </w:pPr>
      <w:r>
        <w:rPr>
          <w:rFonts w:asciiTheme="minorHAnsi" w:hAnsiTheme="minorHAnsi" w:cstheme="minorHAnsi"/>
          <w:sz w:val="22"/>
          <w:szCs w:val="22"/>
        </w:rPr>
        <w:t xml:space="preserve">zmiany umowy poprzez zmianę zakresu Robót w </w:t>
      </w:r>
      <w:r w:rsidRPr="009C245F">
        <w:rPr>
          <w:rFonts w:asciiTheme="minorHAnsi" w:hAnsiTheme="minorHAnsi" w:cstheme="minorHAnsi"/>
          <w:sz w:val="22"/>
          <w:szCs w:val="22"/>
        </w:rPr>
        <w:t xml:space="preserve">przypadku wystąpienia innych przyczyn zewnętrznych niezależnych od Zamawiającego oraz Wykonawcy, skutkujących niemożliwością prowadzenia </w:t>
      </w:r>
      <w:r>
        <w:rPr>
          <w:rFonts w:asciiTheme="minorHAnsi" w:hAnsiTheme="minorHAnsi" w:cstheme="minorHAnsi"/>
          <w:sz w:val="22"/>
          <w:szCs w:val="22"/>
        </w:rPr>
        <w:t>Robót</w:t>
      </w:r>
      <w:r w:rsidRPr="009C245F">
        <w:rPr>
          <w:rFonts w:asciiTheme="minorHAnsi" w:hAnsiTheme="minorHAnsi" w:cstheme="minorHAnsi"/>
          <w:sz w:val="22"/>
          <w:szCs w:val="22"/>
        </w:rPr>
        <w:t xml:space="preserve"> </w:t>
      </w:r>
      <w:r>
        <w:rPr>
          <w:rFonts w:asciiTheme="minorHAnsi" w:hAnsiTheme="minorHAnsi" w:cstheme="minorHAnsi"/>
          <w:sz w:val="22"/>
          <w:szCs w:val="22"/>
        </w:rPr>
        <w:t xml:space="preserve">w sposób określony w Dokumentacji, </w:t>
      </w:r>
      <w:r w:rsidRPr="009C245F">
        <w:rPr>
          <w:rFonts w:asciiTheme="minorHAnsi" w:hAnsiTheme="minorHAnsi" w:cstheme="minorHAnsi"/>
          <w:sz w:val="22"/>
          <w:szCs w:val="22"/>
        </w:rPr>
        <w:t>w szczególności:</w:t>
      </w:r>
    </w:p>
    <w:p w14:paraId="62A91190" w14:textId="77777777" w:rsidR="00B21C19" w:rsidRDefault="00B21C19" w:rsidP="00B21C19">
      <w:pPr>
        <w:pStyle w:val="Akapitzlist"/>
        <w:numPr>
          <w:ilvl w:val="0"/>
          <w:numId w:val="107"/>
        </w:numPr>
        <w:spacing w:line="300" w:lineRule="auto"/>
        <w:ind w:left="1134"/>
        <w:rPr>
          <w:rFonts w:asciiTheme="minorHAnsi" w:hAnsiTheme="minorHAnsi" w:cstheme="minorHAnsi"/>
          <w:sz w:val="22"/>
          <w:szCs w:val="22"/>
        </w:rPr>
      </w:pPr>
      <w:r w:rsidRPr="009C245F">
        <w:rPr>
          <w:rFonts w:asciiTheme="minorHAnsi" w:hAnsiTheme="minorHAnsi" w:cstheme="minorHAnsi"/>
          <w:sz w:val="22"/>
          <w:szCs w:val="22"/>
        </w:rPr>
        <w:t>brak możliwości dojazdu oraz transportu materiałów na teren budowy spowodowany awariami, remontami lub przebudowami dróg dojazdowych,</w:t>
      </w:r>
    </w:p>
    <w:p w14:paraId="0B13A7D1" w14:textId="77777777" w:rsidR="00B21C19" w:rsidRDefault="00B21C19" w:rsidP="00B21C19">
      <w:pPr>
        <w:pStyle w:val="Akapitzlist"/>
        <w:numPr>
          <w:ilvl w:val="0"/>
          <w:numId w:val="107"/>
        </w:numPr>
        <w:spacing w:line="300" w:lineRule="auto"/>
        <w:ind w:left="1134"/>
        <w:rPr>
          <w:rFonts w:asciiTheme="minorHAnsi" w:hAnsiTheme="minorHAnsi" w:cstheme="minorHAnsi"/>
          <w:sz w:val="22"/>
          <w:szCs w:val="22"/>
        </w:rPr>
      </w:pPr>
      <w:r w:rsidRPr="009C245F">
        <w:rPr>
          <w:rFonts w:asciiTheme="minorHAnsi" w:hAnsiTheme="minorHAnsi" w:cstheme="minorHAnsi"/>
          <w:sz w:val="22"/>
          <w:szCs w:val="22"/>
        </w:rPr>
        <w:t>protesty mieszkańców,</w:t>
      </w:r>
    </w:p>
    <w:p w14:paraId="0C19C2FD" w14:textId="77777777" w:rsidR="00B21C19" w:rsidRDefault="00B21C19" w:rsidP="00B21C19">
      <w:pPr>
        <w:pStyle w:val="Akapitzlist"/>
        <w:numPr>
          <w:ilvl w:val="0"/>
          <w:numId w:val="107"/>
        </w:numPr>
        <w:spacing w:line="300" w:lineRule="auto"/>
        <w:ind w:left="1134"/>
        <w:rPr>
          <w:rFonts w:asciiTheme="minorHAnsi" w:hAnsiTheme="minorHAnsi" w:cstheme="minorHAnsi"/>
          <w:sz w:val="22"/>
          <w:szCs w:val="22"/>
        </w:rPr>
      </w:pPr>
      <w:r w:rsidRPr="009C245F">
        <w:rPr>
          <w:rFonts w:asciiTheme="minorHAnsi" w:hAnsiTheme="minorHAnsi" w:cstheme="minorHAnsi"/>
          <w:sz w:val="22"/>
          <w:szCs w:val="22"/>
        </w:rPr>
        <w:t>przerwa w dostawie energii elektrycznej, wody,</w:t>
      </w:r>
    </w:p>
    <w:p w14:paraId="535A1104" w14:textId="77777777" w:rsidR="00B21C19" w:rsidRDefault="00B21C19" w:rsidP="00B21C19">
      <w:pPr>
        <w:pStyle w:val="Akapitzlist"/>
        <w:numPr>
          <w:ilvl w:val="0"/>
          <w:numId w:val="107"/>
        </w:numPr>
        <w:spacing w:line="300" w:lineRule="auto"/>
        <w:ind w:left="1134"/>
        <w:rPr>
          <w:rFonts w:asciiTheme="minorHAnsi" w:hAnsiTheme="minorHAnsi" w:cstheme="minorHAnsi"/>
          <w:sz w:val="22"/>
          <w:szCs w:val="22"/>
        </w:rPr>
      </w:pPr>
      <w:r w:rsidRPr="009C245F">
        <w:rPr>
          <w:rFonts w:asciiTheme="minorHAnsi" w:hAnsiTheme="minorHAnsi" w:cstheme="minorHAnsi"/>
          <w:sz w:val="22"/>
          <w:szCs w:val="22"/>
        </w:rPr>
        <w:t>działania osób trzecich uniemożliwiające wykonanie prac, które to działania nie są konsekwencją winy którejkolwiek ze stron,</w:t>
      </w:r>
    </w:p>
    <w:p w14:paraId="414BADA1" w14:textId="77777777" w:rsidR="00B21C19" w:rsidRPr="009C245F" w:rsidRDefault="00B21C19" w:rsidP="00B21C19">
      <w:pPr>
        <w:pStyle w:val="Akapitzlist"/>
        <w:numPr>
          <w:ilvl w:val="0"/>
          <w:numId w:val="107"/>
        </w:numPr>
        <w:spacing w:line="300" w:lineRule="auto"/>
        <w:ind w:left="1134"/>
        <w:rPr>
          <w:rFonts w:asciiTheme="minorHAnsi" w:hAnsiTheme="minorHAnsi" w:cstheme="minorHAnsi"/>
          <w:sz w:val="22"/>
          <w:szCs w:val="22"/>
        </w:rPr>
      </w:pPr>
      <w:r w:rsidRPr="00B23A61">
        <w:rPr>
          <w:rFonts w:asciiTheme="minorHAnsi" w:hAnsiTheme="minorHAnsi" w:cstheme="minorHAnsi"/>
          <w:sz w:val="22"/>
          <w:szCs w:val="22"/>
        </w:rPr>
        <w:t xml:space="preserve">zmiany decyzji administracyjnych, zezwoleń, uzgodnień oraz opinii podmiotów zewnętrznych na podstawie których prowadzone są </w:t>
      </w:r>
      <w:r>
        <w:rPr>
          <w:rFonts w:asciiTheme="minorHAnsi" w:hAnsiTheme="minorHAnsi" w:cstheme="minorHAnsi"/>
          <w:sz w:val="22"/>
          <w:szCs w:val="22"/>
        </w:rPr>
        <w:t>Roboty</w:t>
      </w:r>
      <w:r w:rsidRPr="00B23A61">
        <w:rPr>
          <w:rFonts w:asciiTheme="minorHAnsi" w:hAnsiTheme="minorHAnsi" w:cstheme="minorHAnsi"/>
          <w:sz w:val="22"/>
          <w:szCs w:val="22"/>
        </w:rPr>
        <w:t xml:space="preserve"> objęte Umową, powodujące zmianę dotychczasowego zakresu </w:t>
      </w:r>
      <w:r>
        <w:rPr>
          <w:rFonts w:asciiTheme="minorHAnsi" w:hAnsiTheme="minorHAnsi" w:cstheme="minorHAnsi"/>
          <w:sz w:val="22"/>
          <w:szCs w:val="22"/>
        </w:rPr>
        <w:t>R</w:t>
      </w:r>
      <w:r w:rsidRPr="00B23A61">
        <w:rPr>
          <w:rFonts w:asciiTheme="minorHAnsi" w:hAnsiTheme="minorHAnsi" w:cstheme="minorHAnsi"/>
          <w:sz w:val="22"/>
          <w:szCs w:val="22"/>
        </w:rPr>
        <w:t xml:space="preserve">obót przewidzianego w </w:t>
      </w:r>
      <w:r>
        <w:rPr>
          <w:rFonts w:asciiTheme="minorHAnsi" w:hAnsiTheme="minorHAnsi" w:cstheme="minorHAnsi"/>
          <w:sz w:val="22"/>
          <w:szCs w:val="22"/>
        </w:rPr>
        <w:t>D</w:t>
      </w:r>
      <w:r w:rsidRPr="00B23A61">
        <w:rPr>
          <w:rFonts w:asciiTheme="minorHAnsi" w:hAnsiTheme="minorHAnsi" w:cstheme="minorHAnsi"/>
          <w:sz w:val="22"/>
          <w:szCs w:val="22"/>
        </w:rPr>
        <w:t>okumentacji lub innych dokumentach opisujących przedmiot zamówienia</w:t>
      </w:r>
      <w:r>
        <w:rPr>
          <w:rFonts w:asciiTheme="minorHAnsi" w:hAnsiTheme="minorHAnsi" w:cstheme="minorHAnsi"/>
          <w:sz w:val="22"/>
          <w:szCs w:val="22"/>
        </w:rPr>
        <w:t>,</w:t>
      </w:r>
    </w:p>
    <w:p w14:paraId="0F50D7E7" w14:textId="77777777" w:rsidR="00B21C19" w:rsidRPr="001220D8" w:rsidRDefault="00B21C19" w:rsidP="00B21C19">
      <w:pPr>
        <w:pStyle w:val="Akapitzlist"/>
        <w:numPr>
          <w:ilvl w:val="1"/>
          <w:numId w:val="103"/>
        </w:numPr>
        <w:spacing w:line="300" w:lineRule="auto"/>
        <w:ind w:left="714" w:hanging="357"/>
        <w:contextualSpacing w:val="0"/>
        <w:rPr>
          <w:rFonts w:asciiTheme="minorHAnsi" w:hAnsiTheme="minorHAnsi" w:cstheme="minorHAnsi"/>
          <w:sz w:val="22"/>
          <w:szCs w:val="22"/>
        </w:rPr>
      </w:pPr>
      <w:r w:rsidRPr="001220D8">
        <w:rPr>
          <w:rFonts w:asciiTheme="minorHAnsi" w:hAnsiTheme="minorHAnsi" w:cstheme="minorHAnsi"/>
          <w:sz w:val="22"/>
          <w:szCs w:val="22"/>
        </w:rPr>
        <w:t>zmiana wysokości wynagrodzenia, w przypadku:</w:t>
      </w:r>
    </w:p>
    <w:p w14:paraId="2B77674D" w14:textId="77777777" w:rsidR="00B21C19" w:rsidRDefault="00B21C19" w:rsidP="00B21C19">
      <w:pPr>
        <w:pStyle w:val="Akapitzlist"/>
        <w:numPr>
          <w:ilvl w:val="2"/>
          <w:numId w:val="83"/>
        </w:numPr>
        <w:spacing w:line="300" w:lineRule="auto"/>
        <w:ind w:left="1134"/>
        <w:contextualSpacing w:val="0"/>
        <w:rPr>
          <w:rFonts w:asciiTheme="minorHAnsi" w:hAnsiTheme="minorHAnsi" w:cstheme="minorHAnsi"/>
          <w:sz w:val="22"/>
          <w:szCs w:val="22"/>
        </w:rPr>
      </w:pPr>
      <w:r w:rsidRPr="008C0835">
        <w:rPr>
          <w:rFonts w:asciiTheme="minorHAnsi" w:hAnsiTheme="minorHAnsi" w:cstheme="minorHAnsi"/>
          <w:sz w:val="22"/>
          <w:szCs w:val="22"/>
        </w:rPr>
        <w:t xml:space="preserve">konieczności wykonania prac nieprzewidzianych w </w:t>
      </w:r>
      <w:r>
        <w:rPr>
          <w:rFonts w:asciiTheme="minorHAnsi" w:hAnsiTheme="minorHAnsi" w:cstheme="minorHAnsi"/>
          <w:sz w:val="22"/>
          <w:szCs w:val="22"/>
        </w:rPr>
        <w:t xml:space="preserve">Dokumentacji </w:t>
      </w:r>
      <w:r w:rsidRPr="008C0835">
        <w:rPr>
          <w:rFonts w:asciiTheme="minorHAnsi" w:hAnsiTheme="minorHAnsi" w:cstheme="minorHAnsi"/>
          <w:sz w:val="22"/>
          <w:szCs w:val="22"/>
        </w:rPr>
        <w:t>a których wykonanie jest konieczne, albo w przypadku ograniczenia zakresu prac przewidzianych w Umowie</w:t>
      </w:r>
      <w:r>
        <w:rPr>
          <w:rFonts w:asciiTheme="minorHAnsi" w:hAnsiTheme="minorHAnsi" w:cstheme="minorHAnsi"/>
          <w:sz w:val="22"/>
          <w:szCs w:val="22"/>
        </w:rPr>
        <w:t>,</w:t>
      </w:r>
    </w:p>
    <w:p w14:paraId="1EC2B929" w14:textId="77777777" w:rsidR="00B21C19" w:rsidRPr="008C0835" w:rsidRDefault="00B21C19" w:rsidP="00B21C19">
      <w:pPr>
        <w:pStyle w:val="Akapitzlist"/>
        <w:numPr>
          <w:ilvl w:val="2"/>
          <w:numId w:val="83"/>
        </w:numPr>
        <w:spacing w:line="300" w:lineRule="auto"/>
        <w:ind w:left="1134"/>
        <w:contextualSpacing w:val="0"/>
        <w:rPr>
          <w:rFonts w:asciiTheme="minorHAnsi" w:hAnsiTheme="minorHAnsi" w:cstheme="minorHAnsi"/>
          <w:sz w:val="22"/>
          <w:szCs w:val="22"/>
        </w:rPr>
      </w:pPr>
      <w:r w:rsidRPr="008C0835">
        <w:rPr>
          <w:rFonts w:asciiTheme="minorHAnsi" w:hAnsiTheme="minorHAnsi" w:cstheme="minorHAnsi"/>
          <w:sz w:val="22"/>
          <w:szCs w:val="22"/>
        </w:rPr>
        <w:t>zmiany technologii wykonania prac, materiałów lub urządzeń koniecznych do wykonania przedmiotu Umowy, jeżeli mają one wpływ na wysokość wynagrodzenia</w:t>
      </w:r>
      <w:r>
        <w:rPr>
          <w:rFonts w:asciiTheme="minorHAnsi" w:hAnsiTheme="minorHAnsi" w:cstheme="minorHAnsi"/>
          <w:sz w:val="22"/>
          <w:szCs w:val="22"/>
        </w:rPr>
        <w:t xml:space="preserve"> - w</w:t>
      </w:r>
      <w:r w:rsidRPr="008C0835">
        <w:rPr>
          <w:rFonts w:asciiTheme="minorHAnsi" w:hAnsiTheme="minorHAnsi" w:cstheme="minorHAnsi"/>
          <w:sz w:val="22"/>
          <w:szCs w:val="22"/>
        </w:rPr>
        <w:t xml:space="preserve"> takim przypadku zmiana wynagrodzenia jest dopuszczalna w zakresie, w jakim zmiany te mają wpływ na wynagrodzenie</w:t>
      </w:r>
      <w:r>
        <w:rPr>
          <w:rFonts w:asciiTheme="minorHAnsi" w:hAnsiTheme="minorHAnsi" w:cstheme="minorHAnsi"/>
          <w:sz w:val="22"/>
          <w:szCs w:val="22"/>
        </w:rPr>
        <w:t>,</w:t>
      </w:r>
    </w:p>
    <w:p w14:paraId="2F46189C" w14:textId="77777777" w:rsidR="00B21C19" w:rsidRPr="00F74B08" w:rsidRDefault="00B21C19" w:rsidP="00B21C19">
      <w:pPr>
        <w:pStyle w:val="Akapitzlist"/>
        <w:numPr>
          <w:ilvl w:val="1"/>
          <w:numId w:val="103"/>
        </w:numPr>
        <w:spacing w:line="300" w:lineRule="auto"/>
        <w:ind w:left="714" w:hanging="357"/>
        <w:contextualSpacing w:val="0"/>
        <w:rPr>
          <w:rFonts w:asciiTheme="minorHAnsi" w:hAnsiTheme="minorHAnsi" w:cstheme="minorHAnsi"/>
          <w:sz w:val="22"/>
          <w:szCs w:val="22"/>
        </w:rPr>
      </w:pPr>
      <w:r w:rsidRPr="00F74B08">
        <w:rPr>
          <w:rFonts w:asciiTheme="minorHAnsi" w:hAnsiTheme="minorHAnsi" w:cstheme="minorHAnsi"/>
          <w:sz w:val="22"/>
          <w:szCs w:val="22"/>
        </w:rPr>
        <w:t>zmiany Umowy w przypadku wykrycia omyłek, rozbieżności lub niejasności w Umowie, których nie można usunąć w inny sposób, a zmiana będzie umożliwiać ich usunięcie i doprecyzowanie Umowy zgodnie z jej celem lub w celu jednoznacznej interpretacji jej zapisów przez Wykonawcę i Zamawiającego.</w:t>
      </w:r>
    </w:p>
    <w:p w14:paraId="2F2AF3C9" w14:textId="77777777" w:rsidR="00B21C19" w:rsidRDefault="00B21C19" w:rsidP="00B21C19">
      <w:pPr>
        <w:pStyle w:val="Akapitzlist"/>
        <w:numPr>
          <w:ilvl w:val="1"/>
          <w:numId w:val="103"/>
        </w:numPr>
        <w:spacing w:line="300" w:lineRule="auto"/>
        <w:ind w:left="714" w:hanging="357"/>
        <w:contextualSpacing w:val="0"/>
        <w:rPr>
          <w:rFonts w:asciiTheme="minorHAnsi" w:hAnsiTheme="minorHAnsi" w:cstheme="minorHAnsi"/>
          <w:sz w:val="22"/>
          <w:szCs w:val="22"/>
        </w:rPr>
      </w:pPr>
      <w:r w:rsidRPr="008C0835">
        <w:rPr>
          <w:rFonts w:asciiTheme="minorHAnsi" w:hAnsiTheme="minorHAnsi" w:cstheme="minorHAnsi"/>
          <w:sz w:val="22"/>
          <w:szCs w:val="22"/>
        </w:rPr>
        <w:t>zmiany Umowy w zakresie przedmiotu Umowy, poprzez odstąpienie od wykonania zakresu Robót wskazanych w Dokumentacji, z uwagi na brak możliwości technicznych lub w sytuacji, gdy wykonanie niektórych robót okazało się zbędne, zmieniły się okoliczności związane z wykonaniem Umowy lub wykonanie poszczególnych Robót nie leży w interesie publicznym lub Zamawiającego</w:t>
      </w:r>
      <w:r>
        <w:rPr>
          <w:rFonts w:asciiTheme="minorHAnsi" w:hAnsiTheme="minorHAnsi" w:cstheme="minorHAnsi"/>
          <w:sz w:val="22"/>
          <w:szCs w:val="22"/>
        </w:rPr>
        <w:t>,</w:t>
      </w:r>
    </w:p>
    <w:p w14:paraId="1DD73B11" w14:textId="77777777" w:rsidR="00B21C19" w:rsidRDefault="00B21C19" w:rsidP="00B21C19">
      <w:pPr>
        <w:pStyle w:val="Akapitzlist"/>
        <w:numPr>
          <w:ilvl w:val="1"/>
          <w:numId w:val="103"/>
        </w:numPr>
        <w:spacing w:line="300" w:lineRule="auto"/>
        <w:ind w:left="714" w:hanging="357"/>
        <w:contextualSpacing w:val="0"/>
        <w:rPr>
          <w:rFonts w:asciiTheme="minorHAnsi" w:hAnsiTheme="minorHAnsi" w:cstheme="minorHAnsi"/>
          <w:sz w:val="22"/>
          <w:szCs w:val="22"/>
        </w:rPr>
      </w:pPr>
      <w:r w:rsidRPr="008C0835">
        <w:rPr>
          <w:rFonts w:asciiTheme="minorHAnsi" w:hAnsiTheme="minorHAnsi" w:cstheme="minorHAnsi"/>
          <w:sz w:val="22"/>
          <w:szCs w:val="22"/>
        </w:rPr>
        <w:lastRenderedPageBreak/>
        <w:t>zmiany sposobu, terminów i zakresu przeprowadzenia odbiorów częściowych, odbioru końcowego, prób lub testów w sytuacji, gdy taka zmiana okaże się konieczna do prawidłowej oceny należytego wykonania przedmiotu Umowy przez Wykonawcę, w szczególności gdy zmianie ulegnie technologia wykonania Robót,</w:t>
      </w:r>
    </w:p>
    <w:p w14:paraId="6501B4DE" w14:textId="77777777" w:rsidR="00B21C19" w:rsidRDefault="00B21C19" w:rsidP="00B21C19">
      <w:pPr>
        <w:pStyle w:val="Akapitzlist"/>
        <w:numPr>
          <w:ilvl w:val="1"/>
          <w:numId w:val="103"/>
        </w:numPr>
        <w:spacing w:line="300" w:lineRule="auto"/>
        <w:ind w:left="714" w:hanging="357"/>
        <w:contextualSpacing w:val="0"/>
        <w:rPr>
          <w:rFonts w:asciiTheme="minorHAnsi" w:hAnsiTheme="minorHAnsi" w:cstheme="minorHAnsi"/>
          <w:sz w:val="22"/>
          <w:szCs w:val="22"/>
        </w:rPr>
      </w:pPr>
      <w:r w:rsidRPr="008C0835">
        <w:rPr>
          <w:rFonts w:asciiTheme="minorHAnsi" w:hAnsiTheme="minorHAnsi" w:cstheme="minorHAnsi"/>
          <w:sz w:val="22"/>
          <w:szCs w:val="22"/>
        </w:rPr>
        <w:t>zmiany obowiązków Wykonawcy innych niż wykonanie Robót poprzez ich rozszerzenie lub ograniczenie lub zmianę sposobu ich realizacji, np. w zakresie odnoszącym się do uzyskania odpowiednich decyzji administracyjnych, pozwoleń, zgód lub uzgodnień w sytuacji, gdy podmiot trzeci (Inspektor Nadzoru) lub Zamawiający takich obowiązków nie wykonali (o ile obowiązek taki nie obciążał zgodnie z umową Wykonawcy) lub ich wykonanie może się wiązać z utrudnieniami, które mogą wpłynąć na możliwość wykonania Umowy przez Wykonawcę lub też zmiana taka wynika ze zmian prawa</w:t>
      </w:r>
      <w:r>
        <w:rPr>
          <w:rFonts w:asciiTheme="minorHAnsi" w:hAnsiTheme="minorHAnsi" w:cstheme="minorHAnsi"/>
          <w:sz w:val="22"/>
          <w:szCs w:val="22"/>
        </w:rPr>
        <w:t>,</w:t>
      </w:r>
    </w:p>
    <w:p w14:paraId="0D84A39C" w14:textId="77777777" w:rsidR="00B21C19" w:rsidRPr="001220D8" w:rsidRDefault="00B21C19" w:rsidP="00B21C19">
      <w:pPr>
        <w:pStyle w:val="Akapitzlist"/>
        <w:numPr>
          <w:ilvl w:val="1"/>
          <w:numId w:val="103"/>
        </w:numPr>
        <w:spacing w:line="300" w:lineRule="auto"/>
        <w:ind w:left="714" w:hanging="357"/>
        <w:contextualSpacing w:val="0"/>
        <w:rPr>
          <w:rFonts w:asciiTheme="minorHAnsi" w:hAnsiTheme="minorHAnsi" w:cstheme="minorHAnsi"/>
          <w:sz w:val="22"/>
          <w:szCs w:val="22"/>
        </w:rPr>
      </w:pPr>
      <w:r w:rsidRPr="008C0835">
        <w:rPr>
          <w:rFonts w:asciiTheme="minorHAnsi" w:hAnsiTheme="minorHAnsi" w:cstheme="minorHAnsi"/>
          <w:sz w:val="22"/>
          <w:szCs w:val="22"/>
        </w:rPr>
        <w:t>zmian</w:t>
      </w:r>
      <w:r>
        <w:rPr>
          <w:rFonts w:asciiTheme="minorHAnsi" w:hAnsiTheme="minorHAnsi" w:cstheme="minorHAnsi"/>
          <w:sz w:val="22"/>
          <w:szCs w:val="22"/>
        </w:rPr>
        <w:t>y</w:t>
      </w:r>
      <w:r w:rsidRPr="008C0835">
        <w:rPr>
          <w:rFonts w:asciiTheme="minorHAnsi" w:hAnsiTheme="minorHAnsi" w:cstheme="minorHAnsi"/>
          <w:sz w:val="22"/>
          <w:szCs w:val="22"/>
        </w:rPr>
        <w:t xml:space="preserve"> osób skierowanych do realizacji zamówienia</w:t>
      </w:r>
      <w:r>
        <w:rPr>
          <w:rFonts w:asciiTheme="minorHAnsi" w:hAnsiTheme="minorHAnsi" w:cstheme="minorHAnsi"/>
          <w:sz w:val="22"/>
          <w:szCs w:val="22"/>
        </w:rPr>
        <w:t xml:space="preserve"> </w:t>
      </w:r>
      <w:r w:rsidRPr="008C0835">
        <w:rPr>
          <w:rFonts w:asciiTheme="minorHAnsi" w:hAnsiTheme="minorHAnsi" w:cstheme="minorHAnsi"/>
          <w:sz w:val="22"/>
          <w:szCs w:val="22"/>
        </w:rPr>
        <w:t xml:space="preserve">w odniesieniu do osób wskazanych przez </w:t>
      </w:r>
      <w:r>
        <w:rPr>
          <w:rFonts w:asciiTheme="minorHAnsi" w:hAnsiTheme="minorHAnsi" w:cstheme="minorHAnsi"/>
          <w:sz w:val="22"/>
          <w:szCs w:val="22"/>
        </w:rPr>
        <w:t>W</w:t>
      </w:r>
      <w:r w:rsidRPr="008C0835">
        <w:rPr>
          <w:rFonts w:asciiTheme="minorHAnsi" w:hAnsiTheme="minorHAnsi" w:cstheme="minorHAnsi"/>
          <w:sz w:val="22"/>
          <w:szCs w:val="22"/>
        </w:rPr>
        <w:t>ykonawcę na etapie postępowania o udzielenie zamówienia publicznego</w:t>
      </w:r>
      <w:r>
        <w:rPr>
          <w:rFonts w:asciiTheme="minorHAnsi" w:hAnsiTheme="minorHAnsi" w:cstheme="minorHAnsi"/>
          <w:sz w:val="22"/>
          <w:szCs w:val="22"/>
        </w:rPr>
        <w:t xml:space="preserve"> - z</w:t>
      </w:r>
      <w:r w:rsidRPr="008C0835">
        <w:rPr>
          <w:rFonts w:asciiTheme="minorHAnsi" w:hAnsiTheme="minorHAnsi" w:cstheme="minorHAnsi"/>
          <w:sz w:val="22"/>
          <w:szCs w:val="22"/>
        </w:rPr>
        <w:t>miana jest dopuszczalna w sytuacji, gdy będzie polegać na zastąpieniu dotychczasowej osoby inną osobą, która będzie posiadać kwalifikacje potwierdzające spełnienie warunków udziału w postępowaniu przez Wykonawcę</w:t>
      </w:r>
      <w:r>
        <w:rPr>
          <w:rFonts w:asciiTheme="minorHAnsi" w:hAnsiTheme="minorHAnsi" w:cstheme="minorHAnsi"/>
          <w:sz w:val="22"/>
          <w:szCs w:val="22"/>
        </w:rPr>
        <w:t>.</w:t>
      </w:r>
    </w:p>
    <w:p w14:paraId="34854DEC" w14:textId="77777777" w:rsidR="00B21C19" w:rsidRPr="00F74B08" w:rsidRDefault="00B21C19" w:rsidP="00B21C19">
      <w:pPr>
        <w:widowControl w:val="0"/>
        <w:numPr>
          <w:ilvl w:val="0"/>
          <w:numId w:val="100"/>
        </w:numPr>
        <w:tabs>
          <w:tab w:val="clear" w:pos="624"/>
        </w:tabs>
        <w:suppressAutoHyphens w:val="0"/>
        <w:overflowPunct/>
        <w:spacing w:line="300" w:lineRule="auto"/>
        <w:ind w:left="357" w:hanging="357"/>
        <w:textAlignment w:val="auto"/>
        <w:rPr>
          <w:rFonts w:asciiTheme="minorHAnsi" w:hAnsiTheme="minorHAnsi" w:cstheme="minorHAnsi"/>
          <w:sz w:val="22"/>
          <w:szCs w:val="22"/>
        </w:rPr>
      </w:pPr>
      <w:r w:rsidRPr="00F74B08">
        <w:rPr>
          <w:rFonts w:asciiTheme="minorHAnsi" w:hAnsiTheme="minorHAnsi" w:cstheme="minorHAnsi"/>
          <w:sz w:val="22"/>
          <w:szCs w:val="22"/>
        </w:rPr>
        <w:t xml:space="preserve">Wszelkie zmiany niniejszej umowy wymagają zachowania formy pisemnej w postaci aneksu pod rygorem nieważności. </w:t>
      </w:r>
    </w:p>
    <w:p w14:paraId="790B1DB0" w14:textId="77777777" w:rsidR="00B21C19" w:rsidRPr="00F74B08" w:rsidRDefault="00B21C19" w:rsidP="00B21C19">
      <w:pPr>
        <w:widowControl w:val="0"/>
        <w:numPr>
          <w:ilvl w:val="0"/>
          <w:numId w:val="100"/>
        </w:numPr>
        <w:tabs>
          <w:tab w:val="clear" w:pos="624"/>
        </w:tabs>
        <w:suppressAutoHyphens w:val="0"/>
        <w:overflowPunct/>
        <w:spacing w:line="300" w:lineRule="auto"/>
        <w:ind w:left="357" w:hanging="357"/>
        <w:textAlignment w:val="auto"/>
        <w:rPr>
          <w:rFonts w:asciiTheme="minorHAnsi" w:hAnsiTheme="minorHAnsi" w:cstheme="minorHAnsi"/>
          <w:sz w:val="22"/>
          <w:szCs w:val="22"/>
        </w:rPr>
      </w:pPr>
      <w:r w:rsidRPr="00F74B08">
        <w:rPr>
          <w:rFonts w:asciiTheme="minorHAnsi" w:hAnsiTheme="minorHAnsi" w:cstheme="minorHAnsi"/>
          <w:sz w:val="22"/>
          <w:szCs w:val="22"/>
          <w:lang w:val="hr-HR"/>
        </w:rPr>
        <w:t>Nie stanowi zmiany umowy:</w:t>
      </w:r>
    </w:p>
    <w:p w14:paraId="3A7EE9AA" w14:textId="77777777" w:rsidR="00B21C19" w:rsidRPr="00F74B08" w:rsidRDefault="00B21C19" w:rsidP="00B21C19">
      <w:pPr>
        <w:numPr>
          <w:ilvl w:val="1"/>
          <w:numId w:val="101"/>
        </w:numPr>
        <w:tabs>
          <w:tab w:val="clear" w:pos="1440"/>
        </w:tabs>
        <w:suppressAutoHyphens w:val="0"/>
        <w:overflowPunct/>
        <w:autoSpaceDE/>
        <w:spacing w:line="300" w:lineRule="auto"/>
        <w:ind w:left="709"/>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zmiana adresów Wykonawcy i Zamawiającego,</w:t>
      </w:r>
    </w:p>
    <w:p w14:paraId="31D6FAFF" w14:textId="77777777" w:rsidR="00B21C19" w:rsidRDefault="00B21C19" w:rsidP="00B21C19">
      <w:pPr>
        <w:numPr>
          <w:ilvl w:val="1"/>
          <w:numId w:val="101"/>
        </w:numPr>
        <w:tabs>
          <w:tab w:val="clear" w:pos="1440"/>
        </w:tabs>
        <w:suppressAutoHyphens w:val="0"/>
        <w:overflowPunct/>
        <w:autoSpaceDE/>
        <w:spacing w:line="300" w:lineRule="auto"/>
        <w:ind w:left="709"/>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 xml:space="preserve">zmiana adresów do korespondencji, </w:t>
      </w:r>
    </w:p>
    <w:p w14:paraId="1F67D31E" w14:textId="77777777" w:rsidR="00B21C19" w:rsidRPr="00F74B08" w:rsidRDefault="00B21C19" w:rsidP="00B21C19">
      <w:pPr>
        <w:numPr>
          <w:ilvl w:val="1"/>
          <w:numId w:val="101"/>
        </w:numPr>
        <w:tabs>
          <w:tab w:val="clear" w:pos="1440"/>
        </w:tabs>
        <w:suppressAutoHyphens w:val="0"/>
        <w:overflowPunct/>
        <w:autoSpaceDE/>
        <w:spacing w:line="300" w:lineRule="auto"/>
        <w:ind w:left="709"/>
        <w:textAlignment w:val="auto"/>
        <w:rPr>
          <w:rFonts w:asciiTheme="minorHAnsi" w:hAnsiTheme="minorHAnsi" w:cstheme="minorHAnsi"/>
          <w:sz w:val="22"/>
          <w:szCs w:val="22"/>
          <w:lang w:val="hr-HR"/>
        </w:rPr>
      </w:pPr>
      <w:r>
        <w:rPr>
          <w:rFonts w:asciiTheme="minorHAnsi" w:hAnsiTheme="minorHAnsi" w:cstheme="minorHAnsi"/>
          <w:sz w:val="22"/>
          <w:szCs w:val="22"/>
          <w:lang w:val="hr-HR"/>
        </w:rPr>
        <w:t>zmiana</w:t>
      </w:r>
      <w:r w:rsidRPr="001220D8">
        <w:rPr>
          <w:rFonts w:asciiTheme="minorHAnsi" w:hAnsiTheme="minorHAnsi" w:cstheme="minorHAnsi"/>
          <w:sz w:val="22"/>
          <w:szCs w:val="22"/>
        </w:rPr>
        <w:t xml:space="preserve"> </w:t>
      </w:r>
      <w:r w:rsidRPr="008C0835">
        <w:rPr>
          <w:rFonts w:asciiTheme="minorHAnsi" w:hAnsiTheme="minorHAnsi" w:cstheme="minorHAnsi"/>
          <w:sz w:val="22"/>
          <w:szCs w:val="22"/>
        </w:rPr>
        <w:t>osób skierowanych do realizacji zamówienia</w:t>
      </w:r>
      <w:r>
        <w:rPr>
          <w:rFonts w:asciiTheme="minorHAnsi" w:hAnsiTheme="minorHAnsi" w:cstheme="minorHAnsi"/>
          <w:sz w:val="22"/>
          <w:szCs w:val="22"/>
        </w:rPr>
        <w:t xml:space="preserve"> </w:t>
      </w:r>
      <w:r w:rsidRPr="008C0835">
        <w:rPr>
          <w:rFonts w:asciiTheme="minorHAnsi" w:hAnsiTheme="minorHAnsi" w:cstheme="minorHAnsi"/>
          <w:sz w:val="22"/>
          <w:szCs w:val="22"/>
        </w:rPr>
        <w:t xml:space="preserve">w odniesieniu do osób wskazanych przez </w:t>
      </w:r>
      <w:r>
        <w:rPr>
          <w:rFonts w:asciiTheme="minorHAnsi" w:hAnsiTheme="minorHAnsi" w:cstheme="minorHAnsi"/>
          <w:sz w:val="22"/>
          <w:szCs w:val="22"/>
        </w:rPr>
        <w:t>W</w:t>
      </w:r>
      <w:r w:rsidRPr="008C0835">
        <w:rPr>
          <w:rFonts w:asciiTheme="minorHAnsi" w:hAnsiTheme="minorHAnsi" w:cstheme="minorHAnsi"/>
          <w:sz w:val="22"/>
          <w:szCs w:val="22"/>
        </w:rPr>
        <w:t>ykonawcę na etapie postępowania o udzielenie zamówienia publicznego</w:t>
      </w:r>
      <w:r>
        <w:rPr>
          <w:rFonts w:asciiTheme="minorHAnsi" w:hAnsiTheme="minorHAnsi" w:cstheme="minorHAnsi"/>
          <w:sz w:val="22"/>
          <w:szCs w:val="22"/>
        </w:rPr>
        <w:t>,</w:t>
      </w:r>
    </w:p>
    <w:p w14:paraId="6D1AEE80" w14:textId="77777777" w:rsidR="00B21C19" w:rsidRPr="00F74B08" w:rsidRDefault="00B21C19" w:rsidP="00B21C19">
      <w:pPr>
        <w:numPr>
          <w:ilvl w:val="1"/>
          <w:numId w:val="101"/>
        </w:numPr>
        <w:tabs>
          <w:tab w:val="clear" w:pos="1440"/>
        </w:tabs>
        <w:suppressAutoHyphens w:val="0"/>
        <w:overflowPunct/>
        <w:autoSpaceDE/>
        <w:spacing w:line="300" w:lineRule="auto"/>
        <w:ind w:left="709"/>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utrata mocy lub zmiana aktów prawnych przywołanych w treści Umowy</w:t>
      </w:r>
      <w:r>
        <w:rPr>
          <w:rFonts w:asciiTheme="minorHAnsi" w:hAnsiTheme="minorHAnsi" w:cstheme="minorHAnsi"/>
          <w:sz w:val="22"/>
          <w:szCs w:val="22"/>
          <w:lang w:val="hr-HR"/>
        </w:rPr>
        <w:t xml:space="preserve"> - w</w:t>
      </w:r>
      <w:r w:rsidRPr="00F74B08">
        <w:rPr>
          <w:rFonts w:asciiTheme="minorHAnsi" w:hAnsiTheme="minorHAnsi" w:cstheme="minorHAnsi"/>
          <w:sz w:val="22"/>
          <w:szCs w:val="22"/>
          <w:lang w:val="hr-HR"/>
        </w:rPr>
        <w:t xml:space="preserve"> każdym takim przypadku Wykonawca ma obowiązek stosowania się do obowiązujących w danym czasie aktów prawa.</w:t>
      </w:r>
    </w:p>
    <w:p w14:paraId="2C522C51" w14:textId="77777777" w:rsidR="00B21C19" w:rsidRDefault="00B21C19" w:rsidP="00B21C19">
      <w:pPr>
        <w:widowControl w:val="0"/>
        <w:numPr>
          <w:ilvl w:val="0"/>
          <w:numId w:val="100"/>
        </w:numPr>
        <w:tabs>
          <w:tab w:val="clear" w:pos="624"/>
        </w:tabs>
        <w:suppressAutoHyphens w:val="0"/>
        <w:overflowPunct/>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Zmiany wskazane w ust. 3 pkt 1)</w:t>
      </w:r>
      <w:r>
        <w:rPr>
          <w:rFonts w:asciiTheme="minorHAnsi" w:hAnsiTheme="minorHAnsi" w:cstheme="minorHAnsi"/>
          <w:sz w:val="22"/>
          <w:szCs w:val="22"/>
          <w:lang w:val="hr-HR"/>
        </w:rPr>
        <w:t xml:space="preserve"> -</w:t>
      </w:r>
      <w:r w:rsidRPr="00F74B08">
        <w:rPr>
          <w:rFonts w:asciiTheme="minorHAnsi" w:hAnsiTheme="minorHAnsi" w:cstheme="minorHAnsi"/>
          <w:sz w:val="22"/>
          <w:szCs w:val="22"/>
          <w:lang w:val="hr-HR"/>
        </w:rPr>
        <w:t xml:space="preserve"> </w:t>
      </w:r>
      <w:r>
        <w:rPr>
          <w:rFonts w:asciiTheme="minorHAnsi" w:hAnsiTheme="minorHAnsi" w:cstheme="minorHAnsi"/>
          <w:sz w:val="22"/>
          <w:szCs w:val="22"/>
          <w:lang w:val="hr-HR"/>
        </w:rPr>
        <w:t>3</w:t>
      </w:r>
      <w:r w:rsidRPr="00F74B08">
        <w:rPr>
          <w:rFonts w:asciiTheme="minorHAnsi" w:hAnsiTheme="minorHAnsi" w:cstheme="minorHAnsi"/>
          <w:sz w:val="22"/>
          <w:szCs w:val="22"/>
          <w:lang w:val="hr-HR"/>
        </w:rPr>
        <w:t>) dokonywane są w drodze jednostronnego pisemnego oświadczenia danej Strony i wywołują skutek od dnia doręczenia go drugiej Stronie.</w:t>
      </w:r>
    </w:p>
    <w:p w14:paraId="0D3DC28C" w14:textId="77777777" w:rsidR="009B62B6" w:rsidRDefault="00C44741" w:rsidP="009B62B6">
      <w:pPr>
        <w:widowControl w:val="0"/>
        <w:numPr>
          <w:ilvl w:val="0"/>
          <w:numId w:val="100"/>
        </w:numPr>
        <w:tabs>
          <w:tab w:val="clear" w:pos="624"/>
        </w:tabs>
        <w:suppressAutoHyphens w:val="0"/>
        <w:overflowPunct/>
        <w:spacing w:after="240" w:line="300" w:lineRule="auto"/>
        <w:ind w:left="357" w:hanging="357"/>
        <w:textAlignment w:val="auto"/>
        <w:rPr>
          <w:rFonts w:asciiTheme="minorHAnsi" w:hAnsiTheme="minorHAnsi" w:cstheme="minorHAnsi"/>
          <w:sz w:val="22"/>
          <w:szCs w:val="22"/>
          <w:lang w:val="hr-HR"/>
        </w:rPr>
      </w:pPr>
      <w:r w:rsidRPr="00B21C19">
        <w:rPr>
          <w:rFonts w:asciiTheme="minorHAnsi" w:eastAsiaTheme="minorHAnsi" w:hAnsiTheme="minorHAnsi" w:cstheme="minorHAnsi"/>
          <w:sz w:val="22"/>
          <w:szCs w:val="22"/>
          <w:lang w:eastAsia="en-US"/>
        </w:rPr>
        <w:t>Zamawiający przewiduje również możliwość dokonywania zmian postanowień umowy, które nie dotyczą treści oferty, na podstawie której dokonano wyboru Wykonawcy</w:t>
      </w:r>
      <w:r w:rsidR="002C6D27" w:rsidRPr="00B21C19">
        <w:rPr>
          <w:rFonts w:asciiTheme="minorHAnsi" w:eastAsiaTheme="minorHAnsi" w:hAnsiTheme="minorHAnsi" w:cstheme="minorHAnsi"/>
          <w:sz w:val="22"/>
          <w:szCs w:val="22"/>
          <w:lang w:eastAsia="en-US"/>
        </w:rPr>
        <w:t>, w szczególności zmiany umowy w przypadku wykrycia omyłek, rozbieżności lub niejasności w umowie, których nie można usunąć w inny sposób, a zmiana będzie umożliwiać ich usunięcie i doprecyzowanie umowy zgodnie z jej celem lub w celu jednoznacznej interpretacji jej zapisów przez wykonawcę i zamawiającego.</w:t>
      </w:r>
    </w:p>
    <w:p w14:paraId="0789B36F" w14:textId="26160E4B" w:rsidR="00941D9E" w:rsidRPr="00377836" w:rsidRDefault="00941D9E" w:rsidP="002F04B6">
      <w:pPr>
        <w:pStyle w:val="Nagwek1"/>
        <w:spacing w:before="240" w:after="240"/>
      </w:pPr>
      <w:r w:rsidRPr="00377836">
        <w:t xml:space="preserve">§ </w:t>
      </w:r>
      <w:r w:rsidR="007002BD" w:rsidRPr="00377836">
        <w:t>29</w:t>
      </w:r>
      <w:r w:rsidRPr="00377836">
        <w:t xml:space="preserve"> Umowne prawo odstąpienia od umowy</w:t>
      </w:r>
    </w:p>
    <w:p w14:paraId="48B570E1" w14:textId="02E98A66" w:rsidR="00941D9E" w:rsidRPr="00377836" w:rsidRDefault="00941D9E" w:rsidP="00B21C19">
      <w:pPr>
        <w:pStyle w:val="Akapitzlist"/>
        <w:numPr>
          <w:ilvl w:val="0"/>
          <w:numId w:val="29"/>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Zamawiający zastrzega sobie prawo odstąpienia od umowy ze skutkiem natychmiastowym w następujących przypadkach: </w:t>
      </w:r>
    </w:p>
    <w:p w14:paraId="4E88A40A" w14:textId="67654652" w:rsidR="00A323FF" w:rsidRDefault="00A323FF" w:rsidP="00B21C19">
      <w:pPr>
        <w:pStyle w:val="Akapitzlist"/>
        <w:numPr>
          <w:ilvl w:val="0"/>
          <w:numId w:val="27"/>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F74B08">
        <w:rPr>
          <w:rFonts w:asciiTheme="minorHAnsi" w:hAnsiTheme="minorHAnsi" w:cstheme="minorHAnsi"/>
          <w:sz w:val="22"/>
          <w:szCs w:val="22"/>
          <w:lang w:val="hr-HR"/>
        </w:rPr>
        <w:t xml:space="preserve">nie podjął wykonania obowiązków wynikających z niniejszej Umowy w terminie </w:t>
      </w:r>
      <w:r>
        <w:rPr>
          <w:rFonts w:asciiTheme="minorHAnsi" w:hAnsiTheme="minorHAnsi" w:cstheme="minorHAnsi"/>
          <w:sz w:val="22"/>
          <w:szCs w:val="22"/>
          <w:lang w:val="hr-HR"/>
        </w:rPr>
        <w:t>14</w:t>
      </w:r>
      <w:r w:rsidRPr="00F74B08">
        <w:rPr>
          <w:rFonts w:asciiTheme="minorHAnsi" w:hAnsiTheme="minorHAnsi" w:cstheme="minorHAnsi"/>
          <w:sz w:val="22"/>
          <w:szCs w:val="22"/>
          <w:lang w:val="hr-HR"/>
        </w:rPr>
        <w:t xml:space="preserve"> </w:t>
      </w:r>
      <w:r>
        <w:rPr>
          <w:rFonts w:asciiTheme="minorHAnsi" w:hAnsiTheme="minorHAnsi" w:cstheme="minorHAnsi"/>
          <w:sz w:val="22"/>
          <w:szCs w:val="22"/>
          <w:lang w:val="hr-HR"/>
        </w:rPr>
        <w:t>dni</w:t>
      </w:r>
      <w:r w:rsidRPr="00F74B08">
        <w:rPr>
          <w:rFonts w:asciiTheme="minorHAnsi" w:hAnsiTheme="minorHAnsi" w:cstheme="minorHAnsi"/>
          <w:sz w:val="22"/>
          <w:szCs w:val="22"/>
          <w:lang w:val="hr-HR"/>
        </w:rPr>
        <w:t xml:space="preserve"> od daty zawarcia niniejszej umowy</w:t>
      </w:r>
      <w:r w:rsidR="00616C92">
        <w:rPr>
          <w:rFonts w:asciiTheme="minorHAnsi" w:hAnsiTheme="minorHAnsi" w:cstheme="minorHAnsi"/>
          <w:sz w:val="22"/>
          <w:szCs w:val="22"/>
          <w:lang w:val="hr-HR"/>
        </w:rPr>
        <w:t>,</w:t>
      </w:r>
      <w:r w:rsidRPr="00016DF1">
        <w:rPr>
          <w:rFonts w:asciiTheme="minorHAnsi" w:eastAsiaTheme="minorHAnsi" w:hAnsiTheme="minorHAnsi" w:cstheme="minorHAnsi"/>
          <w:sz w:val="22"/>
          <w:szCs w:val="22"/>
          <w:lang w:eastAsia="en-US"/>
        </w:rPr>
        <w:t xml:space="preserve"> </w:t>
      </w:r>
    </w:p>
    <w:p w14:paraId="21AC3D98" w14:textId="57717513" w:rsidR="00A323FF" w:rsidRDefault="00A323FF" w:rsidP="00B21C19">
      <w:pPr>
        <w:pStyle w:val="Akapitzlist"/>
        <w:numPr>
          <w:ilvl w:val="0"/>
          <w:numId w:val="27"/>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F74B08">
        <w:rPr>
          <w:rFonts w:asciiTheme="minorHAnsi" w:hAnsiTheme="minorHAnsi" w:cstheme="minorHAnsi"/>
          <w:sz w:val="22"/>
          <w:szCs w:val="22"/>
          <w:lang w:val="hr-HR"/>
        </w:rPr>
        <w:lastRenderedPageBreak/>
        <w:t xml:space="preserve">nie przekazał do odbioru Dokumetacji w terminie </w:t>
      </w:r>
      <w:r>
        <w:rPr>
          <w:rFonts w:asciiTheme="minorHAnsi" w:hAnsiTheme="minorHAnsi" w:cstheme="minorHAnsi"/>
          <w:sz w:val="22"/>
          <w:szCs w:val="22"/>
          <w:lang w:val="hr-HR"/>
        </w:rPr>
        <w:t>1</w:t>
      </w:r>
      <w:r w:rsidRPr="00F74B08">
        <w:rPr>
          <w:rFonts w:asciiTheme="minorHAnsi" w:hAnsiTheme="minorHAnsi" w:cstheme="minorHAnsi"/>
          <w:sz w:val="22"/>
          <w:szCs w:val="22"/>
          <w:lang w:val="hr-HR"/>
        </w:rPr>
        <w:t xml:space="preserve"> mies</w:t>
      </w:r>
      <w:r>
        <w:rPr>
          <w:rFonts w:asciiTheme="minorHAnsi" w:hAnsiTheme="minorHAnsi" w:cstheme="minorHAnsi"/>
          <w:sz w:val="22"/>
          <w:szCs w:val="22"/>
          <w:lang w:val="hr-HR"/>
        </w:rPr>
        <w:t>iąca</w:t>
      </w:r>
      <w:r w:rsidRPr="00F74B08">
        <w:rPr>
          <w:rFonts w:asciiTheme="minorHAnsi" w:hAnsiTheme="minorHAnsi" w:cstheme="minorHAnsi"/>
          <w:sz w:val="22"/>
          <w:szCs w:val="22"/>
          <w:lang w:val="hr-HR"/>
        </w:rPr>
        <w:t xml:space="preserve"> od daty zawarcia niniejszej Umowy</w:t>
      </w:r>
      <w:r>
        <w:rPr>
          <w:rFonts w:asciiTheme="minorHAnsi" w:eastAsiaTheme="minorHAnsi" w:hAnsiTheme="minorHAnsi" w:cstheme="minorHAnsi"/>
          <w:sz w:val="22"/>
          <w:szCs w:val="22"/>
          <w:lang w:eastAsia="en-US"/>
        </w:rPr>
        <w:t>,</w:t>
      </w:r>
    </w:p>
    <w:p w14:paraId="73B8537B" w14:textId="3EA4141C" w:rsidR="00941D9E" w:rsidRPr="00377836" w:rsidRDefault="00941D9E" w:rsidP="00B21C19">
      <w:pPr>
        <w:pStyle w:val="Akapitzlist"/>
        <w:numPr>
          <w:ilvl w:val="0"/>
          <w:numId w:val="27"/>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wydania nakazu zajęcia majątku Wykonawcy w zakresie uniemożliwiającym wykonanie przedmiotu niniejszej umowy; </w:t>
      </w:r>
    </w:p>
    <w:p w14:paraId="662E3515" w14:textId="05CED59C" w:rsidR="00941D9E" w:rsidRPr="00377836" w:rsidRDefault="00941D9E" w:rsidP="00B21C19">
      <w:pPr>
        <w:pStyle w:val="Default"/>
        <w:numPr>
          <w:ilvl w:val="0"/>
          <w:numId w:val="27"/>
        </w:numPr>
        <w:spacing w:line="300" w:lineRule="auto"/>
        <w:rPr>
          <w:rFonts w:asciiTheme="minorHAnsi" w:eastAsiaTheme="minorHAnsi" w:hAnsiTheme="minorHAnsi" w:cstheme="minorHAnsi"/>
          <w:color w:val="auto"/>
          <w:sz w:val="22"/>
          <w:szCs w:val="22"/>
          <w:lang w:eastAsia="en-US"/>
        </w:rPr>
      </w:pPr>
      <w:r w:rsidRPr="00377836">
        <w:rPr>
          <w:rFonts w:asciiTheme="minorHAnsi" w:eastAsiaTheme="minorHAnsi" w:hAnsiTheme="minorHAnsi" w:cstheme="minorHAnsi"/>
          <w:color w:val="auto"/>
          <w:sz w:val="22"/>
          <w:szCs w:val="22"/>
          <w:lang w:eastAsia="en-US"/>
        </w:rPr>
        <w:t xml:space="preserve">nierozpoczęcia przez Wykonawcę robót objętych umową bez uzasadnionych przyczyn w terminie 10 dni od przejęcia terenu budowy lub nieprzystąpienia do odbioru terenu budowy w wyznaczonym terminie; </w:t>
      </w:r>
    </w:p>
    <w:p w14:paraId="10D43407" w14:textId="4DD1015D" w:rsidR="00941D9E" w:rsidRPr="00377836" w:rsidRDefault="00941D9E" w:rsidP="00B21C19">
      <w:pPr>
        <w:pStyle w:val="Default"/>
        <w:numPr>
          <w:ilvl w:val="0"/>
          <w:numId w:val="27"/>
        </w:numPr>
        <w:spacing w:line="300" w:lineRule="auto"/>
        <w:rPr>
          <w:rFonts w:asciiTheme="minorHAnsi" w:eastAsiaTheme="minorHAnsi" w:hAnsiTheme="minorHAnsi" w:cstheme="minorHAnsi"/>
          <w:color w:val="auto"/>
          <w:sz w:val="22"/>
          <w:szCs w:val="22"/>
          <w:lang w:eastAsia="en-US"/>
        </w:rPr>
      </w:pPr>
      <w:r w:rsidRPr="00377836">
        <w:rPr>
          <w:rFonts w:asciiTheme="minorHAnsi" w:eastAsiaTheme="minorHAnsi" w:hAnsiTheme="minorHAnsi" w:cstheme="minorHAnsi"/>
          <w:color w:val="auto"/>
          <w:sz w:val="22"/>
          <w:szCs w:val="22"/>
          <w:lang w:eastAsia="en-US"/>
        </w:rPr>
        <w:t xml:space="preserve">przerwania wykonywania przedmiotu umowy z przyczyn leżących po stronie Wykonawcy i przerwa ta trwa dłużej niż 10 dni oraz niekontynuowania prac pomimo wezwania Zamawiającego na piśmie; </w:t>
      </w:r>
    </w:p>
    <w:p w14:paraId="37DCAB70" w14:textId="06C49C0C" w:rsidR="00941D9E" w:rsidRPr="00377836" w:rsidRDefault="00941D9E" w:rsidP="00B21C19">
      <w:pPr>
        <w:pStyle w:val="Akapitzlist"/>
        <w:numPr>
          <w:ilvl w:val="0"/>
          <w:numId w:val="27"/>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niezrealizowaniu przedmiotu zamówienia w terminie określony</w:t>
      </w:r>
      <w:r w:rsidR="004E2354" w:rsidRPr="00377836">
        <w:rPr>
          <w:rFonts w:asciiTheme="minorHAnsi" w:eastAsiaTheme="minorHAnsi" w:hAnsiTheme="minorHAnsi" w:cstheme="minorHAnsi"/>
          <w:sz w:val="22"/>
          <w:szCs w:val="22"/>
          <w:lang w:eastAsia="en-US"/>
        </w:rPr>
        <w:t>m</w:t>
      </w:r>
      <w:r w:rsidRPr="00377836">
        <w:rPr>
          <w:rFonts w:asciiTheme="minorHAnsi" w:eastAsiaTheme="minorHAnsi" w:hAnsiTheme="minorHAnsi" w:cstheme="minorHAnsi"/>
          <w:sz w:val="22"/>
          <w:szCs w:val="22"/>
          <w:lang w:eastAsia="en-US"/>
        </w:rPr>
        <w:t xml:space="preserve"> w § 2 ust. 1</w:t>
      </w:r>
      <w:r w:rsidR="006445DB">
        <w:rPr>
          <w:rFonts w:asciiTheme="minorHAnsi" w:eastAsiaTheme="minorHAnsi" w:hAnsiTheme="minorHAnsi" w:cstheme="minorHAnsi"/>
          <w:sz w:val="22"/>
          <w:szCs w:val="22"/>
          <w:lang w:eastAsia="en-US"/>
        </w:rPr>
        <w:t xml:space="preserve"> pkt 2</w:t>
      </w:r>
      <w:r w:rsidRPr="00377836">
        <w:rPr>
          <w:rFonts w:asciiTheme="minorHAnsi" w:eastAsiaTheme="minorHAnsi" w:hAnsiTheme="minorHAnsi" w:cstheme="minorHAnsi"/>
          <w:sz w:val="22"/>
          <w:szCs w:val="22"/>
          <w:lang w:eastAsia="en-US"/>
        </w:rPr>
        <w:t xml:space="preserve">, a zwłoka w przekazaniu przedmiotu zamówienia jest dłuższa niż </w:t>
      </w:r>
      <w:r w:rsidR="00A323FF">
        <w:rPr>
          <w:rFonts w:asciiTheme="minorHAnsi" w:eastAsiaTheme="minorHAnsi" w:hAnsiTheme="minorHAnsi" w:cstheme="minorHAnsi"/>
          <w:sz w:val="22"/>
          <w:szCs w:val="22"/>
          <w:lang w:eastAsia="en-US"/>
        </w:rPr>
        <w:t>10</w:t>
      </w:r>
      <w:r w:rsidRPr="00377836">
        <w:rPr>
          <w:rFonts w:asciiTheme="minorHAnsi" w:eastAsiaTheme="minorHAnsi" w:hAnsiTheme="minorHAnsi" w:cstheme="minorHAnsi"/>
          <w:sz w:val="22"/>
          <w:szCs w:val="22"/>
          <w:lang w:eastAsia="en-US"/>
        </w:rPr>
        <w:t xml:space="preserve"> dni; </w:t>
      </w:r>
    </w:p>
    <w:p w14:paraId="1D8ED013" w14:textId="77777777" w:rsidR="00BB41FE" w:rsidRDefault="00941D9E" w:rsidP="00B21C19">
      <w:pPr>
        <w:pStyle w:val="Akapitzlist"/>
        <w:numPr>
          <w:ilvl w:val="0"/>
          <w:numId w:val="27"/>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wykonywania przez Wykonawcę przedmiotu umowy wadliwie albo sprzecznie z umową po uprzednim pisemnym wezwaniu Zamawiającego do zmiany sposobu wykonywania umowy i wyznaczeniu w tym celu odpowiedniego terminu; </w:t>
      </w:r>
    </w:p>
    <w:p w14:paraId="127D6159" w14:textId="6367F79E" w:rsidR="00BB41FE" w:rsidRDefault="00BB41FE" w:rsidP="00B21C19">
      <w:pPr>
        <w:pStyle w:val="Akapitzlist"/>
        <w:numPr>
          <w:ilvl w:val="0"/>
          <w:numId w:val="27"/>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BB41FE">
        <w:rPr>
          <w:rFonts w:asciiTheme="minorHAnsi" w:eastAsiaTheme="minorHAnsi" w:hAnsiTheme="minorHAnsi" w:cstheme="minorHAnsi"/>
          <w:sz w:val="22"/>
          <w:szCs w:val="22"/>
          <w:lang w:eastAsia="en-US"/>
        </w:rPr>
        <w:t>w razie konieczności wielokrotnego (co najmniej 3-krotnego) dokonywania bezpośredniej zapłaty podwykonawcy lub dalszemu podwykonawcy, lub konieczności dokonania bezpośrednich zapłat na sumę większą niż 10% wartości Umowy;</w:t>
      </w:r>
    </w:p>
    <w:p w14:paraId="2693429D" w14:textId="1237063C" w:rsidR="00BB41FE" w:rsidRPr="00BB41FE" w:rsidRDefault="00BB41FE" w:rsidP="00B21C19">
      <w:pPr>
        <w:pStyle w:val="Akapitzlist"/>
        <w:numPr>
          <w:ilvl w:val="0"/>
          <w:numId w:val="27"/>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BB41FE">
        <w:rPr>
          <w:rFonts w:asciiTheme="minorHAnsi" w:eastAsiaTheme="minorHAnsi" w:hAnsiTheme="minorHAnsi" w:cstheme="minorHAnsi"/>
          <w:sz w:val="22"/>
          <w:szCs w:val="22"/>
          <w:lang w:eastAsia="en-US"/>
        </w:rPr>
        <w:t xml:space="preserve">Wykonawca utraci możliwość realizacji zamówienia przy udziale podmiotu, na którego zasoby Wykonawca powoływał się na zasadach określonych w </w:t>
      </w:r>
      <w:proofErr w:type="spellStart"/>
      <w:r w:rsidRPr="00BB41FE">
        <w:rPr>
          <w:rFonts w:asciiTheme="minorHAnsi" w:eastAsiaTheme="minorHAnsi" w:hAnsiTheme="minorHAnsi" w:cstheme="minorHAnsi"/>
          <w:sz w:val="22"/>
          <w:szCs w:val="22"/>
          <w:lang w:eastAsia="en-US"/>
        </w:rPr>
        <w:t>Pzp</w:t>
      </w:r>
      <w:proofErr w:type="spellEnd"/>
      <w:r w:rsidRPr="00BB41FE">
        <w:rPr>
          <w:rFonts w:asciiTheme="minorHAnsi" w:eastAsiaTheme="minorHAnsi" w:hAnsiTheme="minorHAnsi" w:cstheme="minorHAnsi"/>
          <w:sz w:val="22"/>
          <w:szCs w:val="22"/>
          <w:lang w:eastAsia="en-US"/>
        </w:rPr>
        <w:t>, w celu wykazania spełniania warunków udziału w postępowaniu jeżeli w ciągu 7 dni od dnia, w którym Wykonawca utracił możliwość realizacji zamówienia przy udziale tego podmiotu, Wykonawca nie wykaże, że proponowany inny podmiot lub Wykonawca samodzielnie spełnia je w stopniu nie mniejszym niż podmiot, na którego zasoby Wykonawca powoływał się w trakcie postępowania o udzielenie zamówienia</w:t>
      </w:r>
      <w:r>
        <w:rPr>
          <w:rFonts w:asciiTheme="minorHAnsi" w:eastAsiaTheme="minorHAnsi" w:hAnsiTheme="minorHAnsi" w:cstheme="minorHAnsi"/>
          <w:sz w:val="22"/>
          <w:szCs w:val="22"/>
          <w:lang w:eastAsia="en-US"/>
        </w:rPr>
        <w:t>,</w:t>
      </w:r>
    </w:p>
    <w:p w14:paraId="351EF8FA" w14:textId="432B640E" w:rsidR="00941D9E" w:rsidRPr="00377836" w:rsidRDefault="00941D9E" w:rsidP="00B21C19">
      <w:pPr>
        <w:pStyle w:val="Akapitzlist"/>
        <w:numPr>
          <w:ilvl w:val="0"/>
          <w:numId w:val="27"/>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powiadomienia Zamawiającego przez komornika o zajęciu wierzytelności Wykonawcy z tytułu wynagrodzenia należnego z niniejszej umowy tytułem zabezpieczenia lub zaspokojenia wierzytelności osoby trzeciej w związku z wszczętym postępowaniem egzekucyjnym lub zabezpieczającym, której wartość przekracza jednorazowo lub łącznie z kilku zdarzeń kwotę 50.000,00 zł (słownie: pięćdziesiąt tysięcy złotych); </w:t>
      </w:r>
    </w:p>
    <w:p w14:paraId="0F3EA6B0" w14:textId="1B9B7929" w:rsidR="00520280" w:rsidRDefault="00941D9E" w:rsidP="00B21C19">
      <w:pPr>
        <w:pStyle w:val="Akapitzlist"/>
        <w:numPr>
          <w:ilvl w:val="0"/>
          <w:numId w:val="27"/>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nieprzedłużenia przez Wykonawcę wygasającej polisy ubezpieczeniowej lub nieprzedłożenie Zamawiającemu potwierdzenia płatności kolejnych rat, pomimo pisemnego wezwania Zamawiającego do okazania ww. dokumentu w wyznaczonym terminie</w:t>
      </w:r>
      <w:r w:rsidR="00520280">
        <w:rPr>
          <w:rFonts w:asciiTheme="minorHAnsi" w:eastAsiaTheme="minorHAnsi" w:hAnsiTheme="minorHAnsi" w:cstheme="minorHAnsi"/>
          <w:sz w:val="22"/>
          <w:szCs w:val="22"/>
          <w:lang w:eastAsia="en-US"/>
        </w:rPr>
        <w:t>;</w:t>
      </w:r>
    </w:p>
    <w:p w14:paraId="44B6AD2C" w14:textId="6FAFDC2D" w:rsidR="00520280" w:rsidRDefault="00520280" w:rsidP="00B21C19">
      <w:pPr>
        <w:pStyle w:val="Akapitzlist"/>
        <w:numPr>
          <w:ilvl w:val="0"/>
          <w:numId w:val="27"/>
        </w:numPr>
        <w:suppressAutoHyphens w:val="0"/>
        <w:overflowPunct/>
        <w:autoSpaceDN w:val="0"/>
        <w:adjustRightInd w:val="0"/>
        <w:spacing w:line="300" w:lineRule="auto"/>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jeżeli Wykonawca opóźnia się z rozpoczęciem lub zakończeniem przedmiotu umowy tak dalece, że nie jest prawdopodobne, żeby zdołał go ukończyć w wyznaczonym terminie, Zamawiający może bez wyznaczenia terminu dodatkowego od umowy odstąpić jeszcze przed upływem wyznaczonego terminu</w:t>
      </w:r>
      <w:r w:rsidR="009C6FA5">
        <w:rPr>
          <w:rFonts w:asciiTheme="minorHAnsi" w:eastAsiaTheme="minorHAnsi" w:hAnsiTheme="minorHAnsi" w:cstheme="minorHAnsi"/>
          <w:sz w:val="22"/>
          <w:szCs w:val="22"/>
          <w:lang w:eastAsia="en-US"/>
        </w:rPr>
        <w:t>.</w:t>
      </w:r>
    </w:p>
    <w:p w14:paraId="3B9F6023" w14:textId="710E0C51" w:rsidR="00941D9E" w:rsidRPr="00377836" w:rsidRDefault="00941D9E" w:rsidP="00B21C19">
      <w:pPr>
        <w:pStyle w:val="Akapitzlist"/>
        <w:numPr>
          <w:ilvl w:val="0"/>
          <w:numId w:val="28"/>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Odstąpienie od umowy będzie dokonane na piśmie z podaniem przyczyn odstąpienia i wskazaniem terminu odstąpienia – w terminie </w:t>
      </w:r>
      <w:r w:rsidR="00BB41FE">
        <w:rPr>
          <w:rFonts w:asciiTheme="minorHAnsi" w:eastAsiaTheme="minorHAnsi" w:hAnsiTheme="minorHAnsi" w:cstheme="minorHAnsi"/>
          <w:sz w:val="22"/>
          <w:szCs w:val="22"/>
          <w:lang w:eastAsia="en-US"/>
        </w:rPr>
        <w:t>14</w:t>
      </w:r>
      <w:r w:rsidRPr="00377836">
        <w:rPr>
          <w:rFonts w:asciiTheme="minorHAnsi" w:eastAsiaTheme="minorHAnsi" w:hAnsiTheme="minorHAnsi" w:cstheme="minorHAnsi"/>
          <w:sz w:val="22"/>
          <w:szCs w:val="22"/>
          <w:lang w:eastAsia="en-US"/>
        </w:rPr>
        <w:t xml:space="preserve"> dni od powzięcia przez Zamawiającego informacji o powyższych okolicznościach. </w:t>
      </w:r>
    </w:p>
    <w:p w14:paraId="5D05595F" w14:textId="0DD4E69A" w:rsidR="00941D9E" w:rsidRPr="00377836" w:rsidRDefault="00941D9E" w:rsidP="00B21C19">
      <w:pPr>
        <w:pStyle w:val="Akapitzlist"/>
        <w:numPr>
          <w:ilvl w:val="0"/>
          <w:numId w:val="28"/>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lastRenderedPageBreak/>
        <w:t xml:space="preserve">W razie zaistnienia istotnej zmiany okoliczności powodującej, że wykonanie umowy nie leży w interesie publicznym, czego nie można było przewidzieć w chwili zawarcia umowy, Zamawiający może odstąpić od umowy w terminie do 30 dni od powzięcia wiadomości o tych okolicznościach. W takim przypadku Wykonawca może żądać wyłącznie wynagrodzenia należnego mu z tytułu wykonania części umowy do momentu odstąpienia. </w:t>
      </w:r>
    </w:p>
    <w:p w14:paraId="31427A67" w14:textId="1E2E403C" w:rsidR="00941D9E" w:rsidRPr="00377836" w:rsidRDefault="00941D9E" w:rsidP="00B21C19">
      <w:pPr>
        <w:pStyle w:val="Akapitzlist"/>
        <w:numPr>
          <w:ilvl w:val="0"/>
          <w:numId w:val="28"/>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Wykonawcy przysługuje prawo odstąpienia od umowy, jeżeli Zamawiający odmawia bez wskazania uzasadnionej przyczyny odbioru robót lub podpisania protokołu odbioru – w terminie do 30 dni od dnia upływu terminu na dokonanie przez Zamawiającego odbioru robót lub od dnia odmowy Zamawiającego podpisania protokołu odbioru. </w:t>
      </w:r>
    </w:p>
    <w:p w14:paraId="5E5E975C" w14:textId="5A80AC98" w:rsidR="00941D9E" w:rsidRPr="00377836" w:rsidRDefault="00941D9E" w:rsidP="00B21C19">
      <w:pPr>
        <w:pStyle w:val="Akapitzlist"/>
        <w:numPr>
          <w:ilvl w:val="0"/>
          <w:numId w:val="28"/>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Odstąpienie od umowy powinno nastąpić w formie pisemnej pod rygorem nieważności takiego oświadczenia i musi zawierać uzasadnienie. </w:t>
      </w:r>
    </w:p>
    <w:p w14:paraId="35534C90" w14:textId="77777777" w:rsidR="00A323FF" w:rsidRDefault="00A323FF" w:rsidP="00B21C19">
      <w:pPr>
        <w:pStyle w:val="Akapitzlist"/>
        <w:numPr>
          <w:ilvl w:val="0"/>
          <w:numId w:val="28"/>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F74B08">
        <w:rPr>
          <w:rFonts w:asciiTheme="minorHAnsi" w:hAnsiTheme="minorHAnsi" w:cstheme="minorHAnsi"/>
          <w:sz w:val="22"/>
          <w:szCs w:val="22"/>
          <w:lang w:val="hr-HR"/>
        </w:rPr>
        <w:t>Zamawiający może również odstąpić od umowy w przypadkach wskazanych w Kodeksie cywilnym oraz w ustawie Prawo zamówień publicznych</w:t>
      </w:r>
      <w:r>
        <w:rPr>
          <w:rFonts w:asciiTheme="minorHAnsi" w:eastAsiaTheme="minorHAnsi" w:hAnsiTheme="minorHAnsi" w:cstheme="minorHAnsi"/>
          <w:sz w:val="22"/>
          <w:szCs w:val="22"/>
          <w:lang w:eastAsia="en-US"/>
        </w:rPr>
        <w:t>.</w:t>
      </w:r>
    </w:p>
    <w:p w14:paraId="6DE18B5F" w14:textId="2E600958" w:rsidR="00941D9E" w:rsidRPr="00377836" w:rsidRDefault="00941D9E" w:rsidP="00B21C19">
      <w:pPr>
        <w:pStyle w:val="Akapitzlist"/>
        <w:numPr>
          <w:ilvl w:val="0"/>
          <w:numId w:val="28"/>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przypadku odstąpienia od umowy przez Wykonawcę lub Zamawiającego, strony obciążają następujące obowiązki: </w:t>
      </w:r>
    </w:p>
    <w:p w14:paraId="00ACAB62" w14:textId="6662B845" w:rsidR="00941D9E" w:rsidRPr="00377836" w:rsidRDefault="00941D9E" w:rsidP="00B21C19">
      <w:pPr>
        <w:pStyle w:val="Akapitzlist"/>
        <w:numPr>
          <w:ilvl w:val="1"/>
          <w:numId w:val="28"/>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Wykonawca zabezpieczy przerwane roboty w zakresie obustronnie uzgodnionym na koszt tej strony, z której to winy nastąpiło odstąpienie od umowy;</w:t>
      </w:r>
    </w:p>
    <w:p w14:paraId="7B37896B" w14:textId="08BE7601" w:rsidR="00941D9E" w:rsidRPr="00377836" w:rsidRDefault="00941D9E" w:rsidP="00B21C19">
      <w:pPr>
        <w:pStyle w:val="Akapitzlist"/>
        <w:numPr>
          <w:ilvl w:val="1"/>
          <w:numId w:val="28"/>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Wykonawca zgłosi Zamawiającemu gotowość do odbioru robót przerwanych, jeżeli odstąpienie od umowy nastąpiło z przyczyn leżących wyłącznie po stronie Zamawiającego; </w:t>
      </w:r>
    </w:p>
    <w:p w14:paraId="1C9FBE44" w14:textId="2E250A95" w:rsidR="00941D9E" w:rsidRPr="00377836" w:rsidRDefault="00941D9E" w:rsidP="00B21C19">
      <w:pPr>
        <w:pStyle w:val="Akapitzlist"/>
        <w:numPr>
          <w:ilvl w:val="1"/>
          <w:numId w:val="28"/>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w terminie do 10 dni od daty zgłoszenia, o którym mowa w pkt 2,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przez Wykonawcę; </w:t>
      </w:r>
    </w:p>
    <w:p w14:paraId="4DB12F85" w14:textId="77777777" w:rsidR="00461A77" w:rsidRPr="00377836" w:rsidRDefault="00941D9E" w:rsidP="00B21C19">
      <w:pPr>
        <w:pStyle w:val="Akapitzlist"/>
        <w:numPr>
          <w:ilvl w:val="1"/>
          <w:numId w:val="28"/>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Zamawiający w razie odstąpienia od umowy z przyczyn leżących wyłącznie po jego stronie, obowiązany jest do dokonania odbioru robót przerwanych oraz przejęcia od Wykonawcy terenu robót w terminie do 10 dni od daty odstąpienia oraz do zapłaty wynagrodzenia za roboty, które zostały wykonane do dnia odstąpienia; </w:t>
      </w:r>
    </w:p>
    <w:p w14:paraId="43A414E9" w14:textId="38EFA359" w:rsidR="00461A77" w:rsidRPr="00377836" w:rsidRDefault="00941D9E" w:rsidP="00B21C19">
      <w:pPr>
        <w:pStyle w:val="Akapitzlist"/>
        <w:numPr>
          <w:ilvl w:val="1"/>
          <w:numId w:val="28"/>
        </w:numPr>
        <w:suppressAutoHyphens w:val="0"/>
        <w:overflowPunct/>
        <w:autoSpaceDN w:val="0"/>
        <w:adjustRightInd w:val="0"/>
        <w:spacing w:line="300" w:lineRule="auto"/>
        <w:ind w:left="709"/>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 xml:space="preserve">Zamawiający w razie odstąpienia od umowy z przyczyn, za które odpowiada Wykonawca, wyznaczy termin odbioru robót, które zostały wykonane prawidłowo. Jeżeli Kierownik budowy oraz przedstawiciel Wykonawcy nie stawią się celem dokonania odbioru, Zamawiający sporządzi jednostronny protokół inwentaryzacji robót wykonanych </w:t>
      </w:r>
      <w:r w:rsidR="00461A77" w:rsidRPr="00377836">
        <w:rPr>
          <w:rFonts w:asciiTheme="minorHAnsi" w:eastAsiaTheme="minorHAnsi" w:hAnsiTheme="minorHAnsi" w:cstheme="minorHAnsi"/>
          <w:sz w:val="22"/>
          <w:szCs w:val="22"/>
          <w:lang w:eastAsia="en-US"/>
        </w:rPr>
        <w:t xml:space="preserve">prawidłowo. zamawiający zapłaci tylko i wyłącznie za wykonane i odebrane prace, które nie są wadliwe rozliczenie robót przerwanych nastąpi na podstawie cen jednostkowych określonych w kosztorysie </w:t>
      </w:r>
      <w:r w:rsidR="00645EBF" w:rsidRPr="00377836">
        <w:rPr>
          <w:rFonts w:asciiTheme="minorHAnsi" w:eastAsiaTheme="minorHAnsi" w:hAnsiTheme="minorHAnsi" w:cstheme="minorHAnsi"/>
          <w:sz w:val="22"/>
          <w:szCs w:val="22"/>
          <w:lang w:eastAsia="en-US"/>
        </w:rPr>
        <w:t>uproszczonym.</w:t>
      </w:r>
      <w:r w:rsidR="00461A77" w:rsidRPr="00377836">
        <w:rPr>
          <w:rFonts w:asciiTheme="minorHAnsi" w:eastAsiaTheme="minorHAnsi" w:hAnsiTheme="minorHAnsi" w:cstheme="minorHAnsi"/>
          <w:sz w:val="22"/>
          <w:szCs w:val="22"/>
          <w:lang w:eastAsia="en-US"/>
        </w:rPr>
        <w:t xml:space="preserve"> </w:t>
      </w:r>
    </w:p>
    <w:p w14:paraId="66576BB0" w14:textId="4C325E93" w:rsidR="00FA1734" w:rsidRPr="00377836" w:rsidRDefault="00FA1734" w:rsidP="002F04B6">
      <w:pPr>
        <w:pStyle w:val="Nagwek1"/>
        <w:spacing w:before="240" w:after="240"/>
      </w:pPr>
      <w:r w:rsidRPr="00377836">
        <w:t>§</w:t>
      </w:r>
      <w:r w:rsidR="00D27876" w:rsidRPr="00377836">
        <w:t xml:space="preserve"> </w:t>
      </w:r>
      <w:r w:rsidR="004F4A82" w:rsidRPr="00377836">
        <w:t>3</w:t>
      </w:r>
      <w:r w:rsidR="00A323FF">
        <w:t>0</w:t>
      </w:r>
      <w:r w:rsidR="008848F5" w:rsidRPr="00377836">
        <w:t xml:space="preserve"> </w:t>
      </w:r>
      <w:r w:rsidRPr="00377836">
        <w:t>Postanowienia końcowe</w:t>
      </w:r>
    </w:p>
    <w:p w14:paraId="36142188" w14:textId="77777777" w:rsidR="00A323FF" w:rsidRPr="00F74B08" w:rsidRDefault="00A323FF" w:rsidP="00A323FF">
      <w:pPr>
        <w:numPr>
          <w:ilvl w:val="0"/>
          <w:numId w:val="112"/>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bCs/>
          <w:sz w:val="22"/>
          <w:szCs w:val="22"/>
          <w:lang w:val="hr-HR"/>
        </w:rPr>
        <w:t>Ewentualne spory wynikłe w trakcie realizacji umowy będą rozstrzygane w pierwszej kolejności polubownie, na zasadzie porozumienia Stron. W przypadku braku takiego porozumienia, sporne kwestie rozstrzygane będą przez sąd właściwy dla siedziby Zamawiającego.</w:t>
      </w:r>
    </w:p>
    <w:p w14:paraId="3D5729B6" w14:textId="77777777" w:rsidR="00A323FF" w:rsidRPr="00F74B08" w:rsidRDefault="00A323FF" w:rsidP="00A323FF">
      <w:pPr>
        <w:numPr>
          <w:ilvl w:val="0"/>
          <w:numId w:val="112"/>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lastRenderedPageBreak/>
        <w:t>Prawa i obowiązki wynikające z niniejszej umowy nie mogą być przenoszone na osoby trzecie, bez pisemnej zgody obu Stron.</w:t>
      </w:r>
    </w:p>
    <w:p w14:paraId="53E7F3A6" w14:textId="77777777" w:rsidR="00A323FF" w:rsidRPr="00F74B08" w:rsidRDefault="00A323FF" w:rsidP="00A323FF">
      <w:pPr>
        <w:numPr>
          <w:ilvl w:val="0"/>
          <w:numId w:val="112"/>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Umowa podlega prawu polskiemu.</w:t>
      </w:r>
    </w:p>
    <w:p w14:paraId="047AFA8E" w14:textId="77777777" w:rsidR="00A323FF" w:rsidRPr="00F74B08" w:rsidRDefault="00A323FF" w:rsidP="00A323FF">
      <w:pPr>
        <w:numPr>
          <w:ilvl w:val="0"/>
          <w:numId w:val="112"/>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W sprawach nie uregulowanych niniejszą umową mają zastosowanie odpowiednie przepisy, a w szczególności przepisy ustawy: Prawo zamówień publicznych, Kodeks cywilny, Prawo budowlane, Prawo autorskie i prawa pokrewne</w:t>
      </w:r>
      <w:r w:rsidRPr="00F74B08">
        <w:rPr>
          <w:rFonts w:asciiTheme="minorHAnsi" w:hAnsiTheme="minorHAnsi" w:cstheme="minorHAnsi"/>
          <w:sz w:val="22"/>
          <w:szCs w:val="22"/>
        </w:rPr>
        <w:t xml:space="preserve"> </w:t>
      </w:r>
      <w:r w:rsidRPr="00F74B08">
        <w:rPr>
          <w:rFonts w:asciiTheme="minorHAnsi" w:hAnsiTheme="minorHAnsi" w:cstheme="minorHAnsi"/>
          <w:sz w:val="22"/>
          <w:szCs w:val="22"/>
          <w:lang w:val="hr-HR"/>
        </w:rPr>
        <w:t>oraz inne przepisy mające związek z przedmiotem umowy.</w:t>
      </w:r>
    </w:p>
    <w:p w14:paraId="7CEAC57E" w14:textId="77777777" w:rsidR="00A323FF" w:rsidRPr="00F74B08" w:rsidRDefault="00A323FF" w:rsidP="00A323FF">
      <w:pPr>
        <w:numPr>
          <w:ilvl w:val="0"/>
          <w:numId w:val="112"/>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Wykonanie niniejszej Umowy nie wiąże się z przetwarzaniem danych osobowych w rozumieniu RODO, dla których Administratorem danych osobowych jest Zespół Żłobków m.st. Warszawy, z zastrzeżeniem zawartym w ust. 9.</w:t>
      </w:r>
    </w:p>
    <w:p w14:paraId="55A75D8C" w14:textId="77777777" w:rsidR="00A323FF" w:rsidRPr="00F74B08" w:rsidRDefault="00A323FF" w:rsidP="00A323FF">
      <w:pPr>
        <w:numPr>
          <w:ilvl w:val="0"/>
          <w:numId w:val="112"/>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Zamawiający oświadcza, iż realizuje obowiązki Administratora danych osobowych, określone w przepisach RODO, w zakresie danych osobowych Wykonawcy, w sytuacji, w której jest on osobą fizyczną (w tym osobą fizyczną prowadzącą działalność gospodarczą), a także danych osobowych osób, które Wykonawca wskazał ze swojej strony do realizacji niniejszej Umowy.</w:t>
      </w:r>
    </w:p>
    <w:p w14:paraId="10BC978F" w14:textId="77777777" w:rsidR="00A323FF" w:rsidRPr="00F74B08" w:rsidRDefault="00A323FF" w:rsidP="00A323FF">
      <w:pPr>
        <w:numPr>
          <w:ilvl w:val="0"/>
          <w:numId w:val="112"/>
        </w:numPr>
        <w:tabs>
          <w:tab w:val="num" w:pos="360"/>
        </w:tabs>
        <w:suppressAutoHyphens w:val="0"/>
        <w:overflowPunct/>
        <w:autoSpaceDE/>
        <w:spacing w:line="300" w:lineRule="auto"/>
        <w:ind w:left="357" w:hanging="357"/>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Językiem korespondencji, dokumentacji oraz wszelkich kontaktów w sprawach realizacji niniejszej umowy jest język polski.</w:t>
      </w:r>
    </w:p>
    <w:p w14:paraId="2E0EF84E" w14:textId="77777777" w:rsidR="00A323FF" w:rsidRPr="00F74B08" w:rsidRDefault="00A323FF" w:rsidP="00A323FF">
      <w:pPr>
        <w:numPr>
          <w:ilvl w:val="0"/>
          <w:numId w:val="112"/>
        </w:numPr>
        <w:tabs>
          <w:tab w:val="num" w:pos="360"/>
        </w:tabs>
        <w:suppressAutoHyphens w:val="0"/>
        <w:overflowPunct/>
        <w:autoSpaceDE/>
        <w:spacing w:line="300" w:lineRule="auto"/>
        <w:ind w:left="357" w:hanging="357"/>
        <w:textAlignment w:val="auto"/>
        <w:rPr>
          <w:rFonts w:asciiTheme="minorHAnsi" w:hAnsiTheme="minorHAnsi" w:cstheme="minorHAnsi"/>
          <w:i/>
          <w:sz w:val="22"/>
          <w:szCs w:val="22"/>
          <w:lang w:val="hr-HR"/>
        </w:rPr>
      </w:pPr>
      <w:r w:rsidRPr="00F74B08">
        <w:rPr>
          <w:rFonts w:asciiTheme="minorHAnsi" w:hAnsiTheme="minorHAnsi" w:cstheme="minorHAnsi"/>
          <w:i/>
          <w:sz w:val="22"/>
          <w:szCs w:val="22"/>
          <w:lang w:val="hr-HR"/>
        </w:rPr>
        <w:t>Postanowienia niniejszej umowy mają pierwszeństwo przed postanowieniami umowy regulującej współpracę wykonawców wspólnie ubiegający się o udzielenie zamówienia w rozumieniu art. 58 ustawy Prawo zamówień publicznych.</w:t>
      </w:r>
    </w:p>
    <w:p w14:paraId="0F589A63" w14:textId="77777777" w:rsidR="00A323FF" w:rsidRPr="00824EAF" w:rsidRDefault="00A323FF" w:rsidP="00A323FF">
      <w:pPr>
        <w:numPr>
          <w:ilvl w:val="0"/>
          <w:numId w:val="112"/>
        </w:numPr>
        <w:tabs>
          <w:tab w:val="num" w:pos="360"/>
        </w:tabs>
        <w:suppressAutoHyphens w:val="0"/>
        <w:overflowPunct/>
        <w:autoSpaceDE/>
        <w:spacing w:line="300" w:lineRule="auto"/>
        <w:ind w:left="357" w:hanging="357"/>
        <w:textAlignment w:val="auto"/>
        <w:rPr>
          <w:rFonts w:asciiTheme="minorHAnsi" w:hAnsiTheme="minorHAnsi" w:cstheme="minorHAnsi"/>
          <w:i/>
          <w:sz w:val="22"/>
          <w:szCs w:val="22"/>
          <w:lang w:val="hr-HR"/>
        </w:rPr>
      </w:pPr>
      <w:r w:rsidRPr="00824EAF">
        <w:rPr>
          <w:rFonts w:ascii="Calibri" w:hAnsi="Calibri" w:cs="Calibri"/>
          <w:sz w:val="22"/>
          <w:szCs w:val="22"/>
        </w:rPr>
        <w:t>Umowa została zawarta w formie:</w:t>
      </w:r>
    </w:p>
    <w:p w14:paraId="55277778" w14:textId="77777777" w:rsidR="00A323FF" w:rsidRDefault="00A323FF" w:rsidP="00A323FF">
      <w:pPr>
        <w:pStyle w:val="WW-Tekstpodstawowy3"/>
        <w:numPr>
          <w:ilvl w:val="0"/>
          <w:numId w:val="113"/>
        </w:numPr>
        <w:spacing w:line="300" w:lineRule="auto"/>
        <w:ind w:left="709"/>
        <w:jc w:val="left"/>
        <w:textAlignment w:val="auto"/>
        <w:rPr>
          <w:rFonts w:ascii="Calibri" w:hAnsi="Calibri" w:cs="Calibri"/>
          <w:sz w:val="22"/>
          <w:szCs w:val="22"/>
        </w:rPr>
      </w:pPr>
      <w:r w:rsidRPr="00FD380C">
        <w:rPr>
          <w:rFonts w:ascii="Calibri" w:hAnsi="Calibri" w:cs="Calibri"/>
          <w:sz w:val="22"/>
          <w:szCs w:val="22"/>
        </w:rPr>
        <w:t>elektronicznej – poprzez opatrzenie jej przez obie Strony kwalifikowanymi podpisami elektronicznymi, zgodnie z art. 78¹ § 1 Kodeksu cywilnego oraz ustawą z dnia 5 września 2016 r. o usługach zaufania oraz identyfikacji elektronicznej;</w:t>
      </w:r>
    </w:p>
    <w:p w14:paraId="661F1693" w14:textId="77777777" w:rsidR="00A323FF" w:rsidRPr="00D815F0" w:rsidRDefault="00A323FF" w:rsidP="00A323FF">
      <w:pPr>
        <w:pStyle w:val="WW-Tekstpodstawowy3"/>
        <w:numPr>
          <w:ilvl w:val="0"/>
          <w:numId w:val="113"/>
        </w:numPr>
        <w:spacing w:line="300" w:lineRule="auto"/>
        <w:ind w:left="709"/>
        <w:jc w:val="left"/>
        <w:textAlignment w:val="auto"/>
        <w:rPr>
          <w:rFonts w:ascii="Calibri" w:hAnsi="Calibri" w:cs="Calibri"/>
          <w:sz w:val="22"/>
          <w:szCs w:val="22"/>
        </w:rPr>
      </w:pPr>
      <w:r>
        <w:rPr>
          <w:rFonts w:ascii="Calibri" w:hAnsi="Calibri" w:cs="Calibri"/>
          <w:sz w:val="22"/>
          <w:szCs w:val="22"/>
        </w:rPr>
        <w:t xml:space="preserve">albo </w:t>
      </w:r>
      <w:r w:rsidRPr="00D815F0">
        <w:rPr>
          <w:rFonts w:ascii="Calibri" w:hAnsi="Calibri" w:cs="Calibri"/>
          <w:sz w:val="22"/>
          <w:szCs w:val="22"/>
        </w:rPr>
        <w:t>pisemnej – poprzez własnoręczne podpisanie egzemplarzy umowy przez osoby uprawnione do reprezentowania Stron.</w:t>
      </w:r>
    </w:p>
    <w:p w14:paraId="51B1F964" w14:textId="77777777" w:rsidR="00A323FF" w:rsidRPr="00824EAF" w:rsidRDefault="00A323FF" w:rsidP="00A323FF">
      <w:pPr>
        <w:numPr>
          <w:ilvl w:val="0"/>
          <w:numId w:val="112"/>
        </w:numPr>
        <w:tabs>
          <w:tab w:val="num" w:pos="360"/>
        </w:tabs>
        <w:suppressAutoHyphens w:val="0"/>
        <w:overflowPunct/>
        <w:autoSpaceDE/>
        <w:spacing w:line="300" w:lineRule="auto"/>
        <w:ind w:left="357" w:hanging="357"/>
        <w:textAlignment w:val="auto"/>
        <w:rPr>
          <w:rFonts w:asciiTheme="minorHAnsi" w:hAnsiTheme="minorHAnsi" w:cstheme="minorHAnsi"/>
          <w:i/>
          <w:sz w:val="22"/>
          <w:szCs w:val="22"/>
          <w:lang w:val="hr-HR"/>
        </w:rPr>
      </w:pPr>
      <w:r w:rsidRPr="00824EAF">
        <w:rPr>
          <w:rFonts w:ascii="Calibri" w:hAnsi="Calibri" w:cs="Calibri"/>
          <w:sz w:val="22"/>
          <w:szCs w:val="22"/>
        </w:rPr>
        <w:t>W przypadku zawarcia umowy w formie elektronicznej, datą zawarcia umowy jest data złożenia ostatniego kwalifikowanego podpisu elektronicznego. Każda ze Stron otrzyma egzemplarz umowy w postaci elektronicznej opatrzony kwalifikowanymi podpisami obu Stron.</w:t>
      </w:r>
      <w:r>
        <w:rPr>
          <w:rFonts w:ascii="Calibri" w:hAnsi="Calibri" w:cs="Calibri"/>
          <w:sz w:val="22"/>
          <w:szCs w:val="22"/>
        </w:rPr>
        <w:t xml:space="preserve"> </w:t>
      </w:r>
      <w:r w:rsidRPr="00824EAF">
        <w:rPr>
          <w:rFonts w:ascii="Calibri" w:hAnsi="Calibri" w:cs="Calibri"/>
          <w:sz w:val="22"/>
          <w:szCs w:val="22"/>
        </w:rPr>
        <w:t>W przypadku zawarcia umowy w formie pisemnej, umowa zostaje sporządzona w trzech jednobrzmiących egzemplarzach, z których dwa egzemplarze otrzymuje Zamawiający, a jeden egzemplarz otrzymuje Wykonawca.</w:t>
      </w:r>
    </w:p>
    <w:p w14:paraId="33B95210" w14:textId="77777777" w:rsidR="00A323FF" w:rsidRPr="00F74B08" w:rsidRDefault="00A323FF" w:rsidP="00A323FF">
      <w:pPr>
        <w:numPr>
          <w:ilvl w:val="0"/>
          <w:numId w:val="112"/>
        </w:numPr>
        <w:tabs>
          <w:tab w:val="num" w:pos="360"/>
        </w:tabs>
        <w:suppressAutoHyphens w:val="0"/>
        <w:overflowPunct/>
        <w:autoSpaceDE/>
        <w:spacing w:after="240" w:line="300" w:lineRule="auto"/>
        <w:ind w:left="360"/>
        <w:textAlignment w:val="auto"/>
        <w:rPr>
          <w:rFonts w:asciiTheme="minorHAnsi" w:hAnsiTheme="minorHAnsi" w:cstheme="minorHAnsi"/>
          <w:sz w:val="22"/>
          <w:szCs w:val="22"/>
          <w:lang w:val="hr-HR"/>
        </w:rPr>
      </w:pPr>
      <w:r w:rsidRPr="00F74B08">
        <w:rPr>
          <w:rFonts w:asciiTheme="minorHAnsi" w:hAnsiTheme="minorHAnsi" w:cstheme="minorHAnsi"/>
          <w:sz w:val="22"/>
          <w:szCs w:val="22"/>
          <w:lang w:val="hr-HR"/>
        </w:rPr>
        <w:t>Integralną część niniejszej umowy stanowią jej załączniki.</w:t>
      </w:r>
    </w:p>
    <w:p w14:paraId="3E08CF3D" w14:textId="4C865FC0" w:rsidR="00FA1734" w:rsidRPr="00377836" w:rsidRDefault="00FA1734" w:rsidP="002F04B6">
      <w:pPr>
        <w:pStyle w:val="Nagwek1"/>
        <w:spacing w:before="240" w:after="240"/>
      </w:pPr>
      <w:r w:rsidRPr="00377836">
        <w:t>§</w:t>
      </w:r>
      <w:r w:rsidR="00D27876" w:rsidRPr="00377836">
        <w:t xml:space="preserve"> 3</w:t>
      </w:r>
      <w:r w:rsidR="00A323FF">
        <w:t>1</w:t>
      </w:r>
      <w:r w:rsidR="007002BD" w:rsidRPr="00377836">
        <w:t xml:space="preserve"> </w:t>
      </w:r>
      <w:r w:rsidRPr="00377836">
        <w:t>Załączniki do umowy</w:t>
      </w:r>
    </w:p>
    <w:p w14:paraId="73031B1E" w14:textId="0790A6A5" w:rsidR="00FA1734" w:rsidRPr="00377836" w:rsidRDefault="00FA1734" w:rsidP="00377836">
      <w:pPr>
        <w:pStyle w:val="Tekstpodstawowy"/>
        <w:spacing w:line="300" w:lineRule="auto"/>
        <w:rPr>
          <w:rFonts w:asciiTheme="minorHAnsi" w:hAnsiTheme="minorHAnsi" w:cstheme="minorHAnsi"/>
          <w:b w:val="0"/>
          <w:sz w:val="22"/>
          <w:szCs w:val="22"/>
        </w:rPr>
      </w:pPr>
      <w:r w:rsidRPr="00377836">
        <w:rPr>
          <w:rFonts w:asciiTheme="minorHAnsi" w:hAnsiTheme="minorHAnsi" w:cstheme="minorHAnsi"/>
          <w:b w:val="0"/>
          <w:sz w:val="22"/>
          <w:szCs w:val="22"/>
        </w:rPr>
        <w:t>Integralnymi załącznikami niniejszej umowy są:</w:t>
      </w:r>
    </w:p>
    <w:p w14:paraId="145FCFDD" w14:textId="37D036AC" w:rsidR="00D27876" w:rsidRPr="00377836" w:rsidRDefault="00D27876" w:rsidP="00B21C19">
      <w:pPr>
        <w:pStyle w:val="Akapitzlist"/>
        <w:numPr>
          <w:ilvl w:val="0"/>
          <w:numId w:val="46"/>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Specyfikacja Warunków Zamówienia wraz z załącznikami</w:t>
      </w:r>
      <w:r w:rsidR="006C4FF9" w:rsidRPr="00377836">
        <w:rPr>
          <w:rFonts w:asciiTheme="minorHAnsi" w:eastAsiaTheme="minorHAnsi" w:hAnsiTheme="minorHAnsi" w:cstheme="minorHAnsi"/>
          <w:sz w:val="22"/>
          <w:szCs w:val="22"/>
          <w:lang w:eastAsia="en-US"/>
        </w:rPr>
        <w:t>;</w:t>
      </w:r>
    </w:p>
    <w:p w14:paraId="3AB61E3D" w14:textId="3DCE8BA6" w:rsidR="00D27876" w:rsidRPr="00377836" w:rsidRDefault="00D27876" w:rsidP="00B21C19">
      <w:pPr>
        <w:pStyle w:val="Akapitzlist"/>
        <w:numPr>
          <w:ilvl w:val="0"/>
          <w:numId w:val="46"/>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377836">
        <w:rPr>
          <w:rFonts w:asciiTheme="minorHAnsi" w:eastAsiaTheme="minorHAnsi" w:hAnsiTheme="minorHAnsi" w:cstheme="minorHAnsi"/>
          <w:sz w:val="22"/>
          <w:szCs w:val="22"/>
          <w:lang w:eastAsia="en-US"/>
        </w:rPr>
        <w:t>Oferta Wykonawcy</w:t>
      </w:r>
      <w:r w:rsidR="006C4FF9" w:rsidRPr="00377836">
        <w:rPr>
          <w:rFonts w:asciiTheme="minorHAnsi" w:eastAsiaTheme="minorHAnsi" w:hAnsiTheme="minorHAnsi" w:cstheme="minorHAnsi"/>
          <w:sz w:val="22"/>
          <w:szCs w:val="22"/>
          <w:lang w:eastAsia="en-US"/>
        </w:rPr>
        <w:t>;</w:t>
      </w:r>
    </w:p>
    <w:p w14:paraId="77B2D28A" w14:textId="1EBE4902" w:rsidR="00D27876" w:rsidRPr="00377836" w:rsidRDefault="00A323FF" w:rsidP="00B21C19">
      <w:pPr>
        <w:pStyle w:val="Akapitzlist"/>
        <w:numPr>
          <w:ilvl w:val="0"/>
          <w:numId w:val="46"/>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sidRPr="001220D8">
        <w:rPr>
          <w:rFonts w:asciiTheme="minorHAnsi" w:hAnsiTheme="minorHAnsi" w:cstheme="minorHAnsi"/>
          <w:sz w:val="22"/>
          <w:szCs w:val="22"/>
          <w:lang w:val="hr-HR"/>
        </w:rPr>
        <w:t>Warunki gwarancji jakości i rękojmi na nasadzenia</w:t>
      </w:r>
      <w:r w:rsidR="006C4FF9" w:rsidRPr="00377836">
        <w:rPr>
          <w:rFonts w:asciiTheme="minorHAnsi" w:eastAsiaTheme="minorHAnsi" w:hAnsiTheme="minorHAnsi" w:cstheme="minorHAnsi"/>
          <w:sz w:val="22"/>
          <w:szCs w:val="22"/>
          <w:lang w:eastAsia="en-US"/>
        </w:rPr>
        <w:t>;</w:t>
      </w:r>
    </w:p>
    <w:p w14:paraId="1C6AA5B1" w14:textId="725E5B19" w:rsidR="00BB41FE" w:rsidRPr="00377836" w:rsidRDefault="00BB41FE" w:rsidP="00B21C19">
      <w:pPr>
        <w:pStyle w:val="Akapitzlist"/>
        <w:numPr>
          <w:ilvl w:val="0"/>
          <w:numId w:val="46"/>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O</w:t>
      </w:r>
      <w:r w:rsidRPr="0020070F">
        <w:rPr>
          <w:rFonts w:asciiTheme="minorHAnsi" w:eastAsiaTheme="minorHAnsi" w:hAnsiTheme="minorHAnsi" w:cstheme="minorHAnsi"/>
          <w:sz w:val="22"/>
          <w:szCs w:val="22"/>
          <w:lang w:eastAsia="en-US"/>
        </w:rPr>
        <w:t>świadczenie podwykonawcy, dalszego podwykonawcy o otrzymaniu w terminie umownym kwot należnych z tytułu wykonania i odbioru zakresu robót w ramach umowy z Wykonawcą</w:t>
      </w:r>
      <w:r>
        <w:rPr>
          <w:rFonts w:asciiTheme="minorHAnsi" w:eastAsiaTheme="minorHAnsi" w:hAnsiTheme="minorHAnsi" w:cstheme="minorHAnsi"/>
          <w:sz w:val="22"/>
          <w:szCs w:val="22"/>
          <w:lang w:eastAsia="en-US"/>
        </w:rPr>
        <w:t>;</w:t>
      </w:r>
    </w:p>
    <w:p w14:paraId="6C63858D" w14:textId="508BADCA" w:rsidR="008C4D90" w:rsidRDefault="002F04B6" w:rsidP="00B21C19">
      <w:pPr>
        <w:pStyle w:val="Akapitzlist"/>
        <w:numPr>
          <w:ilvl w:val="0"/>
          <w:numId w:val="46"/>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lastRenderedPageBreak/>
        <w:t>R</w:t>
      </w:r>
      <w:r w:rsidRPr="002F04B6">
        <w:rPr>
          <w:rFonts w:asciiTheme="minorHAnsi" w:eastAsiaTheme="minorHAnsi" w:hAnsiTheme="minorHAnsi" w:cstheme="minorHAnsi"/>
          <w:sz w:val="22"/>
          <w:szCs w:val="22"/>
          <w:lang w:eastAsia="en-US"/>
        </w:rPr>
        <w:t xml:space="preserve">odzaj czynności związanych z realizacją </w:t>
      </w:r>
      <w:r>
        <w:rPr>
          <w:rFonts w:asciiTheme="minorHAnsi" w:eastAsiaTheme="minorHAnsi" w:hAnsiTheme="minorHAnsi" w:cstheme="minorHAnsi"/>
          <w:sz w:val="22"/>
          <w:szCs w:val="22"/>
          <w:lang w:eastAsia="en-US"/>
        </w:rPr>
        <w:t>przedmiotu umowy</w:t>
      </w:r>
      <w:r w:rsidRPr="002F04B6">
        <w:rPr>
          <w:rFonts w:asciiTheme="minorHAnsi" w:eastAsiaTheme="minorHAnsi" w:hAnsiTheme="minorHAnsi" w:cstheme="minorHAnsi"/>
          <w:sz w:val="22"/>
          <w:szCs w:val="22"/>
          <w:lang w:eastAsia="en-US"/>
        </w:rPr>
        <w:t>, których dotyczą wymagania zatrudnienia na podstawie stosunku pracy przez wykonawcę lub podwykonawcę osób wykonujących czynności w trakcie realizacji zamówienia</w:t>
      </w:r>
      <w:r w:rsidR="00BB41FE">
        <w:rPr>
          <w:rFonts w:asciiTheme="minorHAnsi" w:eastAsiaTheme="minorHAnsi" w:hAnsiTheme="minorHAnsi" w:cstheme="minorHAnsi"/>
          <w:sz w:val="22"/>
          <w:szCs w:val="22"/>
          <w:lang w:eastAsia="en-US"/>
        </w:rPr>
        <w:t>;</w:t>
      </w:r>
    </w:p>
    <w:p w14:paraId="48D96386" w14:textId="76B70A0A" w:rsidR="00BB41FE" w:rsidRPr="00377836" w:rsidRDefault="00BB41FE" w:rsidP="00B21C19">
      <w:pPr>
        <w:pStyle w:val="Akapitzlist"/>
        <w:numPr>
          <w:ilvl w:val="0"/>
          <w:numId w:val="46"/>
        </w:numPr>
        <w:suppressAutoHyphens w:val="0"/>
        <w:overflowPunct/>
        <w:autoSpaceDN w:val="0"/>
        <w:adjustRightInd w:val="0"/>
        <w:spacing w:line="300" w:lineRule="auto"/>
        <w:contextualSpacing w:val="0"/>
        <w:textAlignment w:val="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Oferta dodatkowa Wykonawcy</w:t>
      </w:r>
    </w:p>
    <w:p w14:paraId="32142436" w14:textId="7960B233" w:rsidR="00FC6FC9" w:rsidRPr="00377836" w:rsidRDefault="00FA1734" w:rsidP="002F04B6">
      <w:pPr>
        <w:spacing w:before="240" w:after="240" w:line="300" w:lineRule="auto"/>
        <w:jc w:val="center"/>
        <w:rPr>
          <w:rFonts w:asciiTheme="minorHAnsi" w:hAnsiTheme="minorHAnsi" w:cstheme="minorHAnsi"/>
          <w:b/>
          <w:sz w:val="22"/>
          <w:szCs w:val="22"/>
        </w:rPr>
      </w:pPr>
      <w:r w:rsidRPr="00377836">
        <w:rPr>
          <w:rFonts w:asciiTheme="minorHAnsi" w:hAnsiTheme="minorHAnsi" w:cstheme="minorHAnsi"/>
          <w:b/>
          <w:sz w:val="22"/>
          <w:szCs w:val="22"/>
        </w:rPr>
        <w:t>WYKONAWCA                                                  ZAMAWIAJACY</w:t>
      </w:r>
    </w:p>
    <w:p w14:paraId="1F6C75B2" w14:textId="77777777" w:rsidR="00A323FF" w:rsidRPr="001220D8" w:rsidRDefault="003C75B1" w:rsidP="00A323FF">
      <w:pPr>
        <w:spacing w:after="240" w:line="300" w:lineRule="auto"/>
        <w:jc w:val="right"/>
        <w:rPr>
          <w:rFonts w:asciiTheme="minorHAnsi" w:hAnsiTheme="minorHAnsi" w:cstheme="minorHAnsi"/>
          <w:b/>
          <w:sz w:val="22"/>
          <w:szCs w:val="22"/>
          <w:lang w:val="hr-HR"/>
        </w:rPr>
      </w:pPr>
      <w:r w:rsidRPr="00377836">
        <w:rPr>
          <w:b/>
        </w:rPr>
        <w:br w:type="page"/>
      </w:r>
      <w:r w:rsidR="00A323FF" w:rsidRPr="001220D8">
        <w:rPr>
          <w:rFonts w:asciiTheme="minorHAnsi" w:hAnsiTheme="minorHAnsi" w:cstheme="minorHAnsi"/>
          <w:b/>
          <w:sz w:val="22"/>
          <w:szCs w:val="22"/>
          <w:lang w:val="hr-HR"/>
        </w:rPr>
        <w:lastRenderedPageBreak/>
        <w:t>Załącznik nr 3</w:t>
      </w:r>
    </w:p>
    <w:p w14:paraId="1EEBEE68" w14:textId="77777777" w:rsidR="00A323FF" w:rsidRPr="001220D8" w:rsidRDefault="00A323FF" w:rsidP="00A323FF">
      <w:pPr>
        <w:spacing w:after="240" w:line="300" w:lineRule="auto"/>
        <w:jc w:val="center"/>
        <w:rPr>
          <w:rFonts w:asciiTheme="minorHAnsi" w:hAnsiTheme="minorHAnsi" w:cstheme="minorHAnsi"/>
          <w:b/>
          <w:sz w:val="22"/>
          <w:szCs w:val="22"/>
          <w:lang w:val="hr-HR"/>
        </w:rPr>
      </w:pPr>
      <w:r w:rsidRPr="001220D8">
        <w:rPr>
          <w:rFonts w:asciiTheme="minorHAnsi" w:hAnsiTheme="minorHAnsi" w:cstheme="minorHAnsi"/>
          <w:b/>
          <w:sz w:val="22"/>
          <w:szCs w:val="22"/>
          <w:lang w:val="hr-HR"/>
        </w:rPr>
        <w:t>Warunki gwarancji jakości i rękojmi na nasadzenia</w:t>
      </w:r>
    </w:p>
    <w:p w14:paraId="5C25BCDC" w14:textId="77777777" w:rsidR="00A323FF" w:rsidRPr="001220D8" w:rsidRDefault="00A323FF" w:rsidP="00A323FF">
      <w:pPr>
        <w:spacing w:after="240" w:line="300" w:lineRule="auto"/>
        <w:rPr>
          <w:rFonts w:asciiTheme="minorHAnsi" w:hAnsiTheme="minorHAnsi" w:cstheme="minorHAnsi"/>
          <w:sz w:val="22"/>
          <w:szCs w:val="22"/>
          <w:lang w:val="hr-HR"/>
        </w:rPr>
      </w:pPr>
      <w:r w:rsidRPr="001220D8">
        <w:rPr>
          <w:rFonts w:asciiTheme="minorHAnsi" w:hAnsiTheme="minorHAnsi" w:cstheme="minorHAnsi"/>
          <w:sz w:val="22"/>
          <w:szCs w:val="22"/>
          <w:lang w:val="hr-HR"/>
        </w:rPr>
        <w:t>Zasady pielęgnacji nasadzeń drzew, krzewów, roślin bylinowych, cebulowych, bulwiastych i kłączowych</w:t>
      </w:r>
    </w:p>
    <w:p w14:paraId="2ECB1CCA" w14:textId="77777777" w:rsidR="00A323FF" w:rsidRPr="001220D8" w:rsidRDefault="00A323FF" w:rsidP="00A323FF">
      <w:pPr>
        <w:pStyle w:val="Akapitzlist"/>
        <w:numPr>
          <w:ilvl w:val="0"/>
          <w:numId w:val="111"/>
        </w:numPr>
        <w:spacing w:after="240" w:line="300" w:lineRule="auto"/>
        <w:contextualSpacing w:val="0"/>
        <w:rPr>
          <w:rFonts w:asciiTheme="minorHAnsi" w:hAnsiTheme="minorHAnsi" w:cstheme="minorHAnsi"/>
          <w:b/>
          <w:sz w:val="22"/>
          <w:szCs w:val="22"/>
          <w:lang w:val="hr-HR"/>
        </w:rPr>
      </w:pPr>
      <w:r w:rsidRPr="001220D8">
        <w:rPr>
          <w:rFonts w:asciiTheme="minorHAnsi" w:hAnsiTheme="minorHAnsi" w:cstheme="minorHAnsi"/>
          <w:b/>
          <w:sz w:val="22"/>
          <w:szCs w:val="22"/>
          <w:lang w:val="hr-HR"/>
        </w:rPr>
        <w:t>Pielęgnacja nasadzeń drzew</w:t>
      </w:r>
    </w:p>
    <w:p w14:paraId="411C3531" w14:textId="77777777" w:rsidR="00A323FF" w:rsidRPr="001220D8" w:rsidRDefault="00A323FF" w:rsidP="00A323FF">
      <w:pPr>
        <w:pStyle w:val="Akapitzlist"/>
        <w:numPr>
          <w:ilvl w:val="1"/>
          <w:numId w:val="111"/>
        </w:numPr>
        <w:spacing w:line="300" w:lineRule="auto"/>
        <w:contextualSpacing w:val="0"/>
        <w:rPr>
          <w:rFonts w:asciiTheme="minorHAnsi" w:hAnsiTheme="minorHAnsi" w:cstheme="minorHAnsi"/>
          <w:b/>
          <w:sz w:val="22"/>
          <w:szCs w:val="22"/>
          <w:lang w:val="hr-HR"/>
        </w:rPr>
      </w:pPr>
      <w:r w:rsidRPr="001220D8">
        <w:rPr>
          <w:rFonts w:asciiTheme="minorHAnsi" w:hAnsiTheme="minorHAnsi" w:cstheme="minorHAnsi"/>
          <w:sz w:val="22"/>
          <w:szCs w:val="22"/>
          <w:lang w:val="hr-HR"/>
        </w:rPr>
        <w:t>Bezpośrednio po posadzeniu wszelkie działania pielęgnacyjne należy ograniczyć do podlewania i odchwaszczania mis. W trakcie pielenia należy sprawdzać ilość ściółki i uzupełniać jej ewentualne braki. Nie należy dopuszczać do zarastania misy, chwasty należy usuwać na bieżąco, w miarę potrzeb. (czynności po stronie użytkownika!)</w:t>
      </w:r>
    </w:p>
    <w:p w14:paraId="72318166" w14:textId="77777777" w:rsidR="00A323FF" w:rsidRPr="001220D8" w:rsidRDefault="00A323FF" w:rsidP="00A323FF">
      <w:pPr>
        <w:pStyle w:val="Akapitzlist"/>
        <w:numPr>
          <w:ilvl w:val="1"/>
          <w:numId w:val="111"/>
        </w:numPr>
        <w:spacing w:line="300" w:lineRule="auto"/>
        <w:contextualSpacing w:val="0"/>
        <w:rPr>
          <w:rFonts w:asciiTheme="minorHAnsi" w:hAnsiTheme="minorHAnsi" w:cstheme="minorHAnsi"/>
          <w:b/>
          <w:sz w:val="22"/>
          <w:szCs w:val="22"/>
          <w:lang w:val="hr-HR"/>
        </w:rPr>
      </w:pPr>
      <w:r w:rsidRPr="001220D8">
        <w:rPr>
          <w:rFonts w:asciiTheme="minorHAnsi" w:hAnsiTheme="minorHAnsi" w:cstheme="minorHAnsi"/>
          <w:sz w:val="22"/>
          <w:szCs w:val="22"/>
          <w:lang w:val="hr-HR"/>
        </w:rPr>
        <w:t>Zakres cięć po posadzeniu powinien obejmować wyłącznie usuwanie chorych, martwych lub złamanych pędów. Poza wyżej wymienionymi, akceptujemy także usuwanie pędów wyrastających z pnia lub podkładki. Wszelkie cięcia formujące i korekcyjne powinny być zaplanowane na najwcześniej trzeci rok od posadzenia, gdy drzewo częściowo zregeneruje się po posadzeniu.</w:t>
      </w:r>
    </w:p>
    <w:p w14:paraId="703E15C5" w14:textId="77777777" w:rsidR="00A323FF" w:rsidRPr="001220D8" w:rsidRDefault="00A323FF" w:rsidP="00A323FF">
      <w:pPr>
        <w:pStyle w:val="Akapitzlist"/>
        <w:numPr>
          <w:ilvl w:val="1"/>
          <w:numId w:val="111"/>
        </w:numPr>
        <w:spacing w:after="240" w:line="300" w:lineRule="auto"/>
        <w:contextualSpacing w:val="0"/>
        <w:rPr>
          <w:rFonts w:asciiTheme="minorHAnsi" w:hAnsiTheme="minorHAnsi" w:cstheme="minorHAnsi"/>
          <w:b/>
          <w:sz w:val="22"/>
          <w:szCs w:val="22"/>
          <w:lang w:val="hr-HR"/>
        </w:rPr>
      </w:pPr>
      <w:r w:rsidRPr="001220D8">
        <w:rPr>
          <w:rFonts w:asciiTheme="minorHAnsi" w:hAnsiTheme="minorHAnsi" w:cstheme="minorHAnsi"/>
          <w:sz w:val="22"/>
          <w:szCs w:val="22"/>
          <w:lang w:val="hr-HR"/>
        </w:rPr>
        <w:t>Bieżące podlewanie (po stronie użytkownika!).</w:t>
      </w:r>
    </w:p>
    <w:p w14:paraId="18D6202E" w14:textId="77777777" w:rsidR="00A323FF" w:rsidRPr="001220D8" w:rsidRDefault="00A323FF" w:rsidP="00A323FF">
      <w:pPr>
        <w:pStyle w:val="Akapitzlist"/>
        <w:numPr>
          <w:ilvl w:val="0"/>
          <w:numId w:val="111"/>
        </w:numPr>
        <w:spacing w:after="240" w:line="300" w:lineRule="auto"/>
        <w:contextualSpacing w:val="0"/>
        <w:rPr>
          <w:rFonts w:asciiTheme="minorHAnsi" w:hAnsiTheme="minorHAnsi" w:cstheme="minorHAnsi"/>
          <w:b/>
          <w:sz w:val="22"/>
          <w:szCs w:val="22"/>
          <w:lang w:val="hr-HR"/>
        </w:rPr>
      </w:pPr>
      <w:r w:rsidRPr="001220D8">
        <w:rPr>
          <w:rFonts w:asciiTheme="minorHAnsi" w:hAnsiTheme="minorHAnsi" w:cstheme="minorHAnsi"/>
          <w:b/>
          <w:sz w:val="22"/>
          <w:szCs w:val="22"/>
          <w:lang w:val="hr-HR"/>
        </w:rPr>
        <w:t>Pielęgnacja nasadzeń krzewów</w:t>
      </w:r>
    </w:p>
    <w:p w14:paraId="699D30B1" w14:textId="77777777" w:rsidR="00A323FF" w:rsidRPr="001220D8" w:rsidRDefault="00A323FF" w:rsidP="00A323FF">
      <w:pPr>
        <w:pStyle w:val="Akapitzlist"/>
        <w:numPr>
          <w:ilvl w:val="1"/>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Gwarancja pielęgnacyjna trwa przez okres udzielonej przez Wykonawcę gwarancji jakości i rękojmi licząc od dnia podpisania protokołu potwierdzającego poprawne posadzenie krzewów. Rodzaj prac pielęgnacyjnych jest zróżnicowany w sezonie wegetacyjnym i w okresie spoczynku.</w:t>
      </w:r>
    </w:p>
    <w:p w14:paraId="4E61E80B" w14:textId="77777777" w:rsidR="00A323FF" w:rsidRPr="001220D8" w:rsidRDefault="00A323FF" w:rsidP="00A323FF">
      <w:pPr>
        <w:pStyle w:val="Akapitzlist"/>
        <w:numPr>
          <w:ilvl w:val="1"/>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Pielęgnacja krzewów obejmuje:</w:t>
      </w:r>
    </w:p>
    <w:p w14:paraId="1D0FBD7F"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jednokrotne, wiosenne cięcie pielęgnacyjne wszystkich krzewów wymagających cięcia  po uzgodnieniu terminu z Kierownikiem danej placówki;</w:t>
      </w:r>
    </w:p>
    <w:p w14:paraId="7FE58042"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jednokrotne, wiosenne wygrabianie zanieczyszczeń;</w:t>
      </w:r>
    </w:p>
    <w:p w14:paraId="22765CFD"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jednokrotne wiosenne zasilenie nawozem wieloskładnikowym;</w:t>
      </w:r>
    </w:p>
    <w:p w14:paraId="31DA16E0"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minimum 6-krotne pielenie w sezonie i wyrównanie brzegów skupiny (nie należy dopuszczać do zachwaszczenia roślin) (po stronie użytkownika!);</w:t>
      </w:r>
    </w:p>
    <w:p w14:paraId="16AC555C"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bieżące podlewanie (po stronie użytkownika!);</w:t>
      </w:r>
    </w:p>
    <w:p w14:paraId="6C5376EC"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jednokrotne usuwanie przekwitniętych i dzikich pędów po uzgodnieniu terminu z Kierownikiem danej placówki;</w:t>
      </w:r>
    </w:p>
    <w:p w14:paraId="59062708"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jednokrotne wycinanie suchych pędów po uzgodnieniu terminu z Kierownikiem danej placówki;</w:t>
      </w:r>
    </w:p>
    <w:p w14:paraId="5C143BF1" w14:textId="77777777" w:rsidR="00A323FF" w:rsidRPr="001220D8" w:rsidRDefault="00A323FF" w:rsidP="00A323FF">
      <w:pPr>
        <w:pStyle w:val="Akapitzlist"/>
        <w:numPr>
          <w:ilvl w:val="2"/>
          <w:numId w:val="111"/>
        </w:numPr>
        <w:spacing w:after="240"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uprzątnięcie terenu prac i wywiezienie odciętych pędów nie później niż następnego dnia po zakończeniu prac.</w:t>
      </w:r>
    </w:p>
    <w:p w14:paraId="0F4C64D2" w14:textId="77777777" w:rsidR="00A323FF" w:rsidRPr="001220D8" w:rsidRDefault="00A323FF" w:rsidP="00A323FF">
      <w:pPr>
        <w:pStyle w:val="Akapitzlist"/>
        <w:numPr>
          <w:ilvl w:val="0"/>
          <w:numId w:val="111"/>
        </w:numPr>
        <w:spacing w:after="240" w:line="300" w:lineRule="auto"/>
        <w:contextualSpacing w:val="0"/>
        <w:rPr>
          <w:rFonts w:asciiTheme="minorHAnsi" w:hAnsiTheme="minorHAnsi" w:cstheme="minorHAnsi"/>
          <w:sz w:val="22"/>
          <w:szCs w:val="22"/>
          <w:lang w:val="hr-HR"/>
        </w:rPr>
      </w:pPr>
      <w:r w:rsidRPr="001220D8">
        <w:rPr>
          <w:rFonts w:asciiTheme="minorHAnsi" w:hAnsiTheme="minorHAnsi" w:cstheme="minorHAnsi"/>
          <w:b/>
          <w:sz w:val="22"/>
          <w:szCs w:val="22"/>
          <w:lang w:val="hr-HR"/>
        </w:rPr>
        <w:t>Pielęgnacja bylin, roślin cebulowych, bulwiastych, kłączowych</w:t>
      </w:r>
    </w:p>
    <w:p w14:paraId="00C47EB8" w14:textId="77777777" w:rsidR="00A323FF" w:rsidRPr="001220D8" w:rsidRDefault="00A323FF" w:rsidP="00A323FF">
      <w:pPr>
        <w:pStyle w:val="Akapitzlist"/>
        <w:numPr>
          <w:ilvl w:val="1"/>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lastRenderedPageBreak/>
        <w:t>Gwarancja pielęgnacyjna trwa przez okres udzielonej przez Wykonawcę gwarancji jakości i rękojmi licząc od dnia podpisania protokołu potwierdzającego poprawne posadzenie bylin i roślin cebulowych. Rodzaj prac pielęgnacyjnych jest zróżnicowany w sezonie wegetacyjnym i w okresie spoczynku.</w:t>
      </w:r>
    </w:p>
    <w:p w14:paraId="0D3E15B0" w14:textId="77777777" w:rsidR="00A323FF" w:rsidRPr="001220D8" w:rsidRDefault="00A323FF" w:rsidP="00A323FF">
      <w:pPr>
        <w:pStyle w:val="Akapitzlist"/>
        <w:numPr>
          <w:ilvl w:val="1"/>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Pielęgnacja bylin i roślin cebulowych polega na:</w:t>
      </w:r>
    </w:p>
    <w:p w14:paraId="21D2C74C"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bieżącym podlewaniu wg potrzeb (po stronie użytkownika!)</w:t>
      </w:r>
    </w:p>
    <w:p w14:paraId="2E348318"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wykonaniu oprysku środkami grzybobójczymi i owadobójczymi wg potrzeb po uzgodnieniu z terminu z Kierownikiem danej placówki;</w:t>
      </w:r>
    </w:p>
    <w:p w14:paraId="2F95EEB3"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cięciu w lutym/marcu, w zależności od warunków atmosferycznych, kiedy młode pędy mają 10 cm, po przycięciu rośliny powinny być o 30% niższe (aby się rozkrzewiły, dobrze zadarniły);</w:t>
      </w:r>
    </w:p>
    <w:p w14:paraId="25F302FC"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nawożeniu w lutym/marcu nawozem wieloskładnikowym (w zależności od warunków atmosferycznych);</w:t>
      </w:r>
    </w:p>
    <w:p w14:paraId="76C65758"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ręcznym usuwaniu chwastów (wraz z systemem korzeniowym) od kwietnia do października min. 2 razy w miesiącu (po stronie użytkownika!); </w:t>
      </w:r>
    </w:p>
    <w:p w14:paraId="3211D2B4"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jednokrotne usuwanie przekwitłych kwiatostanów roślin cebulowych, usunięciu w całości części naziemnej po przeschnięciu łodygi i liści po uzgodnieniu z terminu z Kierownikiem danej placówki;</w:t>
      </w:r>
    </w:p>
    <w:p w14:paraId="70CD0BB2" w14:textId="77777777" w:rsidR="00A323FF" w:rsidRPr="001220D8" w:rsidRDefault="00A323FF" w:rsidP="00A323FF">
      <w:pPr>
        <w:pStyle w:val="Akapitzlist"/>
        <w:numPr>
          <w:ilvl w:val="2"/>
          <w:numId w:val="111"/>
        </w:numPr>
        <w:spacing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 xml:space="preserve">jednokrotne usuwanie zasychających i zżółkniętych części bylin z pozostawianiem przekwitniętych kwiatostanów (w celu zawiązywania nasion od kwietnia do października) po uzgodnieniu z terminu z Kierownikiem danej placówki; </w:t>
      </w:r>
    </w:p>
    <w:p w14:paraId="0546905F" w14:textId="77777777" w:rsidR="00A323FF" w:rsidRPr="001220D8" w:rsidRDefault="00A323FF" w:rsidP="00A323FF">
      <w:pPr>
        <w:pStyle w:val="Akapitzlist"/>
        <w:numPr>
          <w:ilvl w:val="2"/>
          <w:numId w:val="111"/>
        </w:numPr>
        <w:spacing w:after="240" w:line="300" w:lineRule="auto"/>
        <w:contextualSpacing w:val="0"/>
        <w:rPr>
          <w:rFonts w:asciiTheme="minorHAnsi" w:hAnsiTheme="minorHAnsi" w:cstheme="minorHAnsi"/>
          <w:sz w:val="22"/>
          <w:szCs w:val="22"/>
          <w:lang w:val="hr-HR"/>
        </w:rPr>
      </w:pPr>
      <w:r w:rsidRPr="001220D8">
        <w:rPr>
          <w:rFonts w:asciiTheme="minorHAnsi" w:hAnsiTheme="minorHAnsi" w:cstheme="minorHAnsi"/>
          <w:sz w:val="22"/>
          <w:szCs w:val="22"/>
          <w:lang w:val="hr-HR"/>
        </w:rPr>
        <w:t>uprzątnięciu terenu prac i wywozie urobku nie później niż do godz. 8.00 rano następnego dnia po zakończeniu prac.</w:t>
      </w:r>
    </w:p>
    <w:p w14:paraId="20E4964F" w14:textId="77777777" w:rsidR="00A323FF" w:rsidRDefault="00A323FF">
      <w:pPr>
        <w:suppressAutoHyphens w:val="0"/>
        <w:overflowPunct/>
        <w:autoSpaceDE/>
        <w:spacing w:after="200" w:line="276" w:lineRule="auto"/>
        <w:textAlignment w:val="auto"/>
        <w:rPr>
          <w:rFonts w:asciiTheme="minorHAnsi" w:hAnsiTheme="minorHAnsi" w:cstheme="minorHAnsi"/>
          <w:b/>
          <w:sz w:val="22"/>
          <w:szCs w:val="22"/>
        </w:rPr>
      </w:pPr>
      <w:r>
        <w:br w:type="page"/>
      </w:r>
    </w:p>
    <w:p w14:paraId="4EDB90E0" w14:textId="7F1D44C8" w:rsidR="00441285" w:rsidRPr="00377836" w:rsidRDefault="00441285" w:rsidP="00441285">
      <w:pPr>
        <w:pStyle w:val="Nagwek1"/>
        <w:jc w:val="right"/>
        <w:rPr>
          <w:b w:val="0"/>
        </w:rPr>
      </w:pPr>
      <w:r w:rsidRPr="00377836">
        <w:lastRenderedPageBreak/>
        <w:t xml:space="preserve">Załącznik nr 4 do umowy  </w:t>
      </w:r>
    </w:p>
    <w:p w14:paraId="5851CA33" w14:textId="77777777" w:rsidR="00441285" w:rsidRPr="00377836" w:rsidRDefault="00441285" w:rsidP="00441285">
      <w:pPr>
        <w:spacing w:line="300" w:lineRule="auto"/>
        <w:ind w:left="-5" w:hanging="10"/>
        <w:rPr>
          <w:rFonts w:asciiTheme="minorHAnsi" w:hAnsiTheme="minorHAnsi" w:cstheme="minorHAnsi"/>
          <w:sz w:val="22"/>
          <w:szCs w:val="22"/>
        </w:rPr>
      </w:pPr>
      <w:r w:rsidRPr="00377836">
        <w:rPr>
          <w:rFonts w:asciiTheme="minorHAnsi" w:hAnsiTheme="minorHAnsi" w:cstheme="minorHAnsi"/>
          <w:sz w:val="22"/>
          <w:szCs w:val="22"/>
        </w:rPr>
        <w:t xml:space="preserve">…………………………………………………………………………………. </w:t>
      </w:r>
    </w:p>
    <w:p w14:paraId="54C6E4C9" w14:textId="77777777" w:rsidR="00441285" w:rsidRPr="00377836" w:rsidRDefault="00441285" w:rsidP="00441285">
      <w:pPr>
        <w:spacing w:line="300" w:lineRule="auto"/>
        <w:ind w:left="-5" w:right="23" w:hanging="10"/>
        <w:jc w:val="both"/>
        <w:rPr>
          <w:rFonts w:asciiTheme="minorHAnsi" w:hAnsiTheme="minorHAnsi" w:cstheme="minorHAnsi"/>
          <w:sz w:val="22"/>
          <w:szCs w:val="22"/>
        </w:rPr>
      </w:pPr>
      <w:r w:rsidRPr="00377836">
        <w:rPr>
          <w:rFonts w:asciiTheme="minorHAnsi" w:hAnsiTheme="minorHAnsi" w:cstheme="minorHAnsi"/>
          <w:sz w:val="22"/>
          <w:szCs w:val="22"/>
        </w:rPr>
        <w:t xml:space="preserve">nazwa składającego oświadczenie </w:t>
      </w:r>
    </w:p>
    <w:p w14:paraId="6D43E030" w14:textId="77777777" w:rsidR="00441285" w:rsidRPr="00377836" w:rsidRDefault="00441285" w:rsidP="00441285">
      <w:pPr>
        <w:spacing w:line="300" w:lineRule="auto"/>
        <w:rPr>
          <w:rFonts w:asciiTheme="minorHAnsi" w:hAnsiTheme="minorHAnsi" w:cstheme="minorHAnsi"/>
          <w:sz w:val="22"/>
          <w:szCs w:val="22"/>
        </w:rPr>
      </w:pPr>
      <w:r>
        <w:rPr>
          <w:rFonts w:asciiTheme="minorHAnsi" w:hAnsiTheme="minorHAnsi" w:cstheme="minorHAnsi"/>
          <w:sz w:val="22"/>
          <w:szCs w:val="22"/>
        </w:rPr>
        <w:t>\</w:t>
      </w:r>
      <w:r w:rsidRPr="00377836">
        <w:rPr>
          <w:rFonts w:asciiTheme="minorHAnsi" w:hAnsiTheme="minorHAnsi" w:cstheme="minorHAnsi"/>
          <w:sz w:val="22"/>
          <w:szCs w:val="22"/>
        </w:rPr>
        <w:t xml:space="preserve">…………………………………………………………………………………. </w:t>
      </w:r>
    </w:p>
    <w:p w14:paraId="5FFC843A" w14:textId="77777777" w:rsidR="00441285" w:rsidRPr="00377836" w:rsidRDefault="00441285" w:rsidP="00441285">
      <w:pPr>
        <w:spacing w:line="300" w:lineRule="auto"/>
        <w:ind w:left="-5" w:right="23" w:hanging="10"/>
        <w:jc w:val="both"/>
        <w:rPr>
          <w:rFonts w:asciiTheme="minorHAnsi" w:hAnsiTheme="minorHAnsi" w:cstheme="minorHAnsi"/>
          <w:sz w:val="22"/>
          <w:szCs w:val="22"/>
        </w:rPr>
      </w:pPr>
      <w:r w:rsidRPr="00377836">
        <w:rPr>
          <w:rFonts w:asciiTheme="minorHAnsi" w:hAnsiTheme="minorHAnsi" w:cstheme="minorHAnsi"/>
          <w:sz w:val="22"/>
          <w:szCs w:val="22"/>
        </w:rPr>
        <w:t xml:space="preserve">adres siedziby składającego oświadczenie </w:t>
      </w:r>
    </w:p>
    <w:p w14:paraId="75698965" w14:textId="77777777" w:rsidR="00441285" w:rsidRPr="00377836" w:rsidRDefault="00441285" w:rsidP="00441285">
      <w:pPr>
        <w:spacing w:line="300" w:lineRule="auto"/>
        <w:ind w:left="-5" w:hanging="10"/>
        <w:rPr>
          <w:rFonts w:asciiTheme="minorHAnsi" w:hAnsiTheme="minorHAnsi" w:cstheme="minorHAnsi"/>
          <w:sz w:val="22"/>
          <w:szCs w:val="22"/>
        </w:rPr>
      </w:pPr>
      <w:r w:rsidRPr="00377836">
        <w:rPr>
          <w:rFonts w:asciiTheme="minorHAnsi" w:hAnsiTheme="minorHAnsi" w:cstheme="minorHAnsi"/>
          <w:sz w:val="22"/>
          <w:szCs w:val="22"/>
        </w:rPr>
        <w:t xml:space="preserve">…………………………………………………………………………………. </w:t>
      </w:r>
    </w:p>
    <w:p w14:paraId="6CC8F035" w14:textId="77777777" w:rsidR="00441285" w:rsidRPr="00377836" w:rsidRDefault="00441285" w:rsidP="00441285">
      <w:pPr>
        <w:spacing w:line="300" w:lineRule="auto"/>
        <w:ind w:left="-5" w:right="23" w:hanging="10"/>
        <w:jc w:val="both"/>
        <w:rPr>
          <w:rFonts w:asciiTheme="minorHAnsi" w:hAnsiTheme="minorHAnsi" w:cstheme="minorHAnsi"/>
          <w:sz w:val="22"/>
          <w:szCs w:val="22"/>
        </w:rPr>
      </w:pPr>
      <w:r w:rsidRPr="00377836">
        <w:rPr>
          <w:rFonts w:asciiTheme="minorHAnsi" w:hAnsiTheme="minorHAnsi" w:cstheme="minorHAnsi"/>
          <w:sz w:val="22"/>
          <w:szCs w:val="22"/>
        </w:rPr>
        <w:t xml:space="preserve">telefon/fax/e-mail  składającego oświadczenie </w:t>
      </w:r>
    </w:p>
    <w:p w14:paraId="51247558" w14:textId="7EB69CDD" w:rsidR="00441285" w:rsidRDefault="00441285" w:rsidP="00441285">
      <w:pPr>
        <w:spacing w:before="240" w:line="300" w:lineRule="auto"/>
        <w:jc w:val="center"/>
        <w:rPr>
          <w:rFonts w:asciiTheme="minorHAnsi" w:hAnsiTheme="minorHAnsi" w:cstheme="minorHAnsi"/>
          <w:sz w:val="22"/>
          <w:szCs w:val="22"/>
        </w:rPr>
      </w:pPr>
      <w:r w:rsidRPr="00441285">
        <w:rPr>
          <w:rFonts w:asciiTheme="minorHAnsi" w:hAnsiTheme="minorHAnsi" w:cstheme="minorHAnsi"/>
          <w:b/>
          <w:sz w:val="22"/>
          <w:szCs w:val="22"/>
        </w:rPr>
        <w:t>Oświadczenie Podwykonawcy / Dalszego Podwykonawcy*</w:t>
      </w:r>
    </w:p>
    <w:p w14:paraId="73B41FA8" w14:textId="388E9630" w:rsidR="00441285" w:rsidRPr="002F04B6" w:rsidRDefault="00441285" w:rsidP="00441285">
      <w:pPr>
        <w:spacing w:after="240" w:line="300" w:lineRule="auto"/>
        <w:rPr>
          <w:rFonts w:asciiTheme="minorHAnsi" w:hAnsiTheme="minorHAnsi" w:cstheme="minorHAnsi"/>
          <w:b/>
          <w:sz w:val="22"/>
          <w:szCs w:val="22"/>
        </w:rPr>
      </w:pPr>
      <w:r w:rsidRPr="00377836">
        <w:rPr>
          <w:rFonts w:asciiTheme="minorHAnsi" w:hAnsiTheme="minorHAnsi" w:cstheme="minorHAnsi"/>
          <w:sz w:val="22"/>
          <w:szCs w:val="22"/>
        </w:rPr>
        <w:t xml:space="preserve">robót budowlanych, który uczestniczy w wykonywaniu zadania p.n.: </w:t>
      </w:r>
      <w:r>
        <w:rPr>
          <w:rFonts w:asciiTheme="minorHAnsi" w:hAnsiTheme="minorHAnsi" w:cstheme="minorHAnsi"/>
          <w:b/>
          <w:sz w:val="22"/>
          <w:szCs w:val="22"/>
        </w:rPr>
        <w:t>…………………………………….</w:t>
      </w:r>
    </w:p>
    <w:p w14:paraId="602F5A5A" w14:textId="77777777" w:rsidR="00441285" w:rsidRDefault="00441285" w:rsidP="00441285">
      <w:pPr>
        <w:spacing w:before="240" w:line="300" w:lineRule="auto"/>
        <w:ind w:left="-5" w:right="27" w:hanging="10"/>
        <w:rPr>
          <w:rFonts w:asciiTheme="minorHAnsi" w:hAnsiTheme="minorHAnsi" w:cstheme="minorHAnsi"/>
          <w:sz w:val="22"/>
          <w:szCs w:val="22"/>
        </w:rPr>
      </w:pPr>
      <w:r w:rsidRPr="00377836">
        <w:rPr>
          <w:rFonts w:asciiTheme="minorHAnsi" w:hAnsiTheme="minorHAnsi" w:cstheme="minorHAnsi"/>
          <w:sz w:val="22"/>
          <w:szCs w:val="22"/>
        </w:rPr>
        <w:t xml:space="preserve">Oświadczam, że ..................................................(nazwa Wykonawcy / Podwykonawcy) nie zalega nam z należnościami za wykonanie robót budowlanych będących przedmiotem odbioru jak wyżej, realizowanych w ramach zlecenia/umowy nr ……………… z dnia ……………………. udzielonego na podstawie umowy nr ............................. z dnia .................. na realizację robót budowlanych dla zadania jak wyżej. </w:t>
      </w:r>
    </w:p>
    <w:p w14:paraId="13AA254F" w14:textId="77777777" w:rsidR="00441285" w:rsidRDefault="00441285" w:rsidP="00441285">
      <w:pPr>
        <w:spacing w:before="240" w:after="240" w:line="300" w:lineRule="auto"/>
        <w:ind w:left="-5" w:right="27" w:hanging="10"/>
        <w:rPr>
          <w:rFonts w:asciiTheme="minorHAnsi" w:hAnsiTheme="minorHAnsi" w:cstheme="minorHAnsi"/>
          <w:sz w:val="22"/>
          <w:szCs w:val="22"/>
        </w:rPr>
      </w:pPr>
      <w:r>
        <w:rPr>
          <w:rFonts w:asciiTheme="minorHAnsi" w:hAnsiTheme="minorHAnsi" w:cstheme="minorHAnsi"/>
          <w:sz w:val="22"/>
          <w:szCs w:val="22"/>
        </w:rPr>
        <w:t>Przedstawiam zestawienie faktur wystawionych przez Podwykonawcę / Dalszego Podwykonawcę zapłaconych przez Wykonawcę / Podwykonawcę:</w:t>
      </w:r>
    </w:p>
    <w:tbl>
      <w:tblPr>
        <w:tblStyle w:val="Tabela-Siatka"/>
        <w:tblW w:w="9639" w:type="dxa"/>
        <w:tblInd w:w="-5" w:type="dxa"/>
        <w:tblLook w:val="04A0" w:firstRow="1" w:lastRow="0" w:firstColumn="1" w:lastColumn="0" w:noHBand="0" w:noVBand="1"/>
      </w:tblPr>
      <w:tblGrid>
        <w:gridCol w:w="567"/>
        <w:gridCol w:w="1442"/>
        <w:gridCol w:w="1629"/>
        <w:gridCol w:w="1485"/>
        <w:gridCol w:w="1511"/>
        <w:gridCol w:w="3005"/>
      </w:tblGrid>
      <w:tr w:rsidR="00441285" w14:paraId="35247924" w14:textId="77777777" w:rsidTr="00441285">
        <w:tc>
          <w:tcPr>
            <w:tcW w:w="567" w:type="dxa"/>
          </w:tcPr>
          <w:p w14:paraId="01660FC9" w14:textId="77777777" w:rsidR="00441285" w:rsidRDefault="00441285" w:rsidP="00441285">
            <w:pPr>
              <w:spacing w:line="300" w:lineRule="auto"/>
              <w:ind w:right="27"/>
              <w:rPr>
                <w:rFonts w:asciiTheme="minorHAnsi" w:hAnsiTheme="minorHAnsi" w:cstheme="minorHAnsi"/>
                <w:sz w:val="22"/>
                <w:szCs w:val="22"/>
              </w:rPr>
            </w:pPr>
            <w:r>
              <w:rPr>
                <w:rFonts w:asciiTheme="minorHAnsi" w:hAnsiTheme="minorHAnsi" w:cstheme="minorHAnsi"/>
                <w:sz w:val="22"/>
                <w:szCs w:val="22"/>
              </w:rPr>
              <w:t>l.p.</w:t>
            </w:r>
          </w:p>
        </w:tc>
        <w:tc>
          <w:tcPr>
            <w:tcW w:w="1442" w:type="dxa"/>
          </w:tcPr>
          <w:p w14:paraId="43783B74" w14:textId="77777777" w:rsidR="00441285" w:rsidRDefault="00441285" w:rsidP="00441285">
            <w:pPr>
              <w:spacing w:line="300" w:lineRule="auto"/>
              <w:ind w:right="27"/>
              <w:rPr>
                <w:rFonts w:asciiTheme="minorHAnsi" w:hAnsiTheme="minorHAnsi" w:cstheme="minorHAnsi"/>
                <w:sz w:val="22"/>
                <w:szCs w:val="22"/>
              </w:rPr>
            </w:pPr>
            <w:r>
              <w:rPr>
                <w:rFonts w:asciiTheme="minorHAnsi" w:hAnsiTheme="minorHAnsi" w:cstheme="minorHAnsi"/>
                <w:sz w:val="22"/>
                <w:szCs w:val="22"/>
              </w:rPr>
              <w:t>Numer faktury</w:t>
            </w:r>
          </w:p>
        </w:tc>
        <w:tc>
          <w:tcPr>
            <w:tcW w:w="1629" w:type="dxa"/>
          </w:tcPr>
          <w:p w14:paraId="768DBC23" w14:textId="77777777" w:rsidR="00441285" w:rsidRDefault="00441285" w:rsidP="00441285">
            <w:pPr>
              <w:spacing w:line="300" w:lineRule="auto"/>
              <w:ind w:right="27"/>
              <w:rPr>
                <w:rFonts w:asciiTheme="minorHAnsi" w:hAnsiTheme="minorHAnsi" w:cstheme="minorHAnsi"/>
                <w:sz w:val="22"/>
                <w:szCs w:val="22"/>
              </w:rPr>
            </w:pPr>
            <w:r>
              <w:rPr>
                <w:rFonts w:asciiTheme="minorHAnsi" w:hAnsiTheme="minorHAnsi" w:cstheme="minorHAnsi"/>
                <w:sz w:val="22"/>
                <w:szCs w:val="22"/>
              </w:rPr>
              <w:t>Data wystawienia faktury</w:t>
            </w:r>
          </w:p>
        </w:tc>
        <w:tc>
          <w:tcPr>
            <w:tcW w:w="1485" w:type="dxa"/>
          </w:tcPr>
          <w:p w14:paraId="36777EB4" w14:textId="77777777" w:rsidR="00441285" w:rsidRDefault="00441285" w:rsidP="00441285">
            <w:pPr>
              <w:spacing w:line="300" w:lineRule="auto"/>
              <w:ind w:right="27"/>
              <w:rPr>
                <w:rFonts w:asciiTheme="minorHAnsi" w:hAnsiTheme="minorHAnsi" w:cstheme="minorHAnsi"/>
                <w:sz w:val="22"/>
                <w:szCs w:val="22"/>
              </w:rPr>
            </w:pPr>
            <w:r>
              <w:rPr>
                <w:rFonts w:asciiTheme="minorHAnsi" w:hAnsiTheme="minorHAnsi" w:cstheme="minorHAnsi"/>
                <w:sz w:val="22"/>
                <w:szCs w:val="22"/>
              </w:rPr>
              <w:t>Wartość brutto faktury</w:t>
            </w:r>
          </w:p>
        </w:tc>
        <w:tc>
          <w:tcPr>
            <w:tcW w:w="1511" w:type="dxa"/>
          </w:tcPr>
          <w:p w14:paraId="2144A020" w14:textId="77777777" w:rsidR="00441285" w:rsidRDefault="00441285" w:rsidP="00441285">
            <w:pPr>
              <w:spacing w:line="300" w:lineRule="auto"/>
              <w:ind w:right="27"/>
              <w:rPr>
                <w:rFonts w:asciiTheme="minorHAnsi" w:hAnsiTheme="minorHAnsi" w:cstheme="minorHAnsi"/>
                <w:sz w:val="22"/>
                <w:szCs w:val="22"/>
              </w:rPr>
            </w:pPr>
            <w:r>
              <w:rPr>
                <w:rFonts w:asciiTheme="minorHAnsi" w:hAnsiTheme="minorHAnsi" w:cstheme="minorHAnsi"/>
                <w:sz w:val="22"/>
                <w:szCs w:val="22"/>
              </w:rPr>
              <w:t xml:space="preserve">Termin płatności faktury </w:t>
            </w:r>
          </w:p>
        </w:tc>
        <w:tc>
          <w:tcPr>
            <w:tcW w:w="3005" w:type="dxa"/>
          </w:tcPr>
          <w:p w14:paraId="60BFB235" w14:textId="77777777" w:rsidR="00441285" w:rsidRDefault="00441285" w:rsidP="00441285">
            <w:pPr>
              <w:spacing w:line="300" w:lineRule="auto"/>
              <w:ind w:right="27"/>
              <w:rPr>
                <w:rFonts w:asciiTheme="minorHAnsi" w:hAnsiTheme="minorHAnsi" w:cstheme="minorHAnsi"/>
                <w:sz w:val="22"/>
                <w:szCs w:val="22"/>
              </w:rPr>
            </w:pPr>
            <w:r>
              <w:rPr>
                <w:rFonts w:asciiTheme="minorHAnsi" w:hAnsiTheme="minorHAnsi" w:cstheme="minorHAnsi"/>
                <w:sz w:val="22"/>
                <w:szCs w:val="22"/>
              </w:rPr>
              <w:t>Data zapłaty (wpływ środków finansowych na rachunek Podwykonawcy / Dalszego Podwykonawcy)</w:t>
            </w:r>
          </w:p>
        </w:tc>
      </w:tr>
      <w:tr w:rsidR="00441285" w14:paraId="2F5EC13A" w14:textId="77777777" w:rsidTr="00441285">
        <w:tc>
          <w:tcPr>
            <w:tcW w:w="567" w:type="dxa"/>
          </w:tcPr>
          <w:p w14:paraId="53482468" w14:textId="77777777" w:rsidR="00441285" w:rsidRDefault="00441285" w:rsidP="00441285">
            <w:pPr>
              <w:spacing w:line="300" w:lineRule="auto"/>
              <w:ind w:right="27"/>
              <w:rPr>
                <w:rFonts w:asciiTheme="minorHAnsi" w:hAnsiTheme="minorHAnsi" w:cstheme="minorHAnsi"/>
                <w:sz w:val="22"/>
                <w:szCs w:val="22"/>
              </w:rPr>
            </w:pPr>
          </w:p>
        </w:tc>
        <w:tc>
          <w:tcPr>
            <w:tcW w:w="1442" w:type="dxa"/>
          </w:tcPr>
          <w:p w14:paraId="11A98AD1" w14:textId="77777777" w:rsidR="00441285" w:rsidRDefault="00441285" w:rsidP="00441285">
            <w:pPr>
              <w:spacing w:line="300" w:lineRule="auto"/>
              <w:ind w:right="27"/>
              <w:rPr>
                <w:rFonts w:asciiTheme="minorHAnsi" w:hAnsiTheme="minorHAnsi" w:cstheme="minorHAnsi"/>
                <w:sz w:val="22"/>
                <w:szCs w:val="22"/>
              </w:rPr>
            </w:pPr>
          </w:p>
        </w:tc>
        <w:tc>
          <w:tcPr>
            <w:tcW w:w="1629" w:type="dxa"/>
          </w:tcPr>
          <w:p w14:paraId="303F3005" w14:textId="77777777" w:rsidR="00441285" w:rsidRDefault="00441285" w:rsidP="00441285">
            <w:pPr>
              <w:spacing w:line="300" w:lineRule="auto"/>
              <w:ind w:right="27"/>
              <w:rPr>
                <w:rFonts w:asciiTheme="minorHAnsi" w:hAnsiTheme="minorHAnsi" w:cstheme="minorHAnsi"/>
                <w:sz w:val="22"/>
                <w:szCs w:val="22"/>
              </w:rPr>
            </w:pPr>
          </w:p>
        </w:tc>
        <w:tc>
          <w:tcPr>
            <w:tcW w:w="1485" w:type="dxa"/>
          </w:tcPr>
          <w:p w14:paraId="0321FD39" w14:textId="77777777" w:rsidR="00441285" w:rsidRDefault="00441285" w:rsidP="00441285">
            <w:pPr>
              <w:spacing w:line="300" w:lineRule="auto"/>
              <w:ind w:right="27"/>
              <w:rPr>
                <w:rFonts w:asciiTheme="minorHAnsi" w:hAnsiTheme="minorHAnsi" w:cstheme="minorHAnsi"/>
                <w:sz w:val="22"/>
                <w:szCs w:val="22"/>
              </w:rPr>
            </w:pPr>
          </w:p>
        </w:tc>
        <w:tc>
          <w:tcPr>
            <w:tcW w:w="1511" w:type="dxa"/>
          </w:tcPr>
          <w:p w14:paraId="49FC192C" w14:textId="77777777" w:rsidR="00441285" w:rsidRDefault="00441285" w:rsidP="00441285">
            <w:pPr>
              <w:spacing w:line="300" w:lineRule="auto"/>
              <w:ind w:right="27"/>
              <w:rPr>
                <w:rFonts w:asciiTheme="minorHAnsi" w:hAnsiTheme="minorHAnsi" w:cstheme="minorHAnsi"/>
                <w:sz w:val="22"/>
                <w:szCs w:val="22"/>
              </w:rPr>
            </w:pPr>
          </w:p>
        </w:tc>
        <w:tc>
          <w:tcPr>
            <w:tcW w:w="3005" w:type="dxa"/>
          </w:tcPr>
          <w:p w14:paraId="675E7FEE" w14:textId="77777777" w:rsidR="00441285" w:rsidRDefault="00441285" w:rsidP="00441285">
            <w:pPr>
              <w:spacing w:line="300" w:lineRule="auto"/>
              <w:ind w:right="27"/>
              <w:rPr>
                <w:rFonts w:asciiTheme="minorHAnsi" w:hAnsiTheme="minorHAnsi" w:cstheme="minorHAnsi"/>
                <w:sz w:val="22"/>
                <w:szCs w:val="22"/>
              </w:rPr>
            </w:pPr>
          </w:p>
        </w:tc>
      </w:tr>
      <w:tr w:rsidR="00441285" w14:paraId="6104611D" w14:textId="77777777" w:rsidTr="00441285">
        <w:tc>
          <w:tcPr>
            <w:tcW w:w="567" w:type="dxa"/>
          </w:tcPr>
          <w:p w14:paraId="612799E5" w14:textId="77777777" w:rsidR="00441285" w:rsidRDefault="00441285" w:rsidP="00441285">
            <w:pPr>
              <w:spacing w:line="300" w:lineRule="auto"/>
              <w:ind w:right="27"/>
              <w:rPr>
                <w:rFonts w:asciiTheme="minorHAnsi" w:hAnsiTheme="minorHAnsi" w:cstheme="minorHAnsi"/>
                <w:sz w:val="22"/>
                <w:szCs w:val="22"/>
              </w:rPr>
            </w:pPr>
          </w:p>
        </w:tc>
        <w:tc>
          <w:tcPr>
            <w:tcW w:w="1442" w:type="dxa"/>
          </w:tcPr>
          <w:p w14:paraId="4747DF80" w14:textId="77777777" w:rsidR="00441285" w:rsidRDefault="00441285" w:rsidP="00441285">
            <w:pPr>
              <w:spacing w:line="300" w:lineRule="auto"/>
              <w:ind w:right="27"/>
              <w:rPr>
                <w:rFonts w:asciiTheme="minorHAnsi" w:hAnsiTheme="minorHAnsi" w:cstheme="minorHAnsi"/>
                <w:sz w:val="22"/>
                <w:szCs w:val="22"/>
              </w:rPr>
            </w:pPr>
          </w:p>
        </w:tc>
        <w:tc>
          <w:tcPr>
            <w:tcW w:w="1629" w:type="dxa"/>
          </w:tcPr>
          <w:p w14:paraId="2B560E43" w14:textId="77777777" w:rsidR="00441285" w:rsidRDefault="00441285" w:rsidP="00441285">
            <w:pPr>
              <w:spacing w:line="300" w:lineRule="auto"/>
              <w:ind w:right="27"/>
              <w:rPr>
                <w:rFonts w:asciiTheme="minorHAnsi" w:hAnsiTheme="minorHAnsi" w:cstheme="minorHAnsi"/>
                <w:sz w:val="22"/>
                <w:szCs w:val="22"/>
              </w:rPr>
            </w:pPr>
          </w:p>
        </w:tc>
        <w:tc>
          <w:tcPr>
            <w:tcW w:w="1485" w:type="dxa"/>
          </w:tcPr>
          <w:p w14:paraId="1F6DF53C" w14:textId="77777777" w:rsidR="00441285" w:rsidRDefault="00441285" w:rsidP="00441285">
            <w:pPr>
              <w:spacing w:line="300" w:lineRule="auto"/>
              <w:ind w:right="27"/>
              <w:rPr>
                <w:rFonts w:asciiTheme="minorHAnsi" w:hAnsiTheme="minorHAnsi" w:cstheme="minorHAnsi"/>
                <w:sz w:val="22"/>
                <w:szCs w:val="22"/>
              </w:rPr>
            </w:pPr>
          </w:p>
        </w:tc>
        <w:tc>
          <w:tcPr>
            <w:tcW w:w="1511" w:type="dxa"/>
          </w:tcPr>
          <w:p w14:paraId="5865D0EB" w14:textId="77777777" w:rsidR="00441285" w:rsidRDefault="00441285" w:rsidP="00441285">
            <w:pPr>
              <w:spacing w:line="300" w:lineRule="auto"/>
              <w:ind w:right="27"/>
              <w:rPr>
                <w:rFonts w:asciiTheme="minorHAnsi" w:hAnsiTheme="minorHAnsi" w:cstheme="minorHAnsi"/>
                <w:sz w:val="22"/>
                <w:szCs w:val="22"/>
              </w:rPr>
            </w:pPr>
          </w:p>
        </w:tc>
        <w:tc>
          <w:tcPr>
            <w:tcW w:w="3005" w:type="dxa"/>
          </w:tcPr>
          <w:p w14:paraId="550CA435" w14:textId="77777777" w:rsidR="00441285" w:rsidRDefault="00441285" w:rsidP="00441285">
            <w:pPr>
              <w:spacing w:line="300" w:lineRule="auto"/>
              <w:ind w:right="27"/>
              <w:rPr>
                <w:rFonts w:asciiTheme="minorHAnsi" w:hAnsiTheme="minorHAnsi" w:cstheme="minorHAnsi"/>
                <w:sz w:val="22"/>
                <w:szCs w:val="22"/>
              </w:rPr>
            </w:pPr>
          </w:p>
        </w:tc>
      </w:tr>
      <w:tr w:rsidR="00441285" w14:paraId="4F8F8412" w14:textId="77777777" w:rsidTr="00441285">
        <w:tc>
          <w:tcPr>
            <w:tcW w:w="567" w:type="dxa"/>
          </w:tcPr>
          <w:p w14:paraId="000E89E7" w14:textId="77777777" w:rsidR="00441285" w:rsidRDefault="00441285" w:rsidP="00441285">
            <w:pPr>
              <w:spacing w:line="300" w:lineRule="auto"/>
              <w:ind w:right="27"/>
              <w:rPr>
                <w:rFonts w:asciiTheme="minorHAnsi" w:hAnsiTheme="minorHAnsi" w:cstheme="minorHAnsi"/>
                <w:sz w:val="22"/>
                <w:szCs w:val="22"/>
              </w:rPr>
            </w:pPr>
          </w:p>
        </w:tc>
        <w:tc>
          <w:tcPr>
            <w:tcW w:w="1442" w:type="dxa"/>
          </w:tcPr>
          <w:p w14:paraId="48CD19C4" w14:textId="77777777" w:rsidR="00441285" w:rsidRDefault="00441285" w:rsidP="00441285">
            <w:pPr>
              <w:spacing w:line="300" w:lineRule="auto"/>
              <w:ind w:right="27"/>
              <w:rPr>
                <w:rFonts w:asciiTheme="minorHAnsi" w:hAnsiTheme="minorHAnsi" w:cstheme="minorHAnsi"/>
                <w:sz w:val="22"/>
                <w:szCs w:val="22"/>
              </w:rPr>
            </w:pPr>
          </w:p>
        </w:tc>
        <w:tc>
          <w:tcPr>
            <w:tcW w:w="1629" w:type="dxa"/>
          </w:tcPr>
          <w:p w14:paraId="7F624C8B" w14:textId="77777777" w:rsidR="00441285" w:rsidRDefault="00441285" w:rsidP="00441285">
            <w:pPr>
              <w:spacing w:line="300" w:lineRule="auto"/>
              <w:ind w:right="27"/>
              <w:rPr>
                <w:rFonts w:asciiTheme="minorHAnsi" w:hAnsiTheme="minorHAnsi" w:cstheme="minorHAnsi"/>
                <w:sz w:val="22"/>
                <w:szCs w:val="22"/>
              </w:rPr>
            </w:pPr>
          </w:p>
        </w:tc>
        <w:tc>
          <w:tcPr>
            <w:tcW w:w="1485" w:type="dxa"/>
          </w:tcPr>
          <w:p w14:paraId="791F5DE3" w14:textId="77777777" w:rsidR="00441285" w:rsidRDefault="00441285" w:rsidP="00441285">
            <w:pPr>
              <w:spacing w:line="300" w:lineRule="auto"/>
              <w:ind w:right="27"/>
              <w:rPr>
                <w:rFonts w:asciiTheme="minorHAnsi" w:hAnsiTheme="minorHAnsi" w:cstheme="minorHAnsi"/>
                <w:sz w:val="22"/>
                <w:szCs w:val="22"/>
              </w:rPr>
            </w:pPr>
          </w:p>
        </w:tc>
        <w:tc>
          <w:tcPr>
            <w:tcW w:w="1511" w:type="dxa"/>
          </w:tcPr>
          <w:p w14:paraId="4361D529" w14:textId="77777777" w:rsidR="00441285" w:rsidRDefault="00441285" w:rsidP="00441285">
            <w:pPr>
              <w:spacing w:line="300" w:lineRule="auto"/>
              <w:ind w:right="27"/>
              <w:rPr>
                <w:rFonts w:asciiTheme="minorHAnsi" w:hAnsiTheme="minorHAnsi" w:cstheme="minorHAnsi"/>
                <w:sz w:val="22"/>
                <w:szCs w:val="22"/>
              </w:rPr>
            </w:pPr>
          </w:p>
        </w:tc>
        <w:tc>
          <w:tcPr>
            <w:tcW w:w="3005" w:type="dxa"/>
          </w:tcPr>
          <w:p w14:paraId="1B3B5DF0" w14:textId="77777777" w:rsidR="00441285" w:rsidRDefault="00441285" w:rsidP="00441285">
            <w:pPr>
              <w:spacing w:line="300" w:lineRule="auto"/>
              <w:ind w:right="27"/>
              <w:rPr>
                <w:rFonts w:asciiTheme="minorHAnsi" w:hAnsiTheme="minorHAnsi" w:cstheme="minorHAnsi"/>
                <w:sz w:val="22"/>
                <w:szCs w:val="22"/>
              </w:rPr>
            </w:pPr>
          </w:p>
        </w:tc>
      </w:tr>
      <w:tr w:rsidR="00441285" w14:paraId="6ACF0E82" w14:textId="77777777" w:rsidTr="00441285">
        <w:tc>
          <w:tcPr>
            <w:tcW w:w="567" w:type="dxa"/>
          </w:tcPr>
          <w:p w14:paraId="4FCA961B" w14:textId="77777777" w:rsidR="00441285" w:rsidRDefault="00441285" w:rsidP="00441285">
            <w:pPr>
              <w:spacing w:line="300" w:lineRule="auto"/>
              <w:ind w:right="27"/>
              <w:rPr>
                <w:rFonts w:asciiTheme="minorHAnsi" w:hAnsiTheme="minorHAnsi" w:cstheme="minorHAnsi"/>
                <w:sz w:val="22"/>
                <w:szCs w:val="22"/>
              </w:rPr>
            </w:pPr>
          </w:p>
        </w:tc>
        <w:tc>
          <w:tcPr>
            <w:tcW w:w="1442" w:type="dxa"/>
          </w:tcPr>
          <w:p w14:paraId="29ED7568" w14:textId="77777777" w:rsidR="00441285" w:rsidRDefault="00441285" w:rsidP="00441285">
            <w:pPr>
              <w:spacing w:line="300" w:lineRule="auto"/>
              <w:ind w:right="27"/>
              <w:rPr>
                <w:rFonts w:asciiTheme="minorHAnsi" w:hAnsiTheme="minorHAnsi" w:cstheme="minorHAnsi"/>
                <w:sz w:val="22"/>
                <w:szCs w:val="22"/>
              </w:rPr>
            </w:pPr>
          </w:p>
        </w:tc>
        <w:tc>
          <w:tcPr>
            <w:tcW w:w="1629" w:type="dxa"/>
          </w:tcPr>
          <w:p w14:paraId="15BDEA54" w14:textId="77777777" w:rsidR="00441285" w:rsidRDefault="00441285" w:rsidP="00441285">
            <w:pPr>
              <w:spacing w:line="300" w:lineRule="auto"/>
              <w:ind w:right="27"/>
              <w:rPr>
                <w:rFonts w:asciiTheme="minorHAnsi" w:hAnsiTheme="minorHAnsi" w:cstheme="minorHAnsi"/>
                <w:sz w:val="22"/>
                <w:szCs w:val="22"/>
              </w:rPr>
            </w:pPr>
          </w:p>
        </w:tc>
        <w:tc>
          <w:tcPr>
            <w:tcW w:w="1485" w:type="dxa"/>
          </w:tcPr>
          <w:p w14:paraId="31D3604C" w14:textId="77777777" w:rsidR="00441285" w:rsidRDefault="00441285" w:rsidP="00441285">
            <w:pPr>
              <w:spacing w:line="300" w:lineRule="auto"/>
              <w:ind w:right="27"/>
              <w:rPr>
                <w:rFonts w:asciiTheme="minorHAnsi" w:hAnsiTheme="minorHAnsi" w:cstheme="minorHAnsi"/>
                <w:sz w:val="22"/>
                <w:szCs w:val="22"/>
              </w:rPr>
            </w:pPr>
          </w:p>
        </w:tc>
        <w:tc>
          <w:tcPr>
            <w:tcW w:w="1511" w:type="dxa"/>
          </w:tcPr>
          <w:p w14:paraId="15221DE7" w14:textId="77777777" w:rsidR="00441285" w:rsidRDefault="00441285" w:rsidP="00441285">
            <w:pPr>
              <w:spacing w:line="300" w:lineRule="auto"/>
              <w:ind w:right="27"/>
              <w:rPr>
                <w:rFonts w:asciiTheme="minorHAnsi" w:hAnsiTheme="minorHAnsi" w:cstheme="minorHAnsi"/>
                <w:sz w:val="22"/>
                <w:szCs w:val="22"/>
              </w:rPr>
            </w:pPr>
          </w:p>
        </w:tc>
        <w:tc>
          <w:tcPr>
            <w:tcW w:w="3005" w:type="dxa"/>
          </w:tcPr>
          <w:p w14:paraId="58E1D5AC" w14:textId="77777777" w:rsidR="00441285" w:rsidRDefault="00441285" w:rsidP="00441285">
            <w:pPr>
              <w:spacing w:line="300" w:lineRule="auto"/>
              <w:ind w:right="27"/>
              <w:rPr>
                <w:rFonts w:asciiTheme="minorHAnsi" w:hAnsiTheme="minorHAnsi" w:cstheme="minorHAnsi"/>
                <w:sz w:val="22"/>
                <w:szCs w:val="22"/>
              </w:rPr>
            </w:pPr>
          </w:p>
        </w:tc>
      </w:tr>
    </w:tbl>
    <w:p w14:paraId="246C8811" w14:textId="77777777" w:rsidR="00441285" w:rsidRPr="00377836" w:rsidRDefault="00441285" w:rsidP="00441285">
      <w:pPr>
        <w:spacing w:before="240" w:line="300" w:lineRule="auto"/>
        <w:ind w:right="27"/>
        <w:rPr>
          <w:rFonts w:asciiTheme="minorHAnsi" w:hAnsiTheme="minorHAnsi" w:cstheme="minorHAnsi"/>
          <w:sz w:val="22"/>
          <w:szCs w:val="22"/>
        </w:rPr>
      </w:pPr>
      <w:r>
        <w:rPr>
          <w:rFonts w:asciiTheme="minorHAnsi" w:hAnsiTheme="minorHAnsi" w:cstheme="minorHAnsi"/>
          <w:sz w:val="22"/>
          <w:szCs w:val="22"/>
        </w:rPr>
        <w:t>Do zestawienia załączam potwierdzenia wykonanych przelewów.</w:t>
      </w:r>
    </w:p>
    <w:p w14:paraId="72ACAAF2" w14:textId="77777777" w:rsidR="00441285" w:rsidRPr="00377836" w:rsidRDefault="00441285" w:rsidP="00441285">
      <w:pPr>
        <w:spacing w:before="240" w:line="300" w:lineRule="auto"/>
        <w:ind w:right="27"/>
        <w:rPr>
          <w:rFonts w:asciiTheme="minorHAnsi" w:hAnsiTheme="minorHAnsi" w:cstheme="minorHAnsi"/>
          <w:sz w:val="22"/>
          <w:szCs w:val="22"/>
        </w:rPr>
      </w:pPr>
      <w:r w:rsidRPr="00377836">
        <w:rPr>
          <w:rFonts w:asciiTheme="minorHAnsi" w:hAnsiTheme="minorHAnsi" w:cstheme="minorHAnsi"/>
          <w:sz w:val="22"/>
          <w:szCs w:val="22"/>
        </w:rPr>
        <w:t>Oświadczam, że następujący zakres robót, będący przedmiotem odbioru jak wyżej został wykonany przez .......................................................................................... (nazwa składającego oświadczenie) ………………………………………………………………………………………………………………………… (zakres robót zrealizowany przez składającego oświadczenie, który jest przedmiotem odbioru jak wyżej).</w:t>
      </w:r>
    </w:p>
    <w:p w14:paraId="6526FDA6" w14:textId="77777777" w:rsidR="00441285" w:rsidRPr="00377836" w:rsidRDefault="00441285" w:rsidP="00441285">
      <w:pPr>
        <w:spacing w:line="300" w:lineRule="auto"/>
        <w:rPr>
          <w:rFonts w:asciiTheme="minorHAnsi" w:hAnsiTheme="minorHAnsi" w:cstheme="minorHAnsi"/>
          <w:sz w:val="22"/>
          <w:szCs w:val="22"/>
        </w:rPr>
      </w:pPr>
      <w:r w:rsidRPr="00377836">
        <w:rPr>
          <w:rFonts w:asciiTheme="minorHAnsi" w:hAnsiTheme="minorHAnsi" w:cstheme="minorHAnsi"/>
          <w:sz w:val="22"/>
          <w:szCs w:val="22"/>
        </w:rPr>
        <w:t>Należności za zrealizowanie w/w zakresu robót zostały zapłacone w umówionym terminie* / zostały zapłacone z.................. dniowym opóźnieniem (liczba dni).</w:t>
      </w:r>
    </w:p>
    <w:p w14:paraId="23DDAD56" w14:textId="77777777" w:rsidR="00441285" w:rsidRPr="00377836" w:rsidRDefault="00441285" w:rsidP="00441285">
      <w:pPr>
        <w:spacing w:before="240" w:after="240" w:line="300" w:lineRule="auto"/>
        <w:ind w:left="-5" w:right="27" w:hanging="10"/>
        <w:jc w:val="both"/>
        <w:rPr>
          <w:rFonts w:asciiTheme="minorHAnsi" w:hAnsiTheme="minorHAnsi" w:cstheme="minorHAnsi"/>
          <w:sz w:val="22"/>
          <w:szCs w:val="22"/>
        </w:rPr>
      </w:pPr>
      <w:r w:rsidRPr="00377836">
        <w:rPr>
          <w:rFonts w:asciiTheme="minorHAnsi" w:hAnsiTheme="minorHAnsi" w:cstheme="minorHAnsi"/>
          <w:sz w:val="22"/>
          <w:szCs w:val="22"/>
        </w:rPr>
        <w:t xml:space="preserve">Oświadczamy, że nie wnosimy żadnych roszczeń z tytułu realizowanego zlecenia w ramach umowy dla przedmiotowego zadania i w związku z powyższym nie będziemy dochodzić żadnych kwot od Zamawiającego. </w:t>
      </w:r>
    </w:p>
    <w:p w14:paraId="0A4F8287" w14:textId="77777777" w:rsidR="00441285" w:rsidRPr="00377836" w:rsidRDefault="00441285" w:rsidP="00441285">
      <w:pPr>
        <w:spacing w:line="300" w:lineRule="auto"/>
        <w:ind w:left="10" w:right="29" w:hanging="10"/>
        <w:jc w:val="right"/>
        <w:rPr>
          <w:rFonts w:asciiTheme="minorHAnsi" w:hAnsiTheme="minorHAnsi" w:cstheme="minorHAnsi"/>
          <w:sz w:val="22"/>
          <w:szCs w:val="22"/>
        </w:rPr>
      </w:pPr>
      <w:r w:rsidRPr="00377836">
        <w:rPr>
          <w:rFonts w:asciiTheme="minorHAnsi" w:hAnsiTheme="minorHAnsi" w:cstheme="minorHAnsi"/>
          <w:sz w:val="22"/>
          <w:szCs w:val="22"/>
        </w:rPr>
        <w:t xml:space="preserve">.............................................................................. </w:t>
      </w:r>
    </w:p>
    <w:p w14:paraId="274F370E" w14:textId="77777777" w:rsidR="00441285" w:rsidRPr="00377836" w:rsidRDefault="00441285" w:rsidP="00441285">
      <w:pPr>
        <w:spacing w:line="300" w:lineRule="auto"/>
        <w:ind w:right="123"/>
        <w:jc w:val="right"/>
        <w:rPr>
          <w:rFonts w:asciiTheme="minorHAnsi" w:hAnsiTheme="minorHAnsi" w:cstheme="minorHAnsi"/>
          <w:sz w:val="22"/>
          <w:szCs w:val="22"/>
        </w:rPr>
      </w:pPr>
      <w:r w:rsidRPr="00377836">
        <w:rPr>
          <w:rFonts w:asciiTheme="minorHAnsi" w:hAnsiTheme="minorHAnsi" w:cstheme="minorHAnsi"/>
          <w:sz w:val="22"/>
          <w:szCs w:val="22"/>
        </w:rPr>
        <w:t xml:space="preserve">data i podpis składającego oświadczenie  </w:t>
      </w:r>
    </w:p>
    <w:p w14:paraId="24FFEEE7" w14:textId="77777777" w:rsidR="00441285" w:rsidRPr="00377836" w:rsidRDefault="00441285" w:rsidP="00441285">
      <w:pPr>
        <w:spacing w:line="300" w:lineRule="auto"/>
        <w:ind w:right="123"/>
        <w:rPr>
          <w:rFonts w:asciiTheme="minorHAnsi" w:hAnsiTheme="minorHAnsi" w:cstheme="minorHAnsi"/>
          <w:i/>
          <w:sz w:val="22"/>
          <w:szCs w:val="22"/>
        </w:rPr>
      </w:pPr>
      <w:r w:rsidRPr="00377836">
        <w:rPr>
          <w:rFonts w:asciiTheme="minorHAnsi" w:hAnsiTheme="minorHAnsi" w:cstheme="minorHAnsi"/>
          <w:i/>
          <w:sz w:val="22"/>
          <w:szCs w:val="22"/>
        </w:rPr>
        <w:lastRenderedPageBreak/>
        <w:t>Uwaga: Podmiot składający niniejsze oświadczenie jest zobowiązany we własnym zakresie zapoznać się z zakresem rzeczowym umowy zawartej pomiędzy Zamawiającym a Wykonawcą, o której mowa powyżej oraz z zakresem rzeczowym odbioru, którego niniejsze oświadczenie dotyczy.</w:t>
      </w:r>
    </w:p>
    <w:p w14:paraId="097CCD18" w14:textId="77777777" w:rsidR="00441285" w:rsidRDefault="00441285" w:rsidP="00441285">
      <w:pPr>
        <w:suppressAutoHyphens w:val="0"/>
        <w:overflowPunct/>
        <w:autoSpaceDE/>
        <w:spacing w:after="200" w:line="276" w:lineRule="auto"/>
        <w:textAlignment w:val="auto"/>
        <w:rPr>
          <w:rFonts w:asciiTheme="minorHAnsi" w:hAnsiTheme="minorHAnsi" w:cstheme="minorHAnsi"/>
          <w:b/>
          <w:sz w:val="22"/>
          <w:szCs w:val="22"/>
        </w:rPr>
      </w:pPr>
      <w:r>
        <w:rPr>
          <w:rFonts w:asciiTheme="minorHAnsi" w:hAnsiTheme="minorHAnsi" w:cstheme="minorHAnsi"/>
          <w:b/>
          <w:sz w:val="22"/>
          <w:szCs w:val="22"/>
        </w:rPr>
        <w:br w:type="page"/>
      </w:r>
    </w:p>
    <w:p w14:paraId="21E6D34E" w14:textId="185DF043" w:rsidR="00441285" w:rsidRPr="00377836" w:rsidRDefault="00441285" w:rsidP="00441285">
      <w:pPr>
        <w:pStyle w:val="Nagwek1"/>
        <w:spacing w:after="240"/>
        <w:jc w:val="right"/>
        <w:rPr>
          <w:b w:val="0"/>
        </w:rPr>
      </w:pPr>
      <w:r w:rsidRPr="00377836">
        <w:lastRenderedPageBreak/>
        <w:t xml:space="preserve">Załącznik nr </w:t>
      </w:r>
      <w:r w:rsidR="00A323FF">
        <w:t>5</w:t>
      </w:r>
      <w:r w:rsidRPr="00377836">
        <w:t xml:space="preserve"> do umowy  </w:t>
      </w:r>
    </w:p>
    <w:p w14:paraId="35C24170" w14:textId="120D135B" w:rsidR="003C75B1" w:rsidRDefault="00441285" w:rsidP="00441285">
      <w:pPr>
        <w:suppressAutoHyphens w:val="0"/>
        <w:overflowPunct/>
        <w:autoSpaceDE/>
        <w:spacing w:after="240" w:line="300" w:lineRule="auto"/>
        <w:jc w:val="center"/>
        <w:textAlignment w:val="auto"/>
        <w:rPr>
          <w:rFonts w:asciiTheme="minorHAnsi" w:eastAsiaTheme="minorHAnsi" w:hAnsiTheme="minorHAnsi" w:cstheme="minorHAnsi"/>
          <w:b/>
          <w:sz w:val="22"/>
          <w:szCs w:val="22"/>
          <w:lang w:eastAsia="en-US"/>
        </w:rPr>
      </w:pPr>
      <w:r w:rsidRPr="00441285">
        <w:rPr>
          <w:rFonts w:asciiTheme="minorHAnsi" w:eastAsiaTheme="minorHAnsi" w:hAnsiTheme="minorHAnsi" w:cstheme="minorHAnsi"/>
          <w:b/>
          <w:sz w:val="22"/>
          <w:szCs w:val="22"/>
          <w:lang w:eastAsia="en-US"/>
        </w:rPr>
        <w:t>Rodzaj czynności związanych z realizacją przedmiotu umowy, których dotyczą wymagania zatrudnienia na podstawie stosunku pracy przez wykonawcę lub podwykonawcę osób wykonujących czynności w trakcie realizacji zamówienia</w:t>
      </w:r>
    </w:p>
    <w:p w14:paraId="484B2C6D" w14:textId="77777777" w:rsidR="00441285" w:rsidRPr="0030341A" w:rsidRDefault="00441285" w:rsidP="00B21C19">
      <w:pPr>
        <w:pStyle w:val="Akapitzlist"/>
        <w:numPr>
          <w:ilvl w:val="1"/>
          <w:numId w:val="65"/>
        </w:numPr>
        <w:overflowPunct/>
        <w:autoSpaceDE/>
        <w:spacing w:line="300" w:lineRule="auto"/>
        <w:ind w:left="851"/>
        <w:contextualSpacing w:val="0"/>
        <w:textAlignment w:val="auto"/>
        <w:rPr>
          <w:rFonts w:asciiTheme="minorHAnsi" w:hAnsiTheme="minorHAnsi" w:cstheme="minorHAnsi"/>
          <w:sz w:val="22"/>
          <w:szCs w:val="22"/>
        </w:rPr>
      </w:pPr>
      <w:r w:rsidRPr="00441285">
        <w:rPr>
          <w:rFonts w:asciiTheme="minorHAnsi" w:hAnsiTheme="minorHAnsi" w:cstheme="minorHAnsi"/>
          <w:color w:val="000000"/>
          <w:sz w:val="22"/>
          <w:szCs w:val="22"/>
        </w:rPr>
        <w:t xml:space="preserve">Zamawiający wymaga zatrudnienia przez Wykonawcę/Podwykonawcę na podstawie stosunku pracy wszystkich osób wykonujących wskazane poniżej czynności w trakcie </w:t>
      </w:r>
      <w:r w:rsidRPr="0030341A">
        <w:rPr>
          <w:rFonts w:asciiTheme="minorHAnsi" w:hAnsiTheme="minorHAnsi" w:cstheme="minorHAnsi"/>
          <w:color w:val="000000"/>
          <w:sz w:val="22"/>
          <w:szCs w:val="22"/>
        </w:rPr>
        <w:t>realizacji zamówienia</w:t>
      </w:r>
      <w:r w:rsidRPr="0030341A">
        <w:rPr>
          <w:rFonts w:asciiTheme="minorHAnsi" w:hAnsiTheme="minorHAnsi" w:cstheme="minorHAnsi"/>
          <w:sz w:val="22"/>
          <w:szCs w:val="22"/>
        </w:rPr>
        <w:t>:</w:t>
      </w:r>
    </w:p>
    <w:p w14:paraId="483AFB35" w14:textId="77777777" w:rsidR="0030341A" w:rsidRPr="0030341A" w:rsidRDefault="0030341A" w:rsidP="0030341A">
      <w:pPr>
        <w:pStyle w:val="Akapitzlist"/>
        <w:numPr>
          <w:ilvl w:val="0"/>
          <w:numId w:val="66"/>
        </w:numPr>
        <w:overflowPunct/>
        <w:autoSpaceDE/>
        <w:spacing w:line="300" w:lineRule="auto"/>
        <w:ind w:left="1276"/>
        <w:contextualSpacing w:val="0"/>
        <w:textAlignment w:val="auto"/>
        <w:rPr>
          <w:rFonts w:asciiTheme="minorHAnsi" w:hAnsiTheme="minorHAnsi" w:cstheme="minorHAnsi"/>
          <w:sz w:val="22"/>
          <w:szCs w:val="22"/>
        </w:rPr>
      </w:pPr>
      <w:r w:rsidRPr="0030341A">
        <w:rPr>
          <w:rFonts w:asciiTheme="minorHAnsi" w:hAnsiTheme="minorHAnsi" w:cstheme="minorHAnsi"/>
          <w:sz w:val="22"/>
          <w:szCs w:val="22"/>
        </w:rPr>
        <w:t>prace biurowe, księgowe i administracyjne obejmujące:</w:t>
      </w:r>
    </w:p>
    <w:p w14:paraId="19C407E2" w14:textId="77777777" w:rsidR="0030341A" w:rsidRPr="0030341A" w:rsidRDefault="0030341A" w:rsidP="0030341A">
      <w:pPr>
        <w:pStyle w:val="Akapitzlist"/>
        <w:numPr>
          <w:ilvl w:val="0"/>
          <w:numId w:val="67"/>
        </w:numPr>
        <w:overflowPunct/>
        <w:autoSpaceDE/>
        <w:spacing w:line="300" w:lineRule="auto"/>
        <w:ind w:left="1701"/>
        <w:contextualSpacing w:val="0"/>
        <w:textAlignment w:val="auto"/>
        <w:rPr>
          <w:rFonts w:asciiTheme="minorHAnsi" w:hAnsiTheme="minorHAnsi" w:cstheme="minorHAnsi"/>
          <w:sz w:val="22"/>
          <w:szCs w:val="22"/>
        </w:rPr>
      </w:pPr>
      <w:r w:rsidRPr="0030341A">
        <w:rPr>
          <w:rFonts w:asciiTheme="minorHAnsi" w:hAnsiTheme="minorHAnsi" w:cstheme="minorHAnsi"/>
          <w:sz w:val="22"/>
          <w:szCs w:val="22"/>
        </w:rPr>
        <w:t>dokumentowanie przebiegu realizacji zamówienia,</w:t>
      </w:r>
    </w:p>
    <w:p w14:paraId="106F2499" w14:textId="77777777" w:rsidR="0030341A" w:rsidRPr="0030341A" w:rsidRDefault="0030341A" w:rsidP="0030341A">
      <w:pPr>
        <w:pStyle w:val="Akapitzlist"/>
        <w:numPr>
          <w:ilvl w:val="0"/>
          <w:numId w:val="67"/>
        </w:numPr>
        <w:overflowPunct/>
        <w:autoSpaceDE/>
        <w:spacing w:line="300" w:lineRule="auto"/>
        <w:ind w:left="1701"/>
        <w:contextualSpacing w:val="0"/>
        <w:textAlignment w:val="auto"/>
        <w:rPr>
          <w:rFonts w:asciiTheme="minorHAnsi" w:hAnsiTheme="minorHAnsi" w:cstheme="minorHAnsi"/>
          <w:sz w:val="22"/>
          <w:szCs w:val="22"/>
        </w:rPr>
      </w:pPr>
      <w:r w:rsidRPr="0030341A">
        <w:rPr>
          <w:rFonts w:asciiTheme="minorHAnsi" w:hAnsiTheme="minorHAnsi" w:cstheme="minorHAnsi"/>
          <w:sz w:val="22"/>
          <w:szCs w:val="22"/>
        </w:rPr>
        <w:t>prowadzenie korespondencji,</w:t>
      </w:r>
    </w:p>
    <w:p w14:paraId="12DBBD9A" w14:textId="77777777" w:rsidR="0030341A" w:rsidRPr="0030341A" w:rsidRDefault="0030341A" w:rsidP="0030341A">
      <w:pPr>
        <w:pStyle w:val="Akapitzlist"/>
        <w:numPr>
          <w:ilvl w:val="0"/>
          <w:numId w:val="67"/>
        </w:numPr>
        <w:overflowPunct/>
        <w:autoSpaceDE/>
        <w:spacing w:line="300" w:lineRule="auto"/>
        <w:ind w:left="1701"/>
        <w:contextualSpacing w:val="0"/>
        <w:textAlignment w:val="auto"/>
        <w:rPr>
          <w:rFonts w:asciiTheme="minorHAnsi" w:hAnsiTheme="minorHAnsi" w:cstheme="minorHAnsi"/>
          <w:sz w:val="22"/>
          <w:szCs w:val="22"/>
        </w:rPr>
      </w:pPr>
      <w:r w:rsidRPr="0030341A">
        <w:rPr>
          <w:rFonts w:asciiTheme="minorHAnsi" w:hAnsiTheme="minorHAnsi" w:cstheme="minorHAnsi"/>
          <w:sz w:val="22"/>
          <w:szCs w:val="22"/>
        </w:rPr>
        <w:t>rozliczanie,</w:t>
      </w:r>
    </w:p>
    <w:p w14:paraId="13058362" w14:textId="77777777" w:rsidR="0030341A" w:rsidRPr="0030341A" w:rsidRDefault="0030341A" w:rsidP="0030341A">
      <w:pPr>
        <w:pStyle w:val="Akapitzlist"/>
        <w:numPr>
          <w:ilvl w:val="0"/>
          <w:numId w:val="67"/>
        </w:numPr>
        <w:overflowPunct/>
        <w:autoSpaceDE/>
        <w:spacing w:line="300" w:lineRule="auto"/>
        <w:ind w:left="1701"/>
        <w:contextualSpacing w:val="0"/>
        <w:textAlignment w:val="auto"/>
        <w:rPr>
          <w:rFonts w:asciiTheme="minorHAnsi" w:hAnsiTheme="minorHAnsi" w:cstheme="minorHAnsi"/>
          <w:sz w:val="22"/>
          <w:szCs w:val="22"/>
        </w:rPr>
      </w:pPr>
      <w:r w:rsidRPr="0030341A">
        <w:rPr>
          <w:rFonts w:asciiTheme="minorHAnsi" w:hAnsiTheme="minorHAnsi" w:cstheme="minorHAnsi"/>
          <w:sz w:val="22"/>
          <w:szCs w:val="22"/>
        </w:rPr>
        <w:t>wystawianie faktur,</w:t>
      </w:r>
    </w:p>
    <w:p w14:paraId="558DF030" w14:textId="77777777" w:rsidR="0030341A" w:rsidRPr="0030341A" w:rsidRDefault="0030341A" w:rsidP="0030341A">
      <w:pPr>
        <w:pStyle w:val="Akapitzlist"/>
        <w:numPr>
          <w:ilvl w:val="0"/>
          <w:numId w:val="67"/>
        </w:numPr>
        <w:overflowPunct/>
        <w:autoSpaceDE/>
        <w:spacing w:line="300" w:lineRule="auto"/>
        <w:ind w:left="1701"/>
        <w:contextualSpacing w:val="0"/>
        <w:textAlignment w:val="auto"/>
        <w:rPr>
          <w:rFonts w:asciiTheme="minorHAnsi" w:hAnsiTheme="minorHAnsi" w:cstheme="minorHAnsi"/>
          <w:sz w:val="22"/>
          <w:szCs w:val="22"/>
        </w:rPr>
      </w:pPr>
      <w:r w:rsidRPr="0030341A">
        <w:rPr>
          <w:rFonts w:asciiTheme="minorHAnsi" w:hAnsiTheme="minorHAnsi" w:cstheme="minorHAnsi"/>
          <w:sz w:val="22"/>
          <w:szCs w:val="22"/>
        </w:rPr>
        <w:t>przygotowanie wszelkich niezbędnych dokumentów do procedury uzyskania pozwolenia na budowę oraz pozwolenia na użytkowanie;</w:t>
      </w:r>
    </w:p>
    <w:p w14:paraId="41443402" w14:textId="77777777" w:rsidR="0030341A" w:rsidRPr="0030341A" w:rsidRDefault="0030341A" w:rsidP="0030341A">
      <w:pPr>
        <w:pStyle w:val="Akapitzlist"/>
        <w:numPr>
          <w:ilvl w:val="0"/>
          <w:numId w:val="66"/>
        </w:numPr>
        <w:overflowPunct/>
        <w:autoSpaceDE/>
        <w:spacing w:line="300" w:lineRule="auto"/>
        <w:ind w:left="1276"/>
        <w:contextualSpacing w:val="0"/>
        <w:textAlignment w:val="auto"/>
        <w:rPr>
          <w:rFonts w:asciiTheme="minorHAnsi" w:hAnsiTheme="minorHAnsi" w:cstheme="minorHAnsi"/>
          <w:sz w:val="22"/>
          <w:szCs w:val="22"/>
        </w:rPr>
      </w:pPr>
      <w:r w:rsidRPr="0030341A">
        <w:rPr>
          <w:rFonts w:asciiTheme="minorHAnsi" w:hAnsiTheme="minorHAnsi" w:cstheme="minorHAnsi"/>
          <w:sz w:val="22"/>
          <w:szCs w:val="22"/>
        </w:rPr>
        <w:t>prace na budowie, obejmujące:</w:t>
      </w:r>
    </w:p>
    <w:p w14:paraId="708C1102" w14:textId="77777777" w:rsidR="0030341A" w:rsidRPr="0030341A" w:rsidRDefault="0030341A" w:rsidP="0030341A">
      <w:pPr>
        <w:pStyle w:val="Akapitzlist"/>
        <w:numPr>
          <w:ilvl w:val="0"/>
          <w:numId w:val="68"/>
        </w:numPr>
        <w:overflowPunct/>
        <w:autoSpaceDE/>
        <w:spacing w:line="300" w:lineRule="auto"/>
        <w:ind w:left="1701"/>
        <w:textAlignment w:val="auto"/>
        <w:rPr>
          <w:rFonts w:asciiTheme="minorHAnsi" w:hAnsiTheme="minorHAnsi" w:cstheme="minorHAnsi"/>
          <w:sz w:val="22"/>
          <w:szCs w:val="22"/>
        </w:rPr>
      </w:pPr>
      <w:r w:rsidRPr="0030341A">
        <w:rPr>
          <w:rFonts w:asciiTheme="minorHAnsi" w:hAnsiTheme="minorHAnsi" w:cstheme="minorHAnsi"/>
          <w:sz w:val="22"/>
          <w:szCs w:val="22"/>
        </w:rPr>
        <w:t>przygotowanie terenu prac i zabezpieczenie terenu, w tym: wydzielenie terenu robót, zabezpieczenie terenu przed dostępem osób nieuprawnionych przy użyciu taśmy ostrzegawczej lub montaż tymczasowych przegród, zabezpieczenie drzew i krzewów w trakcie prowadzenia robót,</w:t>
      </w:r>
    </w:p>
    <w:p w14:paraId="4875633A" w14:textId="77777777" w:rsidR="0030341A" w:rsidRPr="0030341A" w:rsidRDefault="0030341A" w:rsidP="0030341A">
      <w:pPr>
        <w:pStyle w:val="Akapitzlist"/>
        <w:numPr>
          <w:ilvl w:val="0"/>
          <w:numId w:val="68"/>
        </w:numPr>
        <w:overflowPunct/>
        <w:autoSpaceDE/>
        <w:spacing w:line="300" w:lineRule="auto"/>
        <w:ind w:left="1701"/>
        <w:textAlignment w:val="auto"/>
        <w:rPr>
          <w:rFonts w:asciiTheme="minorHAnsi" w:hAnsiTheme="minorHAnsi" w:cstheme="minorHAnsi"/>
          <w:sz w:val="22"/>
          <w:szCs w:val="22"/>
        </w:rPr>
      </w:pPr>
      <w:r w:rsidRPr="0030341A">
        <w:rPr>
          <w:rFonts w:asciiTheme="minorHAnsi" w:hAnsiTheme="minorHAnsi" w:cstheme="minorHAnsi"/>
          <w:sz w:val="22"/>
          <w:szCs w:val="22"/>
        </w:rPr>
        <w:t>wykonywanie robót ziemnych,</w:t>
      </w:r>
    </w:p>
    <w:p w14:paraId="5A6C7851" w14:textId="77777777" w:rsidR="0030341A" w:rsidRPr="0030341A" w:rsidRDefault="0030341A" w:rsidP="0030341A">
      <w:pPr>
        <w:pStyle w:val="Akapitzlist"/>
        <w:numPr>
          <w:ilvl w:val="0"/>
          <w:numId w:val="68"/>
        </w:numPr>
        <w:overflowPunct/>
        <w:autoSpaceDE/>
        <w:spacing w:line="300" w:lineRule="auto"/>
        <w:ind w:left="1701"/>
        <w:textAlignment w:val="auto"/>
        <w:rPr>
          <w:rFonts w:asciiTheme="minorHAnsi" w:hAnsiTheme="minorHAnsi" w:cstheme="minorHAnsi"/>
          <w:sz w:val="22"/>
          <w:szCs w:val="22"/>
        </w:rPr>
      </w:pPr>
      <w:r w:rsidRPr="0030341A">
        <w:rPr>
          <w:rFonts w:asciiTheme="minorHAnsi" w:hAnsiTheme="minorHAnsi" w:cstheme="minorHAnsi"/>
          <w:sz w:val="22"/>
          <w:szCs w:val="22"/>
        </w:rPr>
        <w:t>noszenie/transport materiałów budowlanych, sprzętu, itd.,</w:t>
      </w:r>
    </w:p>
    <w:p w14:paraId="0E50A9E0" w14:textId="77777777" w:rsidR="0030341A" w:rsidRPr="0030341A" w:rsidRDefault="0030341A" w:rsidP="0030341A">
      <w:pPr>
        <w:pStyle w:val="Akapitzlist"/>
        <w:numPr>
          <w:ilvl w:val="0"/>
          <w:numId w:val="68"/>
        </w:numPr>
        <w:overflowPunct/>
        <w:autoSpaceDE/>
        <w:spacing w:line="300" w:lineRule="auto"/>
        <w:ind w:left="1701"/>
        <w:textAlignment w:val="auto"/>
        <w:rPr>
          <w:rFonts w:asciiTheme="minorHAnsi" w:hAnsiTheme="minorHAnsi" w:cstheme="minorHAnsi"/>
          <w:sz w:val="22"/>
          <w:szCs w:val="22"/>
        </w:rPr>
      </w:pPr>
      <w:r w:rsidRPr="0030341A">
        <w:rPr>
          <w:rFonts w:asciiTheme="minorHAnsi" w:hAnsiTheme="minorHAnsi" w:cstheme="minorHAnsi"/>
          <w:sz w:val="22"/>
          <w:szCs w:val="22"/>
        </w:rPr>
        <w:t>wykonanie prac związanych z montażem, w tym:</w:t>
      </w:r>
    </w:p>
    <w:p w14:paraId="47919FCF" w14:textId="77777777" w:rsidR="0030341A" w:rsidRPr="0030341A" w:rsidRDefault="0030341A" w:rsidP="0030341A">
      <w:pPr>
        <w:pStyle w:val="Akapitzlist"/>
        <w:numPr>
          <w:ilvl w:val="0"/>
          <w:numId w:val="69"/>
        </w:numPr>
        <w:overflowPunct/>
        <w:autoSpaceDE/>
        <w:spacing w:line="300" w:lineRule="auto"/>
        <w:ind w:left="2127" w:hanging="426"/>
        <w:textAlignment w:val="auto"/>
        <w:rPr>
          <w:rFonts w:asciiTheme="minorHAnsi" w:hAnsiTheme="minorHAnsi" w:cstheme="minorHAnsi"/>
          <w:sz w:val="22"/>
          <w:szCs w:val="22"/>
        </w:rPr>
      </w:pPr>
      <w:r w:rsidRPr="0030341A">
        <w:rPr>
          <w:rFonts w:asciiTheme="minorHAnsi" w:hAnsiTheme="minorHAnsi" w:cstheme="minorHAnsi"/>
          <w:sz w:val="22"/>
          <w:szCs w:val="22"/>
        </w:rPr>
        <w:t>wykonanie wypraw tynkarskich,</w:t>
      </w:r>
    </w:p>
    <w:p w14:paraId="38ACB333" w14:textId="77777777" w:rsidR="0030341A" w:rsidRPr="0030341A" w:rsidRDefault="0030341A" w:rsidP="0030341A">
      <w:pPr>
        <w:pStyle w:val="Akapitzlist"/>
        <w:numPr>
          <w:ilvl w:val="0"/>
          <w:numId w:val="69"/>
        </w:numPr>
        <w:overflowPunct/>
        <w:autoSpaceDE/>
        <w:spacing w:line="300" w:lineRule="auto"/>
        <w:ind w:left="2127" w:hanging="426"/>
        <w:textAlignment w:val="auto"/>
        <w:rPr>
          <w:rFonts w:asciiTheme="minorHAnsi" w:hAnsiTheme="minorHAnsi" w:cstheme="minorHAnsi"/>
          <w:sz w:val="22"/>
          <w:szCs w:val="22"/>
        </w:rPr>
      </w:pPr>
      <w:r w:rsidRPr="0030341A">
        <w:rPr>
          <w:rFonts w:asciiTheme="minorHAnsi" w:hAnsiTheme="minorHAnsi" w:cstheme="minorHAnsi"/>
          <w:sz w:val="22"/>
          <w:szCs w:val="22"/>
        </w:rPr>
        <w:t>wykonacie powłok malarskich z gruntowaniem powierzchni,</w:t>
      </w:r>
    </w:p>
    <w:p w14:paraId="54636DB0" w14:textId="77777777" w:rsidR="0030341A" w:rsidRPr="0030341A" w:rsidRDefault="0030341A" w:rsidP="0030341A">
      <w:pPr>
        <w:pStyle w:val="Akapitzlist"/>
        <w:numPr>
          <w:ilvl w:val="0"/>
          <w:numId w:val="69"/>
        </w:numPr>
        <w:overflowPunct/>
        <w:autoSpaceDE/>
        <w:spacing w:line="300" w:lineRule="auto"/>
        <w:ind w:left="2127" w:hanging="426"/>
        <w:textAlignment w:val="auto"/>
        <w:rPr>
          <w:rFonts w:asciiTheme="minorHAnsi" w:hAnsiTheme="minorHAnsi" w:cstheme="minorHAnsi"/>
          <w:sz w:val="22"/>
          <w:szCs w:val="22"/>
        </w:rPr>
      </w:pPr>
      <w:r w:rsidRPr="0030341A">
        <w:rPr>
          <w:rFonts w:asciiTheme="minorHAnsi" w:hAnsiTheme="minorHAnsi" w:cstheme="minorHAnsi"/>
          <w:sz w:val="22"/>
          <w:szCs w:val="22"/>
        </w:rPr>
        <w:t>wykonanie izolacji przeciwwodnej,</w:t>
      </w:r>
    </w:p>
    <w:p w14:paraId="0573E1B1" w14:textId="77777777" w:rsidR="0030341A" w:rsidRPr="0030341A" w:rsidRDefault="0030341A" w:rsidP="0030341A">
      <w:pPr>
        <w:pStyle w:val="Akapitzlist"/>
        <w:numPr>
          <w:ilvl w:val="0"/>
          <w:numId w:val="69"/>
        </w:numPr>
        <w:overflowPunct/>
        <w:autoSpaceDE/>
        <w:spacing w:line="300" w:lineRule="auto"/>
        <w:ind w:left="2127" w:hanging="426"/>
        <w:textAlignment w:val="auto"/>
        <w:rPr>
          <w:rFonts w:asciiTheme="minorHAnsi" w:hAnsiTheme="minorHAnsi" w:cstheme="minorHAnsi"/>
          <w:sz w:val="22"/>
          <w:szCs w:val="22"/>
        </w:rPr>
      </w:pPr>
      <w:r w:rsidRPr="0030341A">
        <w:rPr>
          <w:rFonts w:asciiTheme="minorHAnsi" w:hAnsiTheme="minorHAnsi" w:cstheme="minorHAnsi"/>
          <w:sz w:val="22"/>
          <w:szCs w:val="22"/>
        </w:rPr>
        <w:t>ustawianie rusztowań zewnętrznych i wewnętrznych,</w:t>
      </w:r>
    </w:p>
    <w:p w14:paraId="49A5F43B" w14:textId="77777777" w:rsidR="0030341A" w:rsidRPr="0030341A" w:rsidRDefault="0030341A" w:rsidP="0030341A">
      <w:pPr>
        <w:pStyle w:val="Akapitzlist"/>
        <w:numPr>
          <w:ilvl w:val="0"/>
          <w:numId w:val="69"/>
        </w:numPr>
        <w:overflowPunct/>
        <w:autoSpaceDE/>
        <w:spacing w:line="300" w:lineRule="auto"/>
        <w:ind w:left="2127" w:hanging="426"/>
        <w:textAlignment w:val="auto"/>
        <w:rPr>
          <w:rFonts w:asciiTheme="minorHAnsi" w:hAnsiTheme="minorHAnsi" w:cstheme="minorHAnsi"/>
          <w:sz w:val="22"/>
          <w:szCs w:val="22"/>
        </w:rPr>
      </w:pPr>
      <w:r w:rsidRPr="0030341A">
        <w:rPr>
          <w:rFonts w:asciiTheme="minorHAnsi" w:hAnsiTheme="minorHAnsi" w:cstheme="minorHAnsi"/>
          <w:sz w:val="22"/>
          <w:szCs w:val="22"/>
        </w:rPr>
        <w:t>odgrzybianie ścian i sufitów, zabezpieczenia powierzchni,</w:t>
      </w:r>
    </w:p>
    <w:p w14:paraId="7E97465C" w14:textId="77777777" w:rsidR="0030341A" w:rsidRPr="0030341A" w:rsidRDefault="0030341A" w:rsidP="0030341A">
      <w:pPr>
        <w:pStyle w:val="Akapitzlist"/>
        <w:numPr>
          <w:ilvl w:val="0"/>
          <w:numId w:val="69"/>
        </w:numPr>
        <w:overflowPunct/>
        <w:autoSpaceDE/>
        <w:spacing w:line="300" w:lineRule="auto"/>
        <w:ind w:left="2127" w:hanging="426"/>
        <w:textAlignment w:val="auto"/>
        <w:rPr>
          <w:rFonts w:asciiTheme="minorHAnsi" w:hAnsiTheme="minorHAnsi" w:cstheme="minorHAnsi"/>
          <w:sz w:val="22"/>
          <w:szCs w:val="22"/>
        </w:rPr>
      </w:pPr>
      <w:r w:rsidRPr="0030341A">
        <w:rPr>
          <w:rFonts w:asciiTheme="minorHAnsi" w:hAnsiTheme="minorHAnsi" w:cstheme="minorHAnsi"/>
          <w:sz w:val="22"/>
          <w:szCs w:val="22"/>
        </w:rPr>
        <w:t>układanie kostki brukowej na podłożu cementowo- piaskowym,</w:t>
      </w:r>
    </w:p>
    <w:p w14:paraId="0C7329D7" w14:textId="77777777" w:rsidR="0030341A" w:rsidRPr="0030341A" w:rsidRDefault="0030341A" w:rsidP="0030341A">
      <w:pPr>
        <w:pStyle w:val="Akapitzlist"/>
        <w:numPr>
          <w:ilvl w:val="0"/>
          <w:numId w:val="69"/>
        </w:numPr>
        <w:overflowPunct/>
        <w:autoSpaceDE/>
        <w:spacing w:line="300" w:lineRule="auto"/>
        <w:ind w:left="2127" w:hanging="426"/>
        <w:textAlignment w:val="auto"/>
        <w:rPr>
          <w:rFonts w:asciiTheme="minorHAnsi" w:hAnsiTheme="minorHAnsi" w:cstheme="minorHAnsi"/>
          <w:sz w:val="22"/>
          <w:szCs w:val="22"/>
        </w:rPr>
      </w:pPr>
      <w:r w:rsidRPr="0030341A">
        <w:rPr>
          <w:rFonts w:asciiTheme="minorHAnsi" w:hAnsiTheme="minorHAnsi" w:cstheme="minorHAnsi"/>
          <w:sz w:val="22"/>
          <w:szCs w:val="22"/>
        </w:rPr>
        <w:t>wykonanie cokołów na ścianach,</w:t>
      </w:r>
    </w:p>
    <w:p w14:paraId="3918DEAB" w14:textId="77777777" w:rsidR="0030341A" w:rsidRPr="0030341A" w:rsidRDefault="0030341A" w:rsidP="0030341A">
      <w:pPr>
        <w:pStyle w:val="Akapitzlist"/>
        <w:numPr>
          <w:ilvl w:val="0"/>
          <w:numId w:val="69"/>
        </w:numPr>
        <w:overflowPunct/>
        <w:autoSpaceDE/>
        <w:spacing w:line="300" w:lineRule="auto"/>
        <w:ind w:left="2127" w:hanging="426"/>
        <w:textAlignment w:val="auto"/>
        <w:rPr>
          <w:rFonts w:asciiTheme="minorHAnsi" w:hAnsiTheme="minorHAnsi" w:cstheme="minorHAnsi"/>
          <w:sz w:val="22"/>
          <w:szCs w:val="22"/>
        </w:rPr>
      </w:pPr>
      <w:r w:rsidRPr="0030341A">
        <w:rPr>
          <w:rFonts w:asciiTheme="minorHAnsi" w:hAnsiTheme="minorHAnsi" w:cstheme="minorHAnsi"/>
          <w:sz w:val="22"/>
          <w:szCs w:val="22"/>
        </w:rPr>
        <w:t xml:space="preserve">wykonanie robót </w:t>
      </w:r>
      <w:proofErr w:type="spellStart"/>
      <w:r w:rsidRPr="0030341A">
        <w:rPr>
          <w:rFonts w:asciiTheme="minorHAnsi" w:hAnsiTheme="minorHAnsi" w:cstheme="minorHAnsi"/>
          <w:sz w:val="22"/>
          <w:szCs w:val="22"/>
        </w:rPr>
        <w:t>poinstalacyjnych</w:t>
      </w:r>
      <w:proofErr w:type="spellEnd"/>
      <w:r w:rsidRPr="0030341A">
        <w:rPr>
          <w:rFonts w:asciiTheme="minorHAnsi" w:hAnsiTheme="minorHAnsi" w:cstheme="minorHAnsi"/>
          <w:sz w:val="22"/>
          <w:szCs w:val="22"/>
        </w:rPr>
        <w:t xml:space="preserve"> wewnątrz i na zewnątrz budynku,</w:t>
      </w:r>
    </w:p>
    <w:p w14:paraId="0A231D7E" w14:textId="77777777" w:rsidR="0030341A" w:rsidRPr="0030341A" w:rsidRDefault="0030341A" w:rsidP="0030341A">
      <w:pPr>
        <w:pStyle w:val="Akapitzlist"/>
        <w:numPr>
          <w:ilvl w:val="0"/>
          <w:numId w:val="69"/>
        </w:numPr>
        <w:overflowPunct/>
        <w:autoSpaceDE/>
        <w:spacing w:line="300" w:lineRule="auto"/>
        <w:ind w:left="2127" w:hanging="426"/>
        <w:textAlignment w:val="auto"/>
        <w:rPr>
          <w:rFonts w:asciiTheme="minorHAnsi" w:hAnsiTheme="minorHAnsi" w:cstheme="minorHAnsi"/>
          <w:sz w:val="22"/>
          <w:szCs w:val="22"/>
        </w:rPr>
      </w:pPr>
      <w:r w:rsidRPr="0030341A">
        <w:rPr>
          <w:rFonts w:asciiTheme="minorHAnsi" w:hAnsiTheme="minorHAnsi" w:cstheme="minorHAnsi"/>
          <w:sz w:val="22"/>
          <w:szCs w:val="22"/>
        </w:rPr>
        <w:t>wykonanie dokumentacji powykonawczej,</w:t>
      </w:r>
    </w:p>
    <w:p w14:paraId="002F1650" w14:textId="77777777" w:rsidR="0030341A" w:rsidRPr="0030341A" w:rsidRDefault="0030341A" w:rsidP="0030341A">
      <w:pPr>
        <w:pStyle w:val="Akapitzlist"/>
        <w:numPr>
          <w:ilvl w:val="0"/>
          <w:numId w:val="68"/>
        </w:numPr>
        <w:overflowPunct/>
        <w:autoSpaceDE/>
        <w:spacing w:line="300" w:lineRule="auto"/>
        <w:ind w:left="1701"/>
        <w:textAlignment w:val="auto"/>
        <w:rPr>
          <w:rFonts w:asciiTheme="minorHAnsi" w:hAnsiTheme="minorHAnsi" w:cstheme="minorHAnsi"/>
          <w:sz w:val="22"/>
          <w:szCs w:val="22"/>
        </w:rPr>
      </w:pPr>
      <w:r w:rsidRPr="0030341A">
        <w:rPr>
          <w:rFonts w:asciiTheme="minorHAnsi" w:hAnsiTheme="minorHAnsi" w:cstheme="minorHAnsi"/>
          <w:sz w:val="22"/>
          <w:szCs w:val="22"/>
        </w:rPr>
        <w:t>wykonanie prac związanych z kształtowaniem terenów zielonych;</w:t>
      </w:r>
    </w:p>
    <w:p w14:paraId="29779CA2" w14:textId="77777777" w:rsidR="0030341A" w:rsidRPr="0030341A" w:rsidRDefault="0030341A" w:rsidP="0030341A">
      <w:pPr>
        <w:pStyle w:val="Akapitzlist"/>
        <w:numPr>
          <w:ilvl w:val="0"/>
          <w:numId w:val="68"/>
        </w:numPr>
        <w:overflowPunct/>
        <w:autoSpaceDE/>
        <w:spacing w:line="300" w:lineRule="auto"/>
        <w:ind w:left="1701"/>
        <w:textAlignment w:val="auto"/>
        <w:rPr>
          <w:rFonts w:asciiTheme="minorHAnsi" w:hAnsiTheme="minorHAnsi" w:cstheme="minorHAnsi"/>
          <w:sz w:val="22"/>
          <w:szCs w:val="22"/>
        </w:rPr>
      </w:pPr>
      <w:r w:rsidRPr="0030341A">
        <w:rPr>
          <w:rFonts w:asciiTheme="minorHAnsi" w:hAnsiTheme="minorHAnsi" w:cstheme="minorHAnsi"/>
          <w:sz w:val="22"/>
          <w:szCs w:val="22"/>
        </w:rPr>
        <w:t>wykonanie systemu automatycznego nawadniania;</w:t>
      </w:r>
    </w:p>
    <w:p w14:paraId="6CC0B4B6" w14:textId="77777777" w:rsidR="0030341A" w:rsidRPr="0030341A" w:rsidRDefault="0030341A" w:rsidP="0030341A">
      <w:pPr>
        <w:pStyle w:val="Akapitzlist"/>
        <w:numPr>
          <w:ilvl w:val="0"/>
          <w:numId w:val="68"/>
        </w:numPr>
        <w:overflowPunct/>
        <w:autoSpaceDE/>
        <w:spacing w:line="300" w:lineRule="auto"/>
        <w:ind w:left="1701"/>
        <w:textAlignment w:val="auto"/>
        <w:rPr>
          <w:rFonts w:asciiTheme="minorHAnsi" w:hAnsiTheme="minorHAnsi" w:cstheme="minorHAnsi"/>
          <w:sz w:val="22"/>
          <w:szCs w:val="22"/>
        </w:rPr>
      </w:pPr>
      <w:r w:rsidRPr="0030341A">
        <w:rPr>
          <w:rFonts w:asciiTheme="minorHAnsi" w:hAnsiTheme="minorHAnsi" w:cstheme="minorHAnsi"/>
          <w:sz w:val="22"/>
          <w:szCs w:val="22"/>
        </w:rPr>
        <w:t>wykonanie montażu wyposażenia placu zabaw;</w:t>
      </w:r>
    </w:p>
    <w:p w14:paraId="37E1ABBE" w14:textId="77777777" w:rsidR="0030341A" w:rsidRPr="0030341A" w:rsidRDefault="0030341A" w:rsidP="0030341A">
      <w:pPr>
        <w:pStyle w:val="Akapitzlist"/>
        <w:numPr>
          <w:ilvl w:val="0"/>
          <w:numId w:val="68"/>
        </w:numPr>
        <w:overflowPunct/>
        <w:autoSpaceDE/>
        <w:spacing w:line="300" w:lineRule="auto"/>
        <w:ind w:left="1701"/>
        <w:textAlignment w:val="auto"/>
        <w:rPr>
          <w:rFonts w:asciiTheme="minorHAnsi" w:hAnsiTheme="minorHAnsi" w:cstheme="minorHAnsi"/>
          <w:sz w:val="22"/>
          <w:szCs w:val="22"/>
        </w:rPr>
      </w:pPr>
      <w:r w:rsidRPr="0030341A">
        <w:rPr>
          <w:rFonts w:asciiTheme="minorHAnsi" w:hAnsiTheme="minorHAnsi" w:cstheme="minorHAnsi"/>
          <w:sz w:val="22"/>
          <w:szCs w:val="22"/>
        </w:rPr>
        <w:t>wykonywanie prac porządkowych takich jak mycie posadzek, ścian i drzwi, uprzątanie śmieci po robotach.</w:t>
      </w:r>
    </w:p>
    <w:p w14:paraId="1AAC4E49" w14:textId="438EC7B6" w:rsidR="00441285" w:rsidRPr="00441285" w:rsidRDefault="00441285" w:rsidP="00B21C19">
      <w:pPr>
        <w:pStyle w:val="Akapitzlist"/>
        <w:numPr>
          <w:ilvl w:val="1"/>
          <w:numId w:val="65"/>
        </w:numPr>
        <w:overflowPunct/>
        <w:autoSpaceDE/>
        <w:spacing w:line="300" w:lineRule="auto"/>
        <w:ind w:left="851"/>
        <w:contextualSpacing w:val="0"/>
        <w:textAlignment w:val="auto"/>
        <w:rPr>
          <w:rFonts w:asciiTheme="minorHAnsi" w:hAnsiTheme="minorHAnsi" w:cstheme="minorHAnsi"/>
          <w:sz w:val="22"/>
          <w:szCs w:val="22"/>
        </w:rPr>
      </w:pPr>
      <w:r w:rsidRPr="00441285">
        <w:rPr>
          <w:rFonts w:asciiTheme="minorHAnsi" w:hAnsiTheme="minorHAnsi" w:cstheme="minorHAnsi"/>
          <w:sz w:val="22"/>
          <w:szCs w:val="22"/>
        </w:rPr>
        <w:t xml:space="preserve">Zamawiający wymaga aby zatrudnienie przy realizacji zamówienia trwało w całym okresie wykonywania zamówienia, w przypadku rozwiązania stosunku pracy przez osobę zatrudnioną lub przez Wykonawcę / Podwykonawcę przed zakończeniem tego okresu, </w:t>
      </w:r>
      <w:r w:rsidRPr="00441285">
        <w:rPr>
          <w:rFonts w:asciiTheme="minorHAnsi" w:hAnsiTheme="minorHAnsi" w:cstheme="minorHAnsi"/>
          <w:sz w:val="22"/>
          <w:szCs w:val="22"/>
        </w:rPr>
        <w:lastRenderedPageBreak/>
        <w:t>Wykonawca / Podwykonawca będzie obowiązany do zatrudnienia na to miejsce innej osoby wykonującej czynności określone w pkt 1.</w:t>
      </w:r>
    </w:p>
    <w:sectPr w:rsidR="00441285" w:rsidRPr="00441285" w:rsidSect="00441285">
      <w:footerReference w:type="default" r:id="rId13"/>
      <w:headerReference w:type="first" r:id="rId14"/>
      <w:pgSz w:w="11905" w:h="16837"/>
      <w:pgMar w:top="1418" w:right="1418" w:bottom="1418" w:left="1418" w:header="425" w:footer="743"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1DF113" w16cex:dateUtc="2026-07-22T12:32:00Z"/>
  <w16cex:commentExtensible w16cex:durableId="53DAE07C" w16cex:dateUtc="2026-07-23T08:47:00Z"/>
  <w16cex:commentExtensible w16cex:durableId="051BBB73" w16cex:dateUtc="2026-07-22T12: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164B7" w14:textId="77777777" w:rsidR="007422EF" w:rsidRDefault="007422EF" w:rsidP="00FA1734">
      <w:r>
        <w:separator/>
      </w:r>
    </w:p>
  </w:endnote>
  <w:endnote w:type="continuationSeparator" w:id="0">
    <w:p w14:paraId="2135828B" w14:textId="77777777" w:rsidR="007422EF" w:rsidRDefault="007422EF" w:rsidP="00FA1734">
      <w:r>
        <w:continuationSeparator/>
      </w:r>
    </w:p>
  </w:endnote>
  <w:endnote w:type="continuationNotice" w:id="1">
    <w:p w14:paraId="05443E28" w14:textId="77777777" w:rsidR="007422EF" w:rsidRDefault="00742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w:altName w:val="Arial"/>
    <w:charset w:val="00"/>
    <w:family w:val="swiss"/>
    <w:pitch w:val="variable"/>
  </w:font>
  <w:font w:name="HG Mincho Light J">
    <w:altName w:val="Times New Roman"/>
    <w:charset w:val="00"/>
    <w:family w:val="auto"/>
    <w:pitch w:val="variable"/>
  </w:font>
  <w:font w:name="Lucida Sans">
    <w:altName w:val="Lucida Sans Unicode"/>
    <w:panose1 w:val="020B0602030504020204"/>
    <w:charset w:val="00"/>
    <w:family w:val="swiss"/>
    <w:pitch w:val="variable"/>
    <w:sig w:usb0="00000003" w:usb1="00000000" w:usb2="00000000" w:usb3="00000000" w:csb0="00000001" w:csb1="00000000"/>
  </w:font>
  <w:font w:name="TimesNewRoman">
    <w:altName w:val="Yu Gothic"/>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2"/>
        <w:szCs w:val="22"/>
      </w:rPr>
      <w:id w:val="1052345761"/>
      <w:docPartObj>
        <w:docPartGallery w:val="Page Numbers (Bottom of Page)"/>
        <w:docPartUnique/>
      </w:docPartObj>
    </w:sdtPr>
    <w:sdtEndPr/>
    <w:sdtContent>
      <w:sdt>
        <w:sdtPr>
          <w:rPr>
            <w:rFonts w:asciiTheme="minorHAnsi" w:hAnsiTheme="minorHAnsi" w:cstheme="minorHAnsi"/>
            <w:sz w:val="22"/>
            <w:szCs w:val="22"/>
          </w:rPr>
          <w:id w:val="860082579"/>
          <w:docPartObj>
            <w:docPartGallery w:val="Page Numbers (Top of Page)"/>
            <w:docPartUnique/>
          </w:docPartObj>
        </w:sdtPr>
        <w:sdtEndPr/>
        <w:sdtContent>
          <w:p w14:paraId="1C46AD88" w14:textId="26A08AA6" w:rsidR="00E760E7" w:rsidRPr="003B4871" w:rsidRDefault="00E760E7" w:rsidP="003B4871">
            <w:pPr>
              <w:pStyle w:val="Stopka"/>
              <w:jc w:val="right"/>
              <w:rPr>
                <w:rFonts w:asciiTheme="minorHAnsi" w:hAnsiTheme="minorHAnsi" w:cstheme="minorHAnsi"/>
                <w:sz w:val="22"/>
                <w:szCs w:val="22"/>
              </w:rPr>
            </w:pPr>
            <w:r w:rsidRPr="003B4871">
              <w:rPr>
                <w:rFonts w:asciiTheme="minorHAnsi" w:hAnsiTheme="minorHAnsi" w:cstheme="minorHAnsi"/>
                <w:bCs/>
                <w:sz w:val="22"/>
                <w:szCs w:val="22"/>
              </w:rPr>
              <w:fldChar w:fldCharType="begin"/>
            </w:r>
            <w:r w:rsidRPr="003B4871">
              <w:rPr>
                <w:rFonts w:asciiTheme="minorHAnsi" w:hAnsiTheme="minorHAnsi" w:cstheme="minorHAnsi"/>
                <w:bCs/>
                <w:sz w:val="22"/>
                <w:szCs w:val="22"/>
              </w:rPr>
              <w:instrText>PAGE</w:instrText>
            </w:r>
            <w:r w:rsidRPr="003B4871">
              <w:rPr>
                <w:rFonts w:asciiTheme="minorHAnsi" w:hAnsiTheme="minorHAnsi" w:cstheme="minorHAnsi"/>
                <w:bCs/>
                <w:sz w:val="22"/>
                <w:szCs w:val="22"/>
              </w:rPr>
              <w:fldChar w:fldCharType="separate"/>
            </w:r>
            <w:r>
              <w:rPr>
                <w:rFonts w:asciiTheme="minorHAnsi" w:hAnsiTheme="minorHAnsi" w:cstheme="minorHAnsi"/>
                <w:bCs/>
                <w:noProof/>
                <w:sz w:val="22"/>
                <w:szCs w:val="22"/>
              </w:rPr>
              <w:t>63</w:t>
            </w:r>
            <w:r w:rsidRPr="003B4871">
              <w:rPr>
                <w:rFonts w:asciiTheme="minorHAnsi" w:hAnsiTheme="minorHAnsi" w:cstheme="minorHAnsi"/>
                <w:bCs/>
                <w:sz w:val="22"/>
                <w:szCs w:val="22"/>
              </w:rPr>
              <w:fldChar w:fldCharType="end"/>
            </w:r>
            <w:r>
              <w:rPr>
                <w:rFonts w:asciiTheme="minorHAnsi" w:hAnsiTheme="minorHAnsi" w:cstheme="minorHAnsi"/>
                <w:sz w:val="22"/>
                <w:szCs w:val="22"/>
              </w:rPr>
              <w:t xml:space="preserve"> /</w:t>
            </w:r>
            <w:r w:rsidRPr="003B4871">
              <w:rPr>
                <w:rFonts w:asciiTheme="minorHAnsi" w:hAnsiTheme="minorHAnsi" w:cstheme="minorHAnsi"/>
                <w:sz w:val="22"/>
                <w:szCs w:val="22"/>
              </w:rPr>
              <w:t xml:space="preserve"> </w:t>
            </w:r>
            <w:r w:rsidRPr="003B4871">
              <w:rPr>
                <w:rFonts w:asciiTheme="minorHAnsi" w:hAnsiTheme="minorHAnsi" w:cstheme="minorHAnsi"/>
                <w:bCs/>
                <w:sz w:val="22"/>
                <w:szCs w:val="22"/>
              </w:rPr>
              <w:fldChar w:fldCharType="begin"/>
            </w:r>
            <w:r w:rsidRPr="003B4871">
              <w:rPr>
                <w:rFonts w:asciiTheme="minorHAnsi" w:hAnsiTheme="minorHAnsi" w:cstheme="minorHAnsi"/>
                <w:bCs/>
                <w:sz w:val="22"/>
                <w:szCs w:val="22"/>
              </w:rPr>
              <w:instrText>NUMPAGES</w:instrText>
            </w:r>
            <w:r w:rsidRPr="003B4871">
              <w:rPr>
                <w:rFonts w:asciiTheme="minorHAnsi" w:hAnsiTheme="minorHAnsi" w:cstheme="minorHAnsi"/>
                <w:bCs/>
                <w:sz w:val="22"/>
                <w:szCs w:val="22"/>
              </w:rPr>
              <w:fldChar w:fldCharType="separate"/>
            </w:r>
            <w:r>
              <w:rPr>
                <w:rFonts w:asciiTheme="minorHAnsi" w:hAnsiTheme="minorHAnsi" w:cstheme="minorHAnsi"/>
                <w:bCs/>
                <w:noProof/>
                <w:sz w:val="22"/>
                <w:szCs w:val="22"/>
              </w:rPr>
              <w:t>65</w:t>
            </w:r>
            <w:r w:rsidRPr="003B4871">
              <w:rPr>
                <w:rFonts w:asciiTheme="minorHAnsi" w:hAnsiTheme="minorHAnsi" w:cstheme="minorHAnsi"/>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06D19" w14:textId="77777777" w:rsidR="007422EF" w:rsidRDefault="007422EF" w:rsidP="00FA1734">
      <w:r>
        <w:separator/>
      </w:r>
    </w:p>
  </w:footnote>
  <w:footnote w:type="continuationSeparator" w:id="0">
    <w:p w14:paraId="192F9F42" w14:textId="77777777" w:rsidR="007422EF" w:rsidRDefault="007422EF" w:rsidP="00FA1734">
      <w:r>
        <w:continuationSeparator/>
      </w:r>
    </w:p>
  </w:footnote>
  <w:footnote w:type="continuationNotice" w:id="1">
    <w:p w14:paraId="5BE5CCED" w14:textId="77777777" w:rsidR="007422EF" w:rsidRDefault="007422EF"/>
  </w:footnote>
  <w:footnote w:id="2">
    <w:p w14:paraId="250C83F5" w14:textId="77777777" w:rsidR="00E760E7" w:rsidRDefault="00E760E7" w:rsidP="008534AC">
      <w:pPr>
        <w:pStyle w:val="Tekstprzypisudolnego"/>
      </w:pPr>
      <w:r>
        <w:rPr>
          <w:rStyle w:val="Odwoanieprzypisudolnego"/>
        </w:rPr>
        <w:footnoteRef/>
      </w:r>
      <w:r>
        <w:t xml:space="preserve"> </w:t>
      </w:r>
      <w:r w:rsidRPr="0065587F">
        <w:t xml:space="preserve">  </w:t>
      </w:r>
      <w:r w:rsidRPr="0065587F">
        <w:rPr>
          <w:rFonts w:asciiTheme="minorHAnsi" w:hAnsiTheme="minorHAnsi" w:cstheme="minorHAnsi"/>
          <w:sz w:val="22"/>
        </w:rPr>
        <w:t>Zapis zostanie uzupełniony na podstawie oferty Wykonawcy z uwagi na fakt, iż termin realizacji zamówienia stanowi kryterium oceny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9AFF1" w14:textId="62D39CE8" w:rsidR="00E760E7" w:rsidRPr="006C672E" w:rsidRDefault="00777306" w:rsidP="00764C02">
    <w:pPr>
      <w:pStyle w:val="Nagwek"/>
      <w:rPr>
        <w:rFonts w:asciiTheme="minorHAnsi" w:hAnsiTheme="minorHAnsi" w:cstheme="minorHAnsi"/>
        <w:noProof/>
        <w:color w:val="0000FF"/>
        <w:sz w:val="22"/>
        <w:szCs w:val="22"/>
      </w:rPr>
    </w:pPr>
    <w:r w:rsidRPr="006C672E">
      <w:rPr>
        <w:rFonts w:asciiTheme="minorHAnsi" w:hAnsiTheme="minorHAnsi" w:cstheme="minorHAnsi"/>
        <w:noProof/>
        <w:color w:val="0000FF"/>
        <w:sz w:val="22"/>
        <w:szCs w:val="22"/>
      </w:rPr>
      <w:t>Oznaczenie postępowania ZP.26.44.2026</w:t>
    </w:r>
  </w:p>
  <w:p w14:paraId="1E2F9854" w14:textId="77777777" w:rsidR="00E760E7" w:rsidRPr="00764C02" w:rsidRDefault="00E760E7" w:rsidP="00764C02">
    <w:pPr>
      <w:pStyle w:val="Nagwek"/>
      <w:rPr>
        <w:rFonts w:asciiTheme="minorHAnsi" w:hAnsiTheme="minorHAnsi" w:cstheme="minorHAnsi"/>
        <w:color w:val="0000FF"/>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BABE83F"/>
    <w:multiLevelType w:val="hybridMultilevel"/>
    <w:tmpl w:val="CAE89C56"/>
    <w:lvl w:ilvl="0" w:tplc="0415000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4D49949"/>
    <w:multiLevelType w:val="hybridMultilevel"/>
    <w:tmpl w:val="35763F8C"/>
    <w:lvl w:ilvl="0" w:tplc="A4E2F5D2">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65208E7"/>
    <w:multiLevelType w:val="hybridMultilevel"/>
    <w:tmpl w:val="4A410D3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8"/>
    <w:multiLevelType w:val="singleLevel"/>
    <w:tmpl w:val="074C5D66"/>
    <w:lvl w:ilvl="0">
      <w:start w:val="1"/>
      <w:numFmt w:val="decimal"/>
      <w:pStyle w:val="Listanumerowana"/>
      <w:lvlText w:val="%1."/>
      <w:lvlJc w:val="left"/>
      <w:pPr>
        <w:tabs>
          <w:tab w:val="num" w:pos="644"/>
        </w:tabs>
        <w:ind w:left="644" w:hanging="360"/>
      </w:pPr>
    </w:lvl>
  </w:abstractNum>
  <w:abstractNum w:abstractNumId="4" w15:restartNumberingAfterBreak="0">
    <w:nsid w:val="00000019"/>
    <w:multiLevelType w:val="multilevel"/>
    <w:tmpl w:val="B7781C5A"/>
    <w:lvl w:ilvl="0">
      <w:start w:val="1"/>
      <w:numFmt w:val="decimal"/>
      <w:lvlText w:val="%1)"/>
      <w:lvlJc w:val="left"/>
      <w:pPr>
        <w:tabs>
          <w:tab w:val="num" w:pos="720"/>
        </w:tabs>
        <w:ind w:left="720" w:hanging="360"/>
      </w:pPr>
      <w:rPr>
        <w:rFonts w:asciiTheme="minorHAnsi" w:eastAsia="Times New Roman" w:hAnsiTheme="minorHAnsi" w:cstheme="minorHAnsi" w:hint="default"/>
        <w:b w:val="0"/>
        <w:sz w:val="22"/>
        <w:szCs w:val="22"/>
      </w:rPr>
    </w:lvl>
    <w:lvl w:ilvl="1">
      <w:start w:val="1"/>
      <w:numFmt w:val="bullet"/>
      <w:lvlText w:val=""/>
      <w:lvlJc w:val="left"/>
      <w:pPr>
        <w:tabs>
          <w:tab w:val="num" w:pos="1440"/>
        </w:tabs>
        <w:ind w:left="1440" w:hanging="360"/>
      </w:pPr>
      <w:rPr>
        <w:rFonts w:ascii="Symbol" w:hAnsi="Symbol" w:hint="default"/>
      </w:rPr>
    </w:lvl>
    <w:lvl w:ilvl="2">
      <w:start w:val="1"/>
      <w:numFmt w:val="lowerLetter"/>
      <w:lvlText w:val="%3)"/>
      <w:lvlJc w:val="left"/>
      <w:pPr>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0000025"/>
    <w:multiLevelType w:val="multilevel"/>
    <w:tmpl w:val="00000025"/>
    <w:name w:val="WW8Num41"/>
    <w:lvl w:ilvl="0">
      <w:start w:val="1"/>
      <w:numFmt w:val="decimal"/>
      <w:lvlText w:val="%1)"/>
      <w:lvlJc w:val="left"/>
      <w:pPr>
        <w:tabs>
          <w:tab w:val="num" w:pos="1543"/>
        </w:tabs>
        <w:ind w:left="1543" w:hanging="283"/>
      </w:pPr>
    </w:lvl>
    <w:lvl w:ilvl="1">
      <w:start w:val="1"/>
      <w:numFmt w:val="lowerLetter"/>
      <w:lvlText w:val="%2."/>
      <w:lvlJc w:val="left"/>
      <w:pPr>
        <w:tabs>
          <w:tab w:val="num" w:pos="1356"/>
        </w:tabs>
        <w:ind w:left="1356" w:hanging="360"/>
      </w:pPr>
    </w:lvl>
    <w:lvl w:ilvl="2">
      <w:start w:val="1"/>
      <w:numFmt w:val="lowerRoman"/>
      <w:lvlText w:val="%3."/>
      <w:lvlJc w:val="left"/>
      <w:pPr>
        <w:tabs>
          <w:tab w:val="num" w:pos="1536"/>
        </w:tabs>
        <w:ind w:left="1536" w:hanging="180"/>
      </w:pPr>
    </w:lvl>
    <w:lvl w:ilvl="3">
      <w:start w:val="1"/>
      <w:numFmt w:val="decimal"/>
      <w:lvlText w:val="%4."/>
      <w:lvlJc w:val="left"/>
      <w:pPr>
        <w:tabs>
          <w:tab w:val="num" w:pos="1896"/>
        </w:tabs>
        <w:ind w:left="1896" w:hanging="360"/>
      </w:pPr>
    </w:lvl>
    <w:lvl w:ilvl="4">
      <w:start w:val="1"/>
      <w:numFmt w:val="lowerLetter"/>
      <w:lvlText w:val="%5."/>
      <w:lvlJc w:val="left"/>
      <w:pPr>
        <w:tabs>
          <w:tab w:val="num" w:pos="2256"/>
        </w:tabs>
        <w:ind w:left="2256" w:hanging="360"/>
      </w:pPr>
    </w:lvl>
    <w:lvl w:ilvl="5">
      <w:start w:val="1"/>
      <w:numFmt w:val="lowerRoman"/>
      <w:lvlText w:val="%6."/>
      <w:lvlJc w:val="left"/>
      <w:pPr>
        <w:tabs>
          <w:tab w:val="num" w:pos="2436"/>
        </w:tabs>
        <w:ind w:left="2436" w:hanging="180"/>
      </w:pPr>
    </w:lvl>
    <w:lvl w:ilvl="6">
      <w:start w:val="1"/>
      <w:numFmt w:val="decimal"/>
      <w:lvlText w:val="%7."/>
      <w:lvlJc w:val="left"/>
      <w:pPr>
        <w:tabs>
          <w:tab w:val="num" w:pos="2796"/>
        </w:tabs>
        <w:ind w:left="2796" w:hanging="360"/>
      </w:pPr>
    </w:lvl>
    <w:lvl w:ilvl="7">
      <w:start w:val="1"/>
      <w:numFmt w:val="lowerLetter"/>
      <w:lvlText w:val="%8."/>
      <w:lvlJc w:val="left"/>
      <w:pPr>
        <w:tabs>
          <w:tab w:val="num" w:pos="3156"/>
        </w:tabs>
        <w:ind w:left="3156" w:hanging="360"/>
      </w:pPr>
    </w:lvl>
    <w:lvl w:ilvl="8">
      <w:start w:val="1"/>
      <w:numFmt w:val="lowerRoman"/>
      <w:lvlText w:val="%9."/>
      <w:lvlJc w:val="left"/>
      <w:pPr>
        <w:tabs>
          <w:tab w:val="num" w:pos="3336"/>
        </w:tabs>
        <w:ind w:left="3336" w:hanging="180"/>
      </w:pPr>
    </w:lvl>
  </w:abstractNum>
  <w:abstractNum w:abstractNumId="6" w15:restartNumberingAfterBreak="0">
    <w:nsid w:val="00000027"/>
    <w:multiLevelType w:val="multilevel"/>
    <w:tmpl w:val="00000027"/>
    <w:name w:val="WW8Num3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3B"/>
    <w:multiLevelType w:val="singleLevel"/>
    <w:tmpl w:val="0000003B"/>
    <w:name w:val="WW8Num58"/>
    <w:lvl w:ilvl="0">
      <w:start w:val="1"/>
      <w:numFmt w:val="decimal"/>
      <w:lvlText w:val="%1."/>
      <w:lvlJc w:val="left"/>
      <w:pPr>
        <w:tabs>
          <w:tab w:val="num" w:pos="1440"/>
        </w:tabs>
        <w:ind w:left="1440" w:hanging="360"/>
      </w:pPr>
    </w:lvl>
  </w:abstractNum>
  <w:abstractNum w:abstractNumId="8" w15:restartNumberingAfterBreak="0">
    <w:nsid w:val="00000042"/>
    <w:multiLevelType w:val="multilevel"/>
    <w:tmpl w:val="00000042"/>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45"/>
    <w:multiLevelType w:val="multilevel"/>
    <w:tmpl w:val="A7501950"/>
    <w:lvl w:ilvl="0">
      <w:start w:val="1"/>
      <w:numFmt w:val="decimal"/>
      <w:lvlText w:val="%1)"/>
      <w:lvlJc w:val="left"/>
      <w:pPr>
        <w:tabs>
          <w:tab w:val="num" w:pos="360"/>
        </w:tabs>
        <w:ind w:left="360" w:hanging="360"/>
      </w:pPr>
      <w:rPr>
        <w:rFonts w:asciiTheme="minorHAnsi" w:eastAsia="Times New Roman" w:hAnsiTheme="minorHAnsi" w:cstheme="minorHAns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EC1898"/>
    <w:multiLevelType w:val="hybridMultilevel"/>
    <w:tmpl w:val="39CCA7D8"/>
    <w:lvl w:ilvl="0" w:tplc="074C6F9A">
      <w:start w:val="2"/>
      <w:numFmt w:val="decimal"/>
      <w:lvlText w:val="%1."/>
      <w:lvlJc w:val="left"/>
      <w:pPr>
        <w:ind w:left="360" w:hanging="360"/>
      </w:pPr>
      <w:rPr>
        <w:rFonts w:hint="default"/>
      </w:rPr>
    </w:lvl>
    <w:lvl w:ilvl="1" w:tplc="AECE960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0FE31F4"/>
    <w:multiLevelType w:val="hybridMultilevel"/>
    <w:tmpl w:val="2A3CB4C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027D1320"/>
    <w:multiLevelType w:val="hybridMultilevel"/>
    <w:tmpl w:val="30F23CD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02FB0951"/>
    <w:multiLevelType w:val="hybridMultilevel"/>
    <w:tmpl w:val="59429D7E"/>
    <w:lvl w:ilvl="0" w:tplc="72C2F0CA">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3D3865"/>
    <w:multiLevelType w:val="hybridMultilevel"/>
    <w:tmpl w:val="4B36A340"/>
    <w:lvl w:ilvl="0" w:tplc="6B46BAF6">
      <w:start w:val="1"/>
      <w:numFmt w:val="decimal"/>
      <w:lvlText w:val="%1."/>
      <w:lvlJc w:val="left"/>
      <w:pPr>
        <w:tabs>
          <w:tab w:val="num" w:pos="1500"/>
        </w:tabs>
        <w:ind w:left="1500" w:hanging="360"/>
      </w:pPr>
      <w:rPr>
        <w:rFonts w:asciiTheme="minorHAnsi" w:hAnsiTheme="minorHAnsi" w:cstheme="minorHAnsi" w:hint="default"/>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5320205"/>
    <w:multiLevelType w:val="hybridMultilevel"/>
    <w:tmpl w:val="14F205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9950D1"/>
    <w:multiLevelType w:val="hybridMultilevel"/>
    <w:tmpl w:val="2FBE099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06A80565"/>
    <w:multiLevelType w:val="hybridMultilevel"/>
    <w:tmpl w:val="362A64D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15:restartNumberingAfterBreak="0">
    <w:nsid w:val="06E81171"/>
    <w:multiLevelType w:val="multilevel"/>
    <w:tmpl w:val="31A4D80A"/>
    <w:lvl w:ilvl="0">
      <w:start w:val="1"/>
      <w:numFmt w:val="decimal"/>
      <w:lvlText w:val="%1)"/>
      <w:lvlJc w:val="left"/>
      <w:pPr>
        <w:tabs>
          <w:tab w:val="num" w:pos="1543"/>
        </w:tabs>
        <w:ind w:left="1543" w:hanging="283"/>
      </w:pPr>
    </w:lvl>
    <w:lvl w:ilvl="1">
      <w:start w:val="1"/>
      <w:numFmt w:val="lowerLetter"/>
      <w:lvlText w:val="%2."/>
      <w:lvlJc w:val="left"/>
      <w:pPr>
        <w:tabs>
          <w:tab w:val="num" w:pos="1356"/>
        </w:tabs>
        <w:ind w:left="1356" w:hanging="360"/>
      </w:pPr>
    </w:lvl>
    <w:lvl w:ilvl="2">
      <w:start w:val="1"/>
      <w:numFmt w:val="lowerRoman"/>
      <w:lvlText w:val="%3."/>
      <w:lvlJc w:val="left"/>
      <w:pPr>
        <w:tabs>
          <w:tab w:val="num" w:pos="1536"/>
        </w:tabs>
        <w:ind w:left="1536" w:hanging="180"/>
      </w:pPr>
    </w:lvl>
    <w:lvl w:ilvl="3">
      <w:start w:val="1"/>
      <w:numFmt w:val="decimal"/>
      <w:lvlText w:val="%4."/>
      <w:lvlJc w:val="left"/>
      <w:pPr>
        <w:tabs>
          <w:tab w:val="num" w:pos="1896"/>
        </w:tabs>
        <w:ind w:left="1896" w:hanging="360"/>
      </w:pPr>
    </w:lvl>
    <w:lvl w:ilvl="4">
      <w:start w:val="1"/>
      <w:numFmt w:val="decimal"/>
      <w:lvlText w:val="%5)"/>
      <w:lvlJc w:val="left"/>
      <w:pPr>
        <w:tabs>
          <w:tab w:val="num" w:pos="2256"/>
        </w:tabs>
        <w:ind w:left="2256" w:hanging="360"/>
      </w:pPr>
    </w:lvl>
    <w:lvl w:ilvl="5">
      <w:start w:val="1"/>
      <w:numFmt w:val="lowerRoman"/>
      <w:lvlText w:val="%6."/>
      <w:lvlJc w:val="left"/>
      <w:pPr>
        <w:tabs>
          <w:tab w:val="num" w:pos="2436"/>
        </w:tabs>
        <w:ind w:left="2436" w:hanging="180"/>
      </w:pPr>
    </w:lvl>
    <w:lvl w:ilvl="6">
      <w:start w:val="1"/>
      <w:numFmt w:val="decimal"/>
      <w:lvlText w:val="%7."/>
      <w:lvlJc w:val="left"/>
      <w:pPr>
        <w:tabs>
          <w:tab w:val="num" w:pos="2796"/>
        </w:tabs>
        <w:ind w:left="2796" w:hanging="360"/>
      </w:pPr>
    </w:lvl>
    <w:lvl w:ilvl="7">
      <w:start w:val="1"/>
      <w:numFmt w:val="lowerLetter"/>
      <w:lvlText w:val="%8."/>
      <w:lvlJc w:val="left"/>
      <w:pPr>
        <w:tabs>
          <w:tab w:val="num" w:pos="3156"/>
        </w:tabs>
        <w:ind w:left="3156" w:hanging="360"/>
      </w:pPr>
    </w:lvl>
    <w:lvl w:ilvl="8">
      <w:start w:val="1"/>
      <w:numFmt w:val="lowerRoman"/>
      <w:lvlText w:val="%9."/>
      <w:lvlJc w:val="left"/>
      <w:pPr>
        <w:tabs>
          <w:tab w:val="num" w:pos="3336"/>
        </w:tabs>
        <w:ind w:left="3336" w:hanging="180"/>
      </w:pPr>
    </w:lvl>
  </w:abstractNum>
  <w:abstractNum w:abstractNumId="19" w15:restartNumberingAfterBreak="0">
    <w:nsid w:val="074A41F4"/>
    <w:multiLevelType w:val="hybridMultilevel"/>
    <w:tmpl w:val="C20AAB9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0C47243A"/>
    <w:multiLevelType w:val="hybridMultilevel"/>
    <w:tmpl w:val="3BBC155C"/>
    <w:lvl w:ilvl="0" w:tplc="B07C2A0A">
      <w:start w:val="1"/>
      <w:numFmt w:val="decimal"/>
      <w:lvlText w:val="%1."/>
      <w:lvlJc w:val="left"/>
      <w:pPr>
        <w:tabs>
          <w:tab w:val="num" w:pos="720"/>
        </w:tabs>
        <w:ind w:left="720" w:hanging="360"/>
      </w:pPr>
      <w:rPr>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C5850DC"/>
    <w:multiLevelType w:val="hybridMultilevel"/>
    <w:tmpl w:val="B35074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CE5CD2"/>
    <w:multiLevelType w:val="hybridMultilevel"/>
    <w:tmpl w:val="73842106"/>
    <w:lvl w:ilvl="0" w:tplc="975890D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EE29EA"/>
    <w:multiLevelType w:val="hybridMultilevel"/>
    <w:tmpl w:val="A5D679E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0095A0E"/>
    <w:multiLevelType w:val="hybridMultilevel"/>
    <w:tmpl w:val="423EAC30"/>
    <w:lvl w:ilvl="0" w:tplc="0415001B">
      <w:start w:val="1"/>
      <w:numFmt w:val="lowerRoman"/>
      <w:lvlText w:val="%1."/>
      <w:lvlJc w:val="righ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5" w15:restartNumberingAfterBreak="0">
    <w:nsid w:val="11064319"/>
    <w:multiLevelType w:val="hybridMultilevel"/>
    <w:tmpl w:val="D1589D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17D2422"/>
    <w:multiLevelType w:val="multilevel"/>
    <w:tmpl w:val="09D2FAD2"/>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320"/>
        </w:tabs>
        <w:ind w:left="1320" w:hanging="60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 w15:restartNumberingAfterBreak="0">
    <w:nsid w:val="11EC4D30"/>
    <w:multiLevelType w:val="hybridMultilevel"/>
    <w:tmpl w:val="C38416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2F320B8"/>
    <w:multiLevelType w:val="hybridMultilevel"/>
    <w:tmpl w:val="E8B64A9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37E6F6B"/>
    <w:multiLevelType w:val="hybridMultilevel"/>
    <w:tmpl w:val="5FA6B9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4A40540"/>
    <w:multiLevelType w:val="hybridMultilevel"/>
    <w:tmpl w:val="0EF8A49A"/>
    <w:lvl w:ilvl="0" w:tplc="64242374">
      <w:start w:val="1"/>
      <w:numFmt w:val="lowerLetter"/>
      <w:lvlText w:val="%1)"/>
      <w:lvlJc w:val="left"/>
      <w:pPr>
        <w:tabs>
          <w:tab w:val="num" w:pos="1485"/>
        </w:tabs>
        <w:ind w:left="1485" w:hanging="360"/>
      </w:pPr>
      <w:rPr>
        <w:rFonts w:hint="default"/>
      </w:rPr>
    </w:lvl>
    <w:lvl w:ilvl="1" w:tplc="04150019" w:tentative="1">
      <w:start w:val="1"/>
      <w:numFmt w:val="lowerLetter"/>
      <w:lvlText w:val="%2."/>
      <w:lvlJc w:val="left"/>
      <w:pPr>
        <w:tabs>
          <w:tab w:val="num" w:pos="1485"/>
        </w:tabs>
        <w:ind w:left="1485" w:hanging="360"/>
      </w:pPr>
    </w:lvl>
    <w:lvl w:ilvl="2" w:tplc="0415001B" w:tentative="1">
      <w:start w:val="1"/>
      <w:numFmt w:val="lowerRoman"/>
      <w:lvlText w:val="%3."/>
      <w:lvlJc w:val="right"/>
      <w:pPr>
        <w:tabs>
          <w:tab w:val="num" w:pos="2205"/>
        </w:tabs>
        <w:ind w:left="2205" w:hanging="180"/>
      </w:pPr>
    </w:lvl>
    <w:lvl w:ilvl="3" w:tplc="0415000F" w:tentative="1">
      <w:start w:val="1"/>
      <w:numFmt w:val="decimal"/>
      <w:lvlText w:val="%4."/>
      <w:lvlJc w:val="left"/>
      <w:pPr>
        <w:tabs>
          <w:tab w:val="num" w:pos="2925"/>
        </w:tabs>
        <w:ind w:left="2925" w:hanging="360"/>
      </w:pPr>
    </w:lvl>
    <w:lvl w:ilvl="4" w:tplc="04150019" w:tentative="1">
      <w:start w:val="1"/>
      <w:numFmt w:val="lowerLetter"/>
      <w:lvlText w:val="%5."/>
      <w:lvlJc w:val="left"/>
      <w:pPr>
        <w:tabs>
          <w:tab w:val="num" w:pos="3645"/>
        </w:tabs>
        <w:ind w:left="3645" w:hanging="360"/>
      </w:pPr>
    </w:lvl>
    <w:lvl w:ilvl="5" w:tplc="0415001B" w:tentative="1">
      <w:start w:val="1"/>
      <w:numFmt w:val="lowerRoman"/>
      <w:lvlText w:val="%6."/>
      <w:lvlJc w:val="right"/>
      <w:pPr>
        <w:tabs>
          <w:tab w:val="num" w:pos="4365"/>
        </w:tabs>
        <w:ind w:left="4365" w:hanging="180"/>
      </w:pPr>
    </w:lvl>
    <w:lvl w:ilvl="6" w:tplc="0415000F" w:tentative="1">
      <w:start w:val="1"/>
      <w:numFmt w:val="decimal"/>
      <w:lvlText w:val="%7."/>
      <w:lvlJc w:val="left"/>
      <w:pPr>
        <w:tabs>
          <w:tab w:val="num" w:pos="5085"/>
        </w:tabs>
        <w:ind w:left="5085" w:hanging="360"/>
      </w:pPr>
    </w:lvl>
    <w:lvl w:ilvl="7" w:tplc="04150019" w:tentative="1">
      <w:start w:val="1"/>
      <w:numFmt w:val="lowerLetter"/>
      <w:lvlText w:val="%8."/>
      <w:lvlJc w:val="left"/>
      <w:pPr>
        <w:tabs>
          <w:tab w:val="num" w:pos="5805"/>
        </w:tabs>
        <w:ind w:left="5805" w:hanging="360"/>
      </w:pPr>
    </w:lvl>
    <w:lvl w:ilvl="8" w:tplc="0415001B" w:tentative="1">
      <w:start w:val="1"/>
      <w:numFmt w:val="lowerRoman"/>
      <w:lvlText w:val="%9."/>
      <w:lvlJc w:val="right"/>
      <w:pPr>
        <w:tabs>
          <w:tab w:val="num" w:pos="6525"/>
        </w:tabs>
        <w:ind w:left="6525" w:hanging="180"/>
      </w:pPr>
    </w:lvl>
  </w:abstractNum>
  <w:abstractNum w:abstractNumId="31" w15:restartNumberingAfterBreak="0">
    <w:nsid w:val="17E60668"/>
    <w:multiLevelType w:val="hybridMultilevel"/>
    <w:tmpl w:val="C62AE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3968E1"/>
    <w:multiLevelType w:val="hybridMultilevel"/>
    <w:tmpl w:val="B29825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183F5D43"/>
    <w:multiLevelType w:val="hybridMultilevel"/>
    <w:tmpl w:val="6080763E"/>
    <w:lvl w:ilvl="0" w:tplc="EF8E9D1A">
      <w:start w:val="1"/>
      <w:numFmt w:val="lowerLetter"/>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4" w15:restartNumberingAfterBreak="0">
    <w:nsid w:val="18D0259E"/>
    <w:multiLevelType w:val="hybridMultilevel"/>
    <w:tmpl w:val="336643B8"/>
    <w:lvl w:ilvl="0" w:tplc="0B26FD20">
      <w:start w:val="1"/>
      <w:numFmt w:val="decimal"/>
      <w:lvlText w:val="%1."/>
      <w:lvlJc w:val="left"/>
      <w:pPr>
        <w:tabs>
          <w:tab w:val="num" w:pos="720"/>
        </w:tabs>
        <w:ind w:left="720" w:hanging="360"/>
      </w:pPr>
      <w:rPr>
        <w:b w:val="0"/>
      </w:rPr>
    </w:lvl>
    <w:lvl w:ilvl="1" w:tplc="84C615A2">
      <w:start w:val="1"/>
      <w:numFmt w:val="decimal"/>
      <w:lvlText w:val="%2)"/>
      <w:lvlJc w:val="left"/>
      <w:pPr>
        <w:tabs>
          <w:tab w:val="num" w:pos="1477"/>
        </w:tabs>
        <w:ind w:left="1477" w:hanging="397"/>
      </w:pPr>
      <w:rPr>
        <w:rFonts w:asciiTheme="minorHAnsi" w:hAnsiTheme="minorHAnsi" w:cstheme="minorHAnsi" w:hint="default"/>
        <w:b w:val="0"/>
        <w:i w:val="0"/>
        <w:sz w:val="22"/>
        <w:szCs w:val="22"/>
      </w:rPr>
    </w:lvl>
    <w:lvl w:ilvl="2" w:tplc="03309674">
      <w:start w:val="1"/>
      <w:numFmt w:val="bullet"/>
      <w:lvlText w:val=""/>
      <w:lvlJc w:val="left"/>
      <w:pPr>
        <w:tabs>
          <w:tab w:val="num" w:pos="2340"/>
        </w:tabs>
        <w:ind w:left="2340" w:hanging="360"/>
      </w:pPr>
      <w:rPr>
        <w:rFonts w:ascii="Symbol" w:hAnsi="Symbol" w:hint="default"/>
      </w:rPr>
    </w:lvl>
    <w:lvl w:ilvl="3" w:tplc="4A68CD68">
      <w:start w:val="1"/>
      <w:numFmt w:val="decimal"/>
      <w:lvlText w:val="%4)"/>
      <w:lvlJc w:val="left"/>
      <w:pPr>
        <w:tabs>
          <w:tab w:val="num" w:pos="2917"/>
        </w:tabs>
        <w:ind w:left="2917" w:hanging="397"/>
      </w:pPr>
      <w:rPr>
        <w:rFonts w:ascii="Times New Roman" w:hAnsi="Times New Roman" w:cs="Times New Roman" w:hint="default"/>
        <w:b w:val="0"/>
        <w:i w:val="0"/>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19FE5C7D"/>
    <w:multiLevelType w:val="hybridMultilevel"/>
    <w:tmpl w:val="A2FE9308"/>
    <w:lvl w:ilvl="0" w:tplc="4490BC52">
      <w:start w:val="2"/>
      <w:numFmt w:val="decimal"/>
      <w:lvlText w:val="%1."/>
      <w:lvlJc w:val="left"/>
      <w:pPr>
        <w:ind w:left="2160" w:hanging="18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BA25D0B"/>
    <w:multiLevelType w:val="hybridMultilevel"/>
    <w:tmpl w:val="55CAAA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576C07"/>
    <w:multiLevelType w:val="hybridMultilevel"/>
    <w:tmpl w:val="4ED252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172287"/>
    <w:multiLevelType w:val="hybridMultilevel"/>
    <w:tmpl w:val="403826B0"/>
    <w:lvl w:ilvl="0" w:tplc="924E25E6">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E431EAE"/>
    <w:multiLevelType w:val="hybridMultilevel"/>
    <w:tmpl w:val="3DD47B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6941CF"/>
    <w:multiLevelType w:val="hybridMultilevel"/>
    <w:tmpl w:val="FD204518"/>
    <w:lvl w:ilvl="0" w:tplc="C4128CE6">
      <w:start w:val="1"/>
      <w:numFmt w:val="lowerLetter"/>
      <w:lvlText w:val="%1)"/>
      <w:lvlJc w:val="left"/>
      <w:pPr>
        <w:ind w:left="1570" w:hanging="360"/>
      </w:pPr>
      <w:rPr>
        <w:rFonts w:hint="default"/>
        <w:color w:val="auto"/>
      </w:rPr>
    </w:lvl>
    <w:lvl w:ilvl="1" w:tplc="04150019" w:tentative="1">
      <w:start w:val="1"/>
      <w:numFmt w:val="lowerLetter"/>
      <w:lvlText w:val="%2."/>
      <w:lvlJc w:val="left"/>
      <w:pPr>
        <w:ind w:left="2290" w:hanging="360"/>
      </w:pPr>
    </w:lvl>
    <w:lvl w:ilvl="2" w:tplc="04150017">
      <w:start w:val="1"/>
      <w:numFmt w:val="lowerLetter"/>
      <w:lvlText w:val="%3)"/>
      <w:lvlJc w:val="lef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41" w15:restartNumberingAfterBreak="0">
    <w:nsid w:val="23FF247A"/>
    <w:multiLevelType w:val="hybridMultilevel"/>
    <w:tmpl w:val="0CD466DE"/>
    <w:lvl w:ilvl="0" w:tplc="FE280A1A">
      <w:start w:val="1"/>
      <w:numFmt w:val="decimal"/>
      <w:lvlText w:val="%1)"/>
      <w:lvlJc w:val="left"/>
      <w:pPr>
        <w:tabs>
          <w:tab w:val="num" w:pos="1386"/>
        </w:tabs>
        <w:ind w:left="1386" w:hanging="600"/>
      </w:pPr>
      <w:rPr>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2" w15:restartNumberingAfterBreak="0">
    <w:nsid w:val="241C7D97"/>
    <w:multiLevelType w:val="hybridMultilevel"/>
    <w:tmpl w:val="86F871B8"/>
    <w:lvl w:ilvl="0" w:tplc="04150011">
      <w:start w:val="1"/>
      <w:numFmt w:val="decimal"/>
      <w:lvlText w:val="%1)"/>
      <w:lvlJc w:val="left"/>
      <w:pPr>
        <w:ind w:left="720" w:hanging="360"/>
      </w:pPr>
    </w:lvl>
    <w:lvl w:ilvl="1" w:tplc="9516F26C">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3F264F"/>
    <w:multiLevelType w:val="hybridMultilevel"/>
    <w:tmpl w:val="7C58BA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274B24B8"/>
    <w:multiLevelType w:val="hybridMultilevel"/>
    <w:tmpl w:val="6E228B64"/>
    <w:lvl w:ilvl="0" w:tplc="108042EC">
      <w:start w:val="1"/>
      <w:numFmt w:val="decimal"/>
      <w:lvlText w:val="%1."/>
      <w:lvlJc w:val="left"/>
      <w:pPr>
        <w:tabs>
          <w:tab w:val="num" w:pos="3949"/>
        </w:tabs>
        <w:ind w:left="3949" w:hanging="360"/>
      </w:pPr>
      <w:rPr>
        <w:rFonts w:cs="Times New Roman"/>
        <w:b w:val="0"/>
        <w:i w:val="0"/>
      </w:rPr>
    </w:lvl>
    <w:lvl w:ilvl="1" w:tplc="C638FE04">
      <w:start w:val="1"/>
      <w:numFmt w:val="decimal"/>
      <w:lvlText w:val="%2."/>
      <w:lvlJc w:val="left"/>
      <w:pPr>
        <w:tabs>
          <w:tab w:val="num" w:pos="1440"/>
        </w:tabs>
        <w:ind w:left="1440" w:hanging="360"/>
      </w:pPr>
      <w:rPr>
        <w:rFonts w:asciiTheme="minorHAnsi" w:hAnsiTheme="minorHAnsi" w:cstheme="minorHAnsi" w:hint="default"/>
        <w:b w:val="0"/>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5" w15:restartNumberingAfterBreak="0">
    <w:nsid w:val="2958602E"/>
    <w:multiLevelType w:val="hybridMultilevel"/>
    <w:tmpl w:val="958A76E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6" w15:restartNumberingAfterBreak="0">
    <w:nsid w:val="2A9A0A2A"/>
    <w:multiLevelType w:val="hybridMultilevel"/>
    <w:tmpl w:val="2EF24A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A9D783A"/>
    <w:multiLevelType w:val="hybridMultilevel"/>
    <w:tmpl w:val="A74EC9A4"/>
    <w:lvl w:ilvl="0" w:tplc="4CF81F9C">
      <w:start w:val="1"/>
      <w:numFmt w:val="lowerLetter"/>
      <w:lvlText w:val="%1)"/>
      <w:lvlJc w:val="left"/>
      <w:pPr>
        <w:tabs>
          <w:tab w:val="num" w:pos="2617"/>
        </w:tabs>
        <w:ind w:left="2617" w:hanging="397"/>
      </w:pPr>
      <w:rPr>
        <w:rFonts w:asciiTheme="minorHAnsi" w:hAnsiTheme="minorHAnsi" w:cs="Times New Roman" w:hint="default"/>
        <w:b w:val="0"/>
        <w:i w:val="0"/>
        <w:sz w:val="22"/>
        <w:szCs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8" w15:restartNumberingAfterBreak="0">
    <w:nsid w:val="2B1C1C84"/>
    <w:multiLevelType w:val="hybridMultilevel"/>
    <w:tmpl w:val="9BC09C48"/>
    <w:lvl w:ilvl="0" w:tplc="83E2F752">
      <w:start w:val="6"/>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2D51330E"/>
    <w:multiLevelType w:val="hybridMultilevel"/>
    <w:tmpl w:val="6D62C6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2D7F1875"/>
    <w:multiLevelType w:val="hybridMultilevel"/>
    <w:tmpl w:val="0090E1F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2E9305D1"/>
    <w:multiLevelType w:val="hybridMultilevel"/>
    <w:tmpl w:val="BD5CEE2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2" w15:restartNumberingAfterBreak="0">
    <w:nsid w:val="2EC15DDF"/>
    <w:multiLevelType w:val="hybridMultilevel"/>
    <w:tmpl w:val="8DD0E79E"/>
    <w:lvl w:ilvl="0" w:tplc="2EACCB04">
      <w:start w:val="2"/>
      <w:numFmt w:val="decimal"/>
      <w:lvlText w:val="%1."/>
      <w:lvlJc w:val="left"/>
      <w:pPr>
        <w:tabs>
          <w:tab w:val="num" w:pos="720"/>
        </w:tabs>
        <w:ind w:left="720" w:hanging="360"/>
      </w:pPr>
      <w:rPr>
        <w:rFonts w:hint="default"/>
      </w:rPr>
    </w:lvl>
    <w:lvl w:ilvl="1" w:tplc="360E34FC">
      <w:start w:val="1"/>
      <w:numFmt w:val="decimal"/>
      <w:lvlText w:val="%2)"/>
      <w:lvlJc w:val="left"/>
      <w:pPr>
        <w:tabs>
          <w:tab w:val="num" w:pos="720"/>
        </w:tabs>
        <w:ind w:left="720" w:hanging="360"/>
      </w:pPr>
      <w:rPr>
        <w:rFonts w:hint="default"/>
      </w:rPr>
    </w:lvl>
    <w:lvl w:ilvl="2" w:tplc="7090B012">
      <w:start w:val="3"/>
      <w:numFmt w:val="decimal"/>
      <w:lvlText w:val="%3)"/>
      <w:lvlJc w:val="left"/>
      <w:pPr>
        <w:tabs>
          <w:tab w:val="num" w:pos="2580"/>
        </w:tabs>
        <w:ind w:left="2580" w:hanging="60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2F2974B3"/>
    <w:multiLevelType w:val="hybridMultilevel"/>
    <w:tmpl w:val="7E4A7D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FF87D9F"/>
    <w:multiLevelType w:val="hybridMultilevel"/>
    <w:tmpl w:val="3F364866"/>
    <w:lvl w:ilvl="0" w:tplc="0415000F">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5" w15:restartNumberingAfterBreak="0">
    <w:nsid w:val="30B433B7"/>
    <w:multiLevelType w:val="hybridMultilevel"/>
    <w:tmpl w:val="7FEACB70"/>
    <w:lvl w:ilvl="0" w:tplc="04150011">
      <w:start w:val="1"/>
      <w:numFmt w:val="decimal"/>
      <w:lvlText w:val="%1)"/>
      <w:lvlJc w:val="left"/>
      <w:pPr>
        <w:ind w:left="1193" w:hanging="360"/>
      </w:pPr>
    </w:lvl>
    <w:lvl w:ilvl="1" w:tplc="04150019" w:tentative="1">
      <w:start w:val="1"/>
      <w:numFmt w:val="lowerLetter"/>
      <w:lvlText w:val="%2."/>
      <w:lvlJc w:val="left"/>
      <w:pPr>
        <w:ind w:left="1913" w:hanging="360"/>
      </w:pPr>
    </w:lvl>
    <w:lvl w:ilvl="2" w:tplc="0415001B" w:tentative="1">
      <w:start w:val="1"/>
      <w:numFmt w:val="lowerRoman"/>
      <w:lvlText w:val="%3."/>
      <w:lvlJc w:val="right"/>
      <w:pPr>
        <w:ind w:left="2633" w:hanging="180"/>
      </w:pPr>
    </w:lvl>
    <w:lvl w:ilvl="3" w:tplc="0415000F" w:tentative="1">
      <w:start w:val="1"/>
      <w:numFmt w:val="decimal"/>
      <w:lvlText w:val="%4."/>
      <w:lvlJc w:val="left"/>
      <w:pPr>
        <w:ind w:left="3353" w:hanging="360"/>
      </w:pPr>
    </w:lvl>
    <w:lvl w:ilvl="4" w:tplc="04150019" w:tentative="1">
      <w:start w:val="1"/>
      <w:numFmt w:val="lowerLetter"/>
      <w:lvlText w:val="%5."/>
      <w:lvlJc w:val="left"/>
      <w:pPr>
        <w:ind w:left="4073" w:hanging="360"/>
      </w:pPr>
    </w:lvl>
    <w:lvl w:ilvl="5" w:tplc="0415001B" w:tentative="1">
      <w:start w:val="1"/>
      <w:numFmt w:val="lowerRoman"/>
      <w:lvlText w:val="%6."/>
      <w:lvlJc w:val="right"/>
      <w:pPr>
        <w:ind w:left="4793" w:hanging="180"/>
      </w:pPr>
    </w:lvl>
    <w:lvl w:ilvl="6" w:tplc="0415000F" w:tentative="1">
      <w:start w:val="1"/>
      <w:numFmt w:val="decimal"/>
      <w:lvlText w:val="%7."/>
      <w:lvlJc w:val="left"/>
      <w:pPr>
        <w:ind w:left="5513" w:hanging="360"/>
      </w:pPr>
    </w:lvl>
    <w:lvl w:ilvl="7" w:tplc="04150019" w:tentative="1">
      <w:start w:val="1"/>
      <w:numFmt w:val="lowerLetter"/>
      <w:lvlText w:val="%8."/>
      <w:lvlJc w:val="left"/>
      <w:pPr>
        <w:ind w:left="6233" w:hanging="360"/>
      </w:pPr>
    </w:lvl>
    <w:lvl w:ilvl="8" w:tplc="0415001B" w:tentative="1">
      <w:start w:val="1"/>
      <w:numFmt w:val="lowerRoman"/>
      <w:lvlText w:val="%9."/>
      <w:lvlJc w:val="right"/>
      <w:pPr>
        <w:ind w:left="6953" w:hanging="180"/>
      </w:pPr>
    </w:lvl>
  </w:abstractNum>
  <w:abstractNum w:abstractNumId="56" w15:restartNumberingAfterBreak="0">
    <w:nsid w:val="36691EFB"/>
    <w:multiLevelType w:val="hybridMultilevel"/>
    <w:tmpl w:val="1AC6848E"/>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lvl>
    <w:lvl w:ilvl="2" w:tplc="04150017">
      <w:start w:val="1"/>
      <w:numFmt w:val="lowerLetter"/>
      <w:lvlText w:val="%3)"/>
      <w:lvlJc w:val="lef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7" w15:restartNumberingAfterBreak="0">
    <w:nsid w:val="39216928"/>
    <w:multiLevelType w:val="hybridMultilevel"/>
    <w:tmpl w:val="B824BA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94721AC"/>
    <w:multiLevelType w:val="hybridMultilevel"/>
    <w:tmpl w:val="FAD217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397D3E99"/>
    <w:multiLevelType w:val="hybridMultilevel"/>
    <w:tmpl w:val="4CA835BE"/>
    <w:lvl w:ilvl="0" w:tplc="04150011">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0" w15:restartNumberingAfterBreak="0">
    <w:nsid w:val="3BF02039"/>
    <w:multiLevelType w:val="hybridMultilevel"/>
    <w:tmpl w:val="CE0410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BF67ACE"/>
    <w:multiLevelType w:val="hybridMultilevel"/>
    <w:tmpl w:val="2130B3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3DEB1A0B"/>
    <w:multiLevelType w:val="hybridMultilevel"/>
    <w:tmpl w:val="8CB0E010"/>
    <w:lvl w:ilvl="0" w:tplc="BE8CA018">
      <w:start w:val="1"/>
      <w:numFmt w:val="decimal"/>
      <w:lvlText w:val="%1."/>
      <w:lvlJc w:val="left"/>
      <w:pPr>
        <w:tabs>
          <w:tab w:val="num" w:pos="720"/>
        </w:tabs>
        <w:ind w:left="720" w:hanging="360"/>
      </w:pPr>
      <w:rPr>
        <w:color w:val="auto"/>
      </w:rPr>
    </w:lvl>
    <w:lvl w:ilvl="1" w:tplc="04150019">
      <w:start w:val="1"/>
      <w:numFmt w:val="lowerLetter"/>
      <w:lvlText w:val="%2."/>
      <w:lvlJc w:val="left"/>
      <w:pPr>
        <w:tabs>
          <w:tab w:val="num" w:pos="1440"/>
        </w:tabs>
        <w:ind w:left="1440" w:hanging="360"/>
      </w:pPr>
    </w:lvl>
    <w:lvl w:ilvl="2" w:tplc="7566481C">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4346222A"/>
    <w:multiLevelType w:val="hybridMultilevel"/>
    <w:tmpl w:val="4F0A9C10"/>
    <w:lvl w:ilvl="0" w:tplc="0415000F">
      <w:start w:val="1"/>
      <w:numFmt w:val="decimal"/>
      <w:lvlText w:val="%1."/>
      <w:lvlJc w:val="left"/>
      <w:pPr>
        <w:ind w:left="360" w:hanging="360"/>
      </w:pPr>
    </w:lvl>
    <w:lvl w:ilvl="1" w:tplc="9A4A764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43C23416"/>
    <w:multiLevelType w:val="hybridMultilevel"/>
    <w:tmpl w:val="A47815E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4953827"/>
    <w:multiLevelType w:val="multilevel"/>
    <w:tmpl w:val="F5A45EA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5674C03"/>
    <w:multiLevelType w:val="hybridMultilevel"/>
    <w:tmpl w:val="28FEFC0A"/>
    <w:lvl w:ilvl="0" w:tplc="0415000F">
      <w:start w:val="1"/>
      <w:numFmt w:val="decimal"/>
      <w:lvlText w:val="%1."/>
      <w:lvlJc w:val="left"/>
      <w:pPr>
        <w:ind w:left="360" w:hanging="360"/>
      </w:pPr>
    </w:lvl>
    <w:lvl w:ilvl="1" w:tplc="4E0448A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57442A2"/>
    <w:multiLevelType w:val="hybridMultilevel"/>
    <w:tmpl w:val="24BED08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8" w15:restartNumberingAfterBreak="0">
    <w:nsid w:val="45E521C5"/>
    <w:multiLevelType w:val="hybridMultilevel"/>
    <w:tmpl w:val="C91E09E0"/>
    <w:lvl w:ilvl="0" w:tplc="04150011">
      <w:start w:val="8"/>
      <w:numFmt w:val="decimal"/>
      <w:lvlText w:val="%1)"/>
      <w:lvlJc w:val="left"/>
      <w:pPr>
        <w:ind w:left="720" w:hanging="360"/>
      </w:pPr>
      <w:rPr>
        <w:rFonts w:cs="Times New Roman" w:hint="default"/>
      </w:rPr>
    </w:lvl>
    <w:lvl w:ilvl="1" w:tplc="64F21722">
      <w:numFmt w:val="bullet"/>
      <w:lvlText w:val=""/>
      <w:lvlJc w:val="left"/>
      <w:pPr>
        <w:tabs>
          <w:tab w:val="num" w:pos="1440"/>
        </w:tabs>
        <w:ind w:left="1440" w:hanging="360"/>
      </w:pPr>
      <w:rPr>
        <w:rFonts w:ascii="Symbol" w:eastAsia="Wingdings" w:hAnsi="Symbol" w:cs="Aria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47455E90"/>
    <w:multiLevelType w:val="hybridMultilevel"/>
    <w:tmpl w:val="9A0AE2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8535F1B"/>
    <w:multiLevelType w:val="hybridMultilevel"/>
    <w:tmpl w:val="C908D870"/>
    <w:lvl w:ilvl="0" w:tplc="72C2F0CA">
      <w:start w:val="6"/>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8CD1A3C"/>
    <w:multiLevelType w:val="hybridMultilevel"/>
    <w:tmpl w:val="6A547B4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499653CB"/>
    <w:multiLevelType w:val="hybridMultilevel"/>
    <w:tmpl w:val="8F147FF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4A014B45"/>
    <w:multiLevelType w:val="multilevel"/>
    <w:tmpl w:val="91AA9D58"/>
    <w:lvl w:ilvl="0">
      <w:start w:val="1"/>
      <w:numFmt w:val="decimal"/>
      <w:lvlText w:val="%1)"/>
      <w:lvlJc w:val="left"/>
      <w:pPr>
        <w:tabs>
          <w:tab w:val="num" w:pos="360"/>
        </w:tabs>
        <w:ind w:left="360" w:hanging="360"/>
      </w:pPr>
    </w:lvl>
    <w:lvl w:ilvl="1">
      <w:start w:val="1"/>
      <w:numFmt w:val="decimal"/>
      <w:lvlText w:val="%2)"/>
      <w:lvlJc w:val="left"/>
      <w:pPr>
        <w:tabs>
          <w:tab w:val="num" w:pos="1320"/>
        </w:tabs>
        <w:ind w:left="1320" w:hanging="60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4" w15:restartNumberingAfterBreak="0">
    <w:nsid w:val="4A5145E0"/>
    <w:multiLevelType w:val="hybridMultilevel"/>
    <w:tmpl w:val="E1A0567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4AB66907"/>
    <w:multiLevelType w:val="hybridMultilevel"/>
    <w:tmpl w:val="4300A8CA"/>
    <w:lvl w:ilvl="0" w:tplc="04150011">
      <w:start w:val="1"/>
      <w:numFmt w:val="decimal"/>
      <w:lvlText w:val="%1)"/>
      <w:lvlJc w:val="left"/>
      <w:pPr>
        <w:ind w:left="1496" w:hanging="360"/>
      </w:pPr>
      <w:rPr>
        <w:color w:val="auto"/>
      </w:r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76" w15:restartNumberingAfterBreak="0">
    <w:nsid w:val="4B0126EB"/>
    <w:multiLevelType w:val="hybridMultilevel"/>
    <w:tmpl w:val="65C81152"/>
    <w:lvl w:ilvl="0" w:tplc="04150011">
      <w:start w:val="1"/>
      <w:numFmt w:val="decimal"/>
      <w:lvlText w:val="%1)"/>
      <w:lvlJc w:val="left"/>
      <w:pPr>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4C5B7B6C"/>
    <w:multiLevelType w:val="hybridMultilevel"/>
    <w:tmpl w:val="D07EF6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C9C4A2E"/>
    <w:multiLevelType w:val="hybridMultilevel"/>
    <w:tmpl w:val="3F7A96FC"/>
    <w:lvl w:ilvl="0" w:tplc="E1D42F0E">
      <w:start w:val="11"/>
      <w:numFmt w:val="decimal"/>
      <w:lvlText w:val="%1."/>
      <w:lvlJc w:val="left"/>
      <w:pPr>
        <w:ind w:left="100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CC146C6"/>
    <w:multiLevelType w:val="hybridMultilevel"/>
    <w:tmpl w:val="01EAB0E0"/>
    <w:lvl w:ilvl="0" w:tplc="377862F2">
      <w:start w:val="1"/>
      <w:numFmt w:val="decimal"/>
      <w:lvlText w:val="%1."/>
      <w:lvlJc w:val="left"/>
      <w:pPr>
        <w:tabs>
          <w:tab w:val="num" w:pos="720"/>
        </w:tabs>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15:restartNumberingAfterBreak="0">
    <w:nsid w:val="4E722395"/>
    <w:multiLevelType w:val="hybridMultilevel"/>
    <w:tmpl w:val="8CBA4F52"/>
    <w:lvl w:ilvl="0" w:tplc="04150017">
      <w:start w:val="1"/>
      <w:numFmt w:val="lowerLetter"/>
      <w:lvlText w:val="%1)"/>
      <w:lvlJc w:val="left"/>
      <w:pPr>
        <w:ind w:left="3190" w:hanging="360"/>
      </w:pPr>
    </w:lvl>
    <w:lvl w:ilvl="1" w:tplc="04150019" w:tentative="1">
      <w:start w:val="1"/>
      <w:numFmt w:val="lowerLetter"/>
      <w:lvlText w:val="%2."/>
      <w:lvlJc w:val="left"/>
      <w:pPr>
        <w:ind w:left="3910" w:hanging="360"/>
      </w:pPr>
    </w:lvl>
    <w:lvl w:ilvl="2" w:tplc="0415001B" w:tentative="1">
      <w:start w:val="1"/>
      <w:numFmt w:val="lowerRoman"/>
      <w:lvlText w:val="%3."/>
      <w:lvlJc w:val="right"/>
      <w:pPr>
        <w:ind w:left="4630" w:hanging="180"/>
      </w:pPr>
    </w:lvl>
    <w:lvl w:ilvl="3" w:tplc="0415000F" w:tentative="1">
      <w:start w:val="1"/>
      <w:numFmt w:val="decimal"/>
      <w:lvlText w:val="%4."/>
      <w:lvlJc w:val="left"/>
      <w:pPr>
        <w:ind w:left="5350" w:hanging="360"/>
      </w:pPr>
    </w:lvl>
    <w:lvl w:ilvl="4" w:tplc="04150019" w:tentative="1">
      <w:start w:val="1"/>
      <w:numFmt w:val="lowerLetter"/>
      <w:lvlText w:val="%5."/>
      <w:lvlJc w:val="left"/>
      <w:pPr>
        <w:ind w:left="6070" w:hanging="360"/>
      </w:pPr>
    </w:lvl>
    <w:lvl w:ilvl="5" w:tplc="0415001B" w:tentative="1">
      <w:start w:val="1"/>
      <w:numFmt w:val="lowerRoman"/>
      <w:lvlText w:val="%6."/>
      <w:lvlJc w:val="right"/>
      <w:pPr>
        <w:ind w:left="6790" w:hanging="180"/>
      </w:pPr>
    </w:lvl>
    <w:lvl w:ilvl="6" w:tplc="0415000F" w:tentative="1">
      <w:start w:val="1"/>
      <w:numFmt w:val="decimal"/>
      <w:lvlText w:val="%7."/>
      <w:lvlJc w:val="left"/>
      <w:pPr>
        <w:ind w:left="7510" w:hanging="360"/>
      </w:pPr>
    </w:lvl>
    <w:lvl w:ilvl="7" w:tplc="04150019" w:tentative="1">
      <w:start w:val="1"/>
      <w:numFmt w:val="lowerLetter"/>
      <w:lvlText w:val="%8."/>
      <w:lvlJc w:val="left"/>
      <w:pPr>
        <w:ind w:left="8230" w:hanging="360"/>
      </w:pPr>
    </w:lvl>
    <w:lvl w:ilvl="8" w:tplc="0415001B" w:tentative="1">
      <w:start w:val="1"/>
      <w:numFmt w:val="lowerRoman"/>
      <w:lvlText w:val="%9."/>
      <w:lvlJc w:val="right"/>
      <w:pPr>
        <w:ind w:left="8950" w:hanging="180"/>
      </w:pPr>
    </w:lvl>
  </w:abstractNum>
  <w:abstractNum w:abstractNumId="81" w15:restartNumberingAfterBreak="0">
    <w:nsid w:val="4E916501"/>
    <w:multiLevelType w:val="hybridMultilevel"/>
    <w:tmpl w:val="6D62C6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4EE56247"/>
    <w:multiLevelType w:val="hybridMultilevel"/>
    <w:tmpl w:val="0746558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4F9A7BD5"/>
    <w:multiLevelType w:val="hybridMultilevel"/>
    <w:tmpl w:val="D09A3756"/>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84" w15:restartNumberingAfterBreak="0">
    <w:nsid w:val="53731DEF"/>
    <w:multiLevelType w:val="hybridMultilevel"/>
    <w:tmpl w:val="3BE091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47D123E"/>
    <w:multiLevelType w:val="hybridMultilevel"/>
    <w:tmpl w:val="14FE98D4"/>
    <w:lvl w:ilvl="0" w:tplc="2D5A51DA">
      <w:start w:val="1"/>
      <w:numFmt w:val="decimal"/>
      <w:lvlText w:val="%1)"/>
      <w:lvlJc w:val="left"/>
      <w:pPr>
        <w:tabs>
          <w:tab w:val="num" w:pos="1680"/>
        </w:tabs>
        <w:ind w:left="1680" w:hanging="60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6" w15:restartNumberingAfterBreak="0">
    <w:nsid w:val="54AB7395"/>
    <w:multiLevelType w:val="hybridMultilevel"/>
    <w:tmpl w:val="396416F0"/>
    <w:lvl w:ilvl="0" w:tplc="0415000F">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87" w15:restartNumberingAfterBreak="0">
    <w:nsid w:val="56AC52C3"/>
    <w:multiLevelType w:val="hybridMultilevel"/>
    <w:tmpl w:val="7DFEFF98"/>
    <w:lvl w:ilvl="0" w:tplc="C4128CE6">
      <w:start w:val="1"/>
      <w:numFmt w:val="lowerLetter"/>
      <w:lvlText w:val="%1)"/>
      <w:lvlJc w:val="left"/>
      <w:pPr>
        <w:tabs>
          <w:tab w:val="num" w:pos="1451"/>
        </w:tabs>
        <w:ind w:left="1451" w:hanging="600"/>
      </w:pPr>
      <w:rPr>
        <w:color w:val="auto"/>
      </w:rPr>
    </w:lvl>
    <w:lvl w:ilvl="1" w:tplc="04150019">
      <w:start w:val="1"/>
      <w:numFmt w:val="lowerLetter"/>
      <w:lvlText w:val="%2."/>
      <w:lvlJc w:val="left"/>
      <w:pPr>
        <w:tabs>
          <w:tab w:val="num" w:pos="1445"/>
        </w:tabs>
        <w:ind w:left="1445" w:hanging="360"/>
      </w:pPr>
    </w:lvl>
    <w:lvl w:ilvl="2" w:tplc="0415001B">
      <w:start w:val="1"/>
      <w:numFmt w:val="lowerRoman"/>
      <w:lvlText w:val="%3."/>
      <w:lvlJc w:val="right"/>
      <w:pPr>
        <w:tabs>
          <w:tab w:val="num" w:pos="2165"/>
        </w:tabs>
        <w:ind w:left="2165" w:hanging="180"/>
      </w:pPr>
    </w:lvl>
    <w:lvl w:ilvl="3" w:tplc="0415000F">
      <w:start w:val="1"/>
      <w:numFmt w:val="decimal"/>
      <w:lvlText w:val="%4."/>
      <w:lvlJc w:val="left"/>
      <w:pPr>
        <w:tabs>
          <w:tab w:val="num" w:pos="2885"/>
        </w:tabs>
        <w:ind w:left="2885" w:hanging="360"/>
      </w:pPr>
    </w:lvl>
    <w:lvl w:ilvl="4" w:tplc="04150019">
      <w:start w:val="1"/>
      <w:numFmt w:val="lowerLetter"/>
      <w:lvlText w:val="%5."/>
      <w:lvlJc w:val="left"/>
      <w:pPr>
        <w:tabs>
          <w:tab w:val="num" w:pos="3605"/>
        </w:tabs>
        <w:ind w:left="3605" w:hanging="360"/>
      </w:pPr>
    </w:lvl>
    <w:lvl w:ilvl="5" w:tplc="0415001B">
      <w:start w:val="1"/>
      <w:numFmt w:val="lowerRoman"/>
      <w:lvlText w:val="%6."/>
      <w:lvlJc w:val="right"/>
      <w:pPr>
        <w:tabs>
          <w:tab w:val="num" w:pos="4325"/>
        </w:tabs>
        <w:ind w:left="4325" w:hanging="180"/>
      </w:pPr>
    </w:lvl>
    <w:lvl w:ilvl="6" w:tplc="0415000F">
      <w:start w:val="1"/>
      <w:numFmt w:val="decimal"/>
      <w:lvlText w:val="%7."/>
      <w:lvlJc w:val="left"/>
      <w:pPr>
        <w:tabs>
          <w:tab w:val="num" w:pos="5045"/>
        </w:tabs>
        <w:ind w:left="5045" w:hanging="360"/>
      </w:pPr>
    </w:lvl>
    <w:lvl w:ilvl="7" w:tplc="04150019">
      <w:start w:val="1"/>
      <w:numFmt w:val="lowerLetter"/>
      <w:lvlText w:val="%8."/>
      <w:lvlJc w:val="left"/>
      <w:pPr>
        <w:tabs>
          <w:tab w:val="num" w:pos="5765"/>
        </w:tabs>
        <w:ind w:left="5765" w:hanging="360"/>
      </w:pPr>
    </w:lvl>
    <w:lvl w:ilvl="8" w:tplc="0415001B">
      <w:start w:val="1"/>
      <w:numFmt w:val="lowerRoman"/>
      <w:lvlText w:val="%9."/>
      <w:lvlJc w:val="right"/>
      <w:pPr>
        <w:tabs>
          <w:tab w:val="num" w:pos="6485"/>
        </w:tabs>
        <w:ind w:left="6485" w:hanging="180"/>
      </w:pPr>
    </w:lvl>
  </w:abstractNum>
  <w:abstractNum w:abstractNumId="88" w15:restartNumberingAfterBreak="0">
    <w:nsid w:val="573B42A5"/>
    <w:multiLevelType w:val="hybridMultilevel"/>
    <w:tmpl w:val="6F9E9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5772713D"/>
    <w:multiLevelType w:val="hybridMultilevel"/>
    <w:tmpl w:val="0B7E52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15:restartNumberingAfterBreak="0">
    <w:nsid w:val="57EC2F88"/>
    <w:multiLevelType w:val="hybridMultilevel"/>
    <w:tmpl w:val="E69EB776"/>
    <w:lvl w:ilvl="0" w:tplc="924E25E6">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581D20EC"/>
    <w:multiLevelType w:val="hybridMultilevel"/>
    <w:tmpl w:val="5ABE836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82974D1"/>
    <w:multiLevelType w:val="hybridMultilevel"/>
    <w:tmpl w:val="D06C40F0"/>
    <w:lvl w:ilvl="0" w:tplc="95EAE14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58434B03"/>
    <w:multiLevelType w:val="hybridMultilevel"/>
    <w:tmpl w:val="E91A1248"/>
    <w:lvl w:ilvl="0" w:tplc="0BA4E2BA">
      <w:start w:val="1"/>
      <w:numFmt w:val="decimal"/>
      <w:lvlText w:val="%1)"/>
      <w:lvlJc w:val="left"/>
      <w:pPr>
        <w:tabs>
          <w:tab w:val="num" w:pos="1446"/>
        </w:tabs>
        <w:ind w:left="1446" w:hanging="60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4" w15:restartNumberingAfterBreak="0">
    <w:nsid w:val="59736C6F"/>
    <w:multiLevelType w:val="hybridMultilevel"/>
    <w:tmpl w:val="77DC9980"/>
    <w:lvl w:ilvl="0" w:tplc="0D78FBF0">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95" w15:restartNumberingAfterBreak="0">
    <w:nsid w:val="5A8E434E"/>
    <w:multiLevelType w:val="hybridMultilevel"/>
    <w:tmpl w:val="771A879C"/>
    <w:lvl w:ilvl="0" w:tplc="360E34F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5C00392C"/>
    <w:multiLevelType w:val="hybridMultilevel"/>
    <w:tmpl w:val="27C63E70"/>
    <w:lvl w:ilvl="0" w:tplc="C7F0B936">
      <w:start w:val="1"/>
      <w:numFmt w:val="bullet"/>
      <w:lvlText w:val=""/>
      <w:lvlJc w:val="left"/>
      <w:pPr>
        <w:ind w:left="1854" w:hanging="360"/>
      </w:pPr>
      <w:rPr>
        <w:rFonts w:ascii="Symbol" w:hAnsi="Symbol" w:hint="default"/>
        <w:b/>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7" w15:restartNumberingAfterBreak="0">
    <w:nsid w:val="5C032700"/>
    <w:multiLevelType w:val="hybridMultilevel"/>
    <w:tmpl w:val="E5DCB65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8" w15:restartNumberingAfterBreak="0">
    <w:nsid w:val="5C0F7360"/>
    <w:multiLevelType w:val="hybridMultilevel"/>
    <w:tmpl w:val="EDD6E76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5C917A6F"/>
    <w:multiLevelType w:val="hybridMultilevel"/>
    <w:tmpl w:val="AE489A8C"/>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0" w15:restartNumberingAfterBreak="0">
    <w:nsid w:val="5CDC2BF1"/>
    <w:multiLevelType w:val="hybridMultilevel"/>
    <w:tmpl w:val="FCAE40C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1" w15:restartNumberingAfterBreak="0">
    <w:nsid w:val="5F080C0C"/>
    <w:multiLevelType w:val="hybridMultilevel"/>
    <w:tmpl w:val="9C9C861A"/>
    <w:lvl w:ilvl="0" w:tplc="3FEEFA2E">
      <w:start w:val="1"/>
      <w:numFmt w:val="bullet"/>
      <w:lvlText w:val="-"/>
      <w:lvlJc w:val="left"/>
      <w:pPr>
        <w:ind w:left="1623" w:hanging="360"/>
      </w:pPr>
      <w:rPr>
        <w:rFonts w:ascii="Calibri" w:hAnsi="Calibri" w:hint="default"/>
      </w:rPr>
    </w:lvl>
    <w:lvl w:ilvl="1" w:tplc="04150019" w:tentative="1">
      <w:start w:val="1"/>
      <w:numFmt w:val="lowerLetter"/>
      <w:lvlText w:val="%2."/>
      <w:lvlJc w:val="left"/>
      <w:pPr>
        <w:ind w:left="2343" w:hanging="360"/>
      </w:pPr>
    </w:lvl>
    <w:lvl w:ilvl="2" w:tplc="0415001B" w:tentative="1">
      <w:start w:val="1"/>
      <w:numFmt w:val="lowerRoman"/>
      <w:lvlText w:val="%3."/>
      <w:lvlJc w:val="right"/>
      <w:pPr>
        <w:ind w:left="3063" w:hanging="180"/>
      </w:pPr>
    </w:lvl>
    <w:lvl w:ilvl="3" w:tplc="0415000F" w:tentative="1">
      <w:start w:val="1"/>
      <w:numFmt w:val="decimal"/>
      <w:lvlText w:val="%4."/>
      <w:lvlJc w:val="left"/>
      <w:pPr>
        <w:ind w:left="3783" w:hanging="360"/>
      </w:pPr>
    </w:lvl>
    <w:lvl w:ilvl="4" w:tplc="04150019" w:tentative="1">
      <w:start w:val="1"/>
      <w:numFmt w:val="lowerLetter"/>
      <w:lvlText w:val="%5."/>
      <w:lvlJc w:val="left"/>
      <w:pPr>
        <w:ind w:left="4503" w:hanging="360"/>
      </w:pPr>
    </w:lvl>
    <w:lvl w:ilvl="5" w:tplc="0415001B" w:tentative="1">
      <w:start w:val="1"/>
      <w:numFmt w:val="lowerRoman"/>
      <w:lvlText w:val="%6."/>
      <w:lvlJc w:val="right"/>
      <w:pPr>
        <w:ind w:left="5223" w:hanging="180"/>
      </w:pPr>
    </w:lvl>
    <w:lvl w:ilvl="6" w:tplc="0415000F" w:tentative="1">
      <w:start w:val="1"/>
      <w:numFmt w:val="decimal"/>
      <w:lvlText w:val="%7."/>
      <w:lvlJc w:val="left"/>
      <w:pPr>
        <w:ind w:left="5943" w:hanging="360"/>
      </w:pPr>
    </w:lvl>
    <w:lvl w:ilvl="7" w:tplc="04150019" w:tentative="1">
      <w:start w:val="1"/>
      <w:numFmt w:val="lowerLetter"/>
      <w:lvlText w:val="%8."/>
      <w:lvlJc w:val="left"/>
      <w:pPr>
        <w:ind w:left="6663" w:hanging="360"/>
      </w:pPr>
    </w:lvl>
    <w:lvl w:ilvl="8" w:tplc="0415001B" w:tentative="1">
      <w:start w:val="1"/>
      <w:numFmt w:val="lowerRoman"/>
      <w:lvlText w:val="%9."/>
      <w:lvlJc w:val="right"/>
      <w:pPr>
        <w:ind w:left="7383" w:hanging="180"/>
      </w:pPr>
    </w:lvl>
  </w:abstractNum>
  <w:abstractNum w:abstractNumId="102" w15:restartNumberingAfterBreak="0">
    <w:nsid w:val="60CE0512"/>
    <w:multiLevelType w:val="hybridMultilevel"/>
    <w:tmpl w:val="59C8B1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3" w15:restartNumberingAfterBreak="0">
    <w:nsid w:val="61333C25"/>
    <w:multiLevelType w:val="hybridMultilevel"/>
    <w:tmpl w:val="4330149A"/>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4" w15:restartNumberingAfterBreak="0">
    <w:nsid w:val="62620E84"/>
    <w:multiLevelType w:val="hybridMultilevel"/>
    <w:tmpl w:val="57F49C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4DF0F7D"/>
    <w:multiLevelType w:val="hybridMultilevel"/>
    <w:tmpl w:val="DE7E4232"/>
    <w:lvl w:ilvl="0" w:tplc="EF8E9D1A">
      <w:start w:val="1"/>
      <w:numFmt w:val="lowerLetter"/>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6" w15:restartNumberingAfterBreak="0">
    <w:nsid w:val="65A10B5B"/>
    <w:multiLevelType w:val="hybridMultilevel"/>
    <w:tmpl w:val="89FC289A"/>
    <w:lvl w:ilvl="0" w:tplc="00000032">
      <w:start w:val="1"/>
      <w:numFmt w:val="decimal"/>
      <w:lvlText w:val="%1."/>
      <w:lvlJc w:val="left"/>
      <w:pPr>
        <w:tabs>
          <w:tab w:val="num" w:pos="624"/>
        </w:tabs>
        <w:ind w:left="624" w:hanging="624"/>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69256F4E"/>
    <w:multiLevelType w:val="hybridMultilevel"/>
    <w:tmpl w:val="CC205E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BED2297"/>
    <w:multiLevelType w:val="hybridMultilevel"/>
    <w:tmpl w:val="8B8CDC98"/>
    <w:lvl w:ilvl="0" w:tplc="00000032">
      <w:start w:val="1"/>
      <w:numFmt w:val="decimal"/>
      <w:lvlText w:val="%1."/>
      <w:lvlJc w:val="left"/>
      <w:pPr>
        <w:tabs>
          <w:tab w:val="num" w:pos="624"/>
        </w:tabs>
        <w:ind w:left="624" w:hanging="624"/>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6E1C7FF9"/>
    <w:multiLevelType w:val="hybridMultilevel"/>
    <w:tmpl w:val="77268ECA"/>
    <w:lvl w:ilvl="0" w:tplc="04150011">
      <w:start w:val="1"/>
      <w:numFmt w:val="decimal"/>
      <w:lvlText w:val="%1)"/>
      <w:lvlJc w:val="left"/>
      <w:pPr>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6E864DBA"/>
    <w:multiLevelType w:val="hybridMultilevel"/>
    <w:tmpl w:val="9A22B5E6"/>
    <w:lvl w:ilvl="0" w:tplc="217AD126">
      <w:start w:val="1"/>
      <w:numFmt w:val="decimal"/>
      <w:lvlText w:val="%1."/>
      <w:lvlJc w:val="left"/>
      <w:pPr>
        <w:ind w:left="720" w:hanging="360"/>
      </w:pPr>
      <w:rPr>
        <w:rFonts w:hint="default"/>
      </w:rPr>
    </w:lvl>
    <w:lvl w:ilvl="1" w:tplc="5B985A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EB72C6D"/>
    <w:multiLevelType w:val="hybridMultilevel"/>
    <w:tmpl w:val="2A880646"/>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lvl>
    <w:lvl w:ilvl="2" w:tplc="04150017">
      <w:start w:val="1"/>
      <w:numFmt w:val="lowerLetter"/>
      <w:lvlText w:val="%3)"/>
      <w:lvlJc w:val="lef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12" w15:restartNumberingAfterBreak="0">
    <w:nsid w:val="701E6DD0"/>
    <w:multiLevelType w:val="multilevel"/>
    <w:tmpl w:val="09D2FAD2"/>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320"/>
        </w:tabs>
        <w:ind w:left="1320" w:hanging="60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3" w15:restartNumberingAfterBreak="0">
    <w:nsid w:val="704F6617"/>
    <w:multiLevelType w:val="hybridMultilevel"/>
    <w:tmpl w:val="B22022B8"/>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4" w15:restartNumberingAfterBreak="0">
    <w:nsid w:val="73723A71"/>
    <w:multiLevelType w:val="hybridMultilevel"/>
    <w:tmpl w:val="88AA48C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5" w15:restartNumberingAfterBreak="0">
    <w:nsid w:val="740662F7"/>
    <w:multiLevelType w:val="hybridMultilevel"/>
    <w:tmpl w:val="BEC86D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78923BC8"/>
    <w:multiLevelType w:val="hybridMultilevel"/>
    <w:tmpl w:val="31D876AE"/>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7" w15:restartNumberingAfterBreak="0">
    <w:nsid w:val="7BF82BE7"/>
    <w:multiLevelType w:val="hybridMultilevel"/>
    <w:tmpl w:val="11BEF394"/>
    <w:lvl w:ilvl="0" w:tplc="04150011">
      <w:start w:val="1"/>
      <w:numFmt w:val="decimal"/>
      <w:lvlText w:val="%1)"/>
      <w:lvlJc w:val="left"/>
      <w:pPr>
        <w:tabs>
          <w:tab w:val="num" w:pos="720"/>
        </w:tabs>
        <w:ind w:left="720" w:hanging="360"/>
      </w:pPr>
      <w:rPr>
        <w:b w:val="0"/>
        <w:i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18" w15:restartNumberingAfterBreak="0">
    <w:nsid w:val="7EE164E7"/>
    <w:multiLevelType w:val="hybridMultilevel"/>
    <w:tmpl w:val="5936F2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4"/>
  </w:num>
  <w:num w:numId="3">
    <w:abstractNumId w:val="88"/>
  </w:num>
  <w:num w:numId="4">
    <w:abstractNumId w:val="20"/>
  </w:num>
  <w:num w:numId="5">
    <w:abstractNumId w:val="90"/>
  </w:num>
  <w:num w:numId="6">
    <w:abstractNumId w:val="54"/>
  </w:num>
  <w:num w:numId="7">
    <w:abstractNumId w:val="18"/>
  </w:num>
  <w:num w:numId="8">
    <w:abstractNumId w:val="8"/>
  </w:num>
  <w:num w:numId="9">
    <w:abstractNumId w:val="4"/>
  </w:num>
  <w:num w:numId="10">
    <w:abstractNumId w:val="9"/>
  </w:num>
  <w:num w:numId="11">
    <w:abstractNumId w:val="38"/>
  </w:num>
  <w:num w:numId="12">
    <w:abstractNumId w:val="1"/>
  </w:num>
  <w:num w:numId="13">
    <w:abstractNumId w:val="22"/>
  </w:num>
  <w:num w:numId="14">
    <w:abstractNumId w:val="0"/>
  </w:num>
  <w:num w:numId="15">
    <w:abstractNumId w:val="2"/>
  </w:num>
  <w:num w:numId="16">
    <w:abstractNumId w:val="63"/>
  </w:num>
  <w:num w:numId="17">
    <w:abstractNumId w:val="110"/>
  </w:num>
  <w:num w:numId="18">
    <w:abstractNumId w:val="32"/>
  </w:num>
  <w:num w:numId="19">
    <w:abstractNumId w:val="25"/>
  </w:num>
  <w:num w:numId="20">
    <w:abstractNumId w:val="66"/>
  </w:num>
  <w:num w:numId="21">
    <w:abstractNumId w:val="69"/>
  </w:num>
  <w:num w:numId="22">
    <w:abstractNumId w:val="117"/>
  </w:num>
  <w:num w:numId="23">
    <w:abstractNumId w:val="19"/>
  </w:num>
  <w:num w:numId="24">
    <w:abstractNumId w:val="15"/>
  </w:num>
  <w:num w:numId="25">
    <w:abstractNumId w:val="61"/>
  </w:num>
  <w:num w:numId="26">
    <w:abstractNumId w:val="29"/>
  </w:num>
  <w:num w:numId="27">
    <w:abstractNumId w:val="77"/>
  </w:num>
  <w:num w:numId="28">
    <w:abstractNumId w:val="10"/>
  </w:num>
  <w:num w:numId="29">
    <w:abstractNumId w:val="49"/>
  </w:num>
  <w:num w:numId="30">
    <w:abstractNumId w:val="26"/>
  </w:num>
  <w:num w:numId="31">
    <w:abstractNumId w:val="48"/>
  </w:num>
  <w:num w:numId="32">
    <w:abstractNumId w:val="74"/>
  </w:num>
  <w:num w:numId="33">
    <w:abstractNumId w:val="43"/>
  </w:num>
  <w:num w:numId="34">
    <w:abstractNumId w:val="13"/>
  </w:num>
  <w:num w:numId="35">
    <w:abstractNumId w:val="11"/>
  </w:num>
  <w:num w:numId="36">
    <w:abstractNumId w:val="72"/>
  </w:num>
  <w:num w:numId="37">
    <w:abstractNumId w:val="53"/>
  </w:num>
  <w:num w:numId="38">
    <w:abstractNumId w:val="46"/>
  </w:num>
  <w:num w:numId="39">
    <w:abstractNumId w:val="21"/>
  </w:num>
  <w:num w:numId="40">
    <w:abstractNumId w:val="64"/>
  </w:num>
  <w:num w:numId="41">
    <w:abstractNumId w:val="107"/>
  </w:num>
  <w:num w:numId="42">
    <w:abstractNumId w:val="70"/>
  </w:num>
  <w:num w:numId="43">
    <w:abstractNumId w:val="45"/>
  </w:num>
  <w:num w:numId="44">
    <w:abstractNumId w:val="96"/>
  </w:num>
  <w:num w:numId="45">
    <w:abstractNumId w:val="81"/>
  </w:num>
  <w:num w:numId="46">
    <w:abstractNumId w:val="73"/>
  </w:num>
  <w:num w:numId="4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8"/>
  </w:num>
  <w:num w:numId="49">
    <w:abstractNumId w:val="86"/>
  </w:num>
  <w:num w:numId="50">
    <w:abstractNumId w:val="47"/>
  </w:num>
  <w:num w:numId="51">
    <w:abstractNumId w:val="113"/>
  </w:num>
  <w:num w:numId="52">
    <w:abstractNumId w:val="37"/>
  </w:num>
  <w:num w:numId="53">
    <w:abstractNumId w:val="84"/>
  </w:num>
  <w:num w:numId="54">
    <w:abstractNumId w:val="91"/>
  </w:num>
  <w:num w:numId="55">
    <w:abstractNumId w:val="115"/>
  </w:num>
  <w:num w:numId="56">
    <w:abstractNumId w:val="98"/>
  </w:num>
  <w:num w:numId="57">
    <w:abstractNumId w:val="76"/>
  </w:num>
  <w:num w:numId="58">
    <w:abstractNumId w:val="109"/>
  </w:num>
  <w:num w:numId="59">
    <w:abstractNumId w:val="71"/>
  </w:num>
  <w:num w:numId="60">
    <w:abstractNumId w:val="52"/>
  </w:num>
  <w:num w:numId="61">
    <w:abstractNumId w:val="95"/>
  </w:num>
  <w:num w:numId="62">
    <w:abstractNumId w:val="85"/>
  </w:num>
  <w:num w:numId="63">
    <w:abstractNumId w:val="112"/>
  </w:num>
  <w:num w:numId="64">
    <w:abstractNumId w:val="27"/>
  </w:num>
  <w:num w:numId="65">
    <w:abstractNumId w:val="42"/>
  </w:num>
  <w:num w:numId="66">
    <w:abstractNumId w:val="23"/>
  </w:num>
  <w:num w:numId="67">
    <w:abstractNumId w:val="33"/>
  </w:num>
  <w:num w:numId="68">
    <w:abstractNumId w:val="105"/>
  </w:num>
  <w:num w:numId="69">
    <w:abstractNumId w:val="94"/>
  </w:num>
  <w:num w:numId="70">
    <w:abstractNumId w:val="67"/>
  </w:num>
  <w:num w:numId="71">
    <w:abstractNumId w:val="118"/>
  </w:num>
  <w:num w:numId="72">
    <w:abstractNumId w:val="82"/>
  </w:num>
  <w:num w:numId="73">
    <w:abstractNumId w:val="89"/>
  </w:num>
  <w:num w:numId="74">
    <w:abstractNumId w:val="75"/>
  </w:num>
  <w:num w:numId="75">
    <w:abstractNumId w:val="16"/>
  </w:num>
  <w:num w:numId="76">
    <w:abstractNumId w:val="34"/>
  </w:num>
  <w:num w:numId="77">
    <w:abstractNumId w:val="39"/>
  </w:num>
  <w:num w:numId="78">
    <w:abstractNumId w:val="35"/>
  </w:num>
  <w:num w:numId="79">
    <w:abstractNumId w:val="31"/>
  </w:num>
  <w:num w:numId="80">
    <w:abstractNumId w:val="97"/>
  </w:num>
  <w:num w:numId="81">
    <w:abstractNumId w:val="50"/>
  </w:num>
  <w:num w:numId="82">
    <w:abstractNumId w:val="36"/>
  </w:num>
  <w:num w:numId="83">
    <w:abstractNumId w:val="62"/>
  </w:num>
  <w:num w:numId="84">
    <w:abstractNumId w:val="92"/>
  </w:num>
  <w:num w:numId="85">
    <w:abstractNumId w:val="17"/>
  </w:num>
  <w:num w:numId="86">
    <w:abstractNumId w:val="60"/>
  </w:num>
  <w:num w:numId="87">
    <w:abstractNumId w:val="100"/>
  </w:num>
  <w:num w:numId="88">
    <w:abstractNumId w:val="51"/>
  </w:num>
  <w:num w:numId="89">
    <w:abstractNumId w:val="102"/>
  </w:num>
  <w:num w:numId="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0"/>
  </w:num>
  <w:num w:numId="92">
    <w:abstractNumId w:val="78"/>
  </w:num>
  <w:num w:numId="93">
    <w:abstractNumId w:val="28"/>
  </w:num>
  <w:num w:numId="94">
    <w:abstractNumId w:val="12"/>
  </w:num>
  <w:num w:numId="9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5"/>
  </w:num>
  <w:num w:numId="99">
    <w:abstractNumId w:val="57"/>
  </w:num>
  <w:num w:numId="100">
    <w:abstractNumId w:val="108"/>
  </w:num>
  <w:num w:numId="101">
    <w:abstractNumId w:val="106"/>
  </w:num>
  <w:num w:numId="102">
    <w:abstractNumId w:val="101"/>
  </w:num>
  <w:num w:numId="103">
    <w:abstractNumId w:val="99"/>
  </w:num>
  <w:num w:numId="104">
    <w:abstractNumId w:val="40"/>
  </w:num>
  <w:num w:numId="105">
    <w:abstractNumId w:val="111"/>
  </w:num>
  <w:num w:numId="106">
    <w:abstractNumId w:val="56"/>
  </w:num>
  <w:num w:numId="107">
    <w:abstractNumId w:val="80"/>
  </w:num>
  <w:num w:numId="108">
    <w:abstractNumId w:val="116"/>
  </w:num>
  <w:num w:numId="109">
    <w:abstractNumId w:val="83"/>
  </w:num>
  <w:num w:numId="110">
    <w:abstractNumId w:val="24"/>
  </w:num>
  <w:num w:numId="111">
    <w:abstractNumId w:val="65"/>
  </w:num>
  <w:num w:numId="112">
    <w:abstractNumId w:val="44"/>
  </w:num>
  <w:num w:numId="113">
    <w:abstractNumId w:val="58"/>
  </w:num>
  <w:num w:numId="114">
    <w:abstractNumId w:val="104"/>
  </w:num>
  <w:num w:numId="115">
    <w:abstractNumId w:val="114"/>
  </w:num>
  <w:num w:numId="116">
    <w:abstractNumId w:val="41"/>
  </w:num>
  <w:num w:numId="117">
    <w:abstractNumId w:val="103"/>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DB2"/>
    <w:rsid w:val="00002717"/>
    <w:rsid w:val="00003AE6"/>
    <w:rsid w:val="00010312"/>
    <w:rsid w:val="00014990"/>
    <w:rsid w:val="00014F9E"/>
    <w:rsid w:val="00017222"/>
    <w:rsid w:val="000172A6"/>
    <w:rsid w:val="00021556"/>
    <w:rsid w:val="00024778"/>
    <w:rsid w:val="00025AC7"/>
    <w:rsid w:val="0002727D"/>
    <w:rsid w:val="00031391"/>
    <w:rsid w:val="000317E6"/>
    <w:rsid w:val="00034209"/>
    <w:rsid w:val="00034BB8"/>
    <w:rsid w:val="0004067B"/>
    <w:rsid w:val="00043E17"/>
    <w:rsid w:val="00047B63"/>
    <w:rsid w:val="00050DE0"/>
    <w:rsid w:val="00050F4E"/>
    <w:rsid w:val="000536FF"/>
    <w:rsid w:val="0005686F"/>
    <w:rsid w:val="00065854"/>
    <w:rsid w:val="00066766"/>
    <w:rsid w:val="0007373E"/>
    <w:rsid w:val="00076166"/>
    <w:rsid w:val="00076324"/>
    <w:rsid w:val="00084246"/>
    <w:rsid w:val="000847D5"/>
    <w:rsid w:val="0009173F"/>
    <w:rsid w:val="00091D69"/>
    <w:rsid w:val="000931E7"/>
    <w:rsid w:val="00097F07"/>
    <w:rsid w:val="000A203C"/>
    <w:rsid w:val="000A2411"/>
    <w:rsid w:val="000A433E"/>
    <w:rsid w:val="000A473E"/>
    <w:rsid w:val="000A4D8C"/>
    <w:rsid w:val="000B227C"/>
    <w:rsid w:val="000B29A1"/>
    <w:rsid w:val="000B2A71"/>
    <w:rsid w:val="000B3A91"/>
    <w:rsid w:val="000B554D"/>
    <w:rsid w:val="000C1EFB"/>
    <w:rsid w:val="000C3549"/>
    <w:rsid w:val="000C5C48"/>
    <w:rsid w:val="000C6307"/>
    <w:rsid w:val="000C703B"/>
    <w:rsid w:val="000C7A9F"/>
    <w:rsid w:val="000D0827"/>
    <w:rsid w:val="000D54E8"/>
    <w:rsid w:val="000D63BC"/>
    <w:rsid w:val="000E2C34"/>
    <w:rsid w:val="000E325E"/>
    <w:rsid w:val="000E5690"/>
    <w:rsid w:val="000E7878"/>
    <w:rsid w:val="000F0131"/>
    <w:rsid w:val="000F1727"/>
    <w:rsid w:val="000F2052"/>
    <w:rsid w:val="000F405C"/>
    <w:rsid w:val="000F6375"/>
    <w:rsid w:val="000F64E3"/>
    <w:rsid w:val="0010007B"/>
    <w:rsid w:val="00100185"/>
    <w:rsid w:val="0010113B"/>
    <w:rsid w:val="00101A92"/>
    <w:rsid w:val="00105702"/>
    <w:rsid w:val="00105A1D"/>
    <w:rsid w:val="001118F7"/>
    <w:rsid w:val="00112481"/>
    <w:rsid w:val="00112B2D"/>
    <w:rsid w:val="0011496D"/>
    <w:rsid w:val="00115359"/>
    <w:rsid w:val="001154CC"/>
    <w:rsid w:val="00123337"/>
    <w:rsid w:val="00140FAE"/>
    <w:rsid w:val="00141900"/>
    <w:rsid w:val="0014288D"/>
    <w:rsid w:val="00144283"/>
    <w:rsid w:val="00145108"/>
    <w:rsid w:val="00146DBC"/>
    <w:rsid w:val="0014755E"/>
    <w:rsid w:val="0014782A"/>
    <w:rsid w:val="001502CE"/>
    <w:rsid w:val="00150CCC"/>
    <w:rsid w:val="001532DF"/>
    <w:rsid w:val="00153BAF"/>
    <w:rsid w:val="001543DF"/>
    <w:rsid w:val="001557FB"/>
    <w:rsid w:val="0015742F"/>
    <w:rsid w:val="00160A0F"/>
    <w:rsid w:val="00160A8E"/>
    <w:rsid w:val="001629D3"/>
    <w:rsid w:val="00163949"/>
    <w:rsid w:val="00164981"/>
    <w:rsid w:val="00166644"/>
    <w:rsid w:val="0017159D"/>
    <w:rsid w:val="001730E3"/>
    <w:rsid w:val="00173B65"/>
    <w:rsid w:val="00173C80"/>
    <w:rsid w:val="001743A5"/>
    <w:rsid w:val="001744B7"/>
    <w:rsid w:val="0017507E"/>
    <w:rsid w:val="00180D6E"/>
    <w:rsid w:val="00181833"/>
    <w:rsid w:val="00183BF6"/>
    <w:rsid w:val="00185A63"/>
    <w:rsid w:val="00186E7C"/>
    <w:rsid w:val="001908FC"/>
    <w:rsid w:val="0019111A"/>
    <w:rsid w:val="001924AA"/>
    <w:rsid w:val="0019278C"/>
    <w:rsid w:val="001952D8"/>
    <w:rsid w:val="0019548E"/>
    <w:rsid w:val="00195C03"/>
    <w:rsid w:val="00196908"/>
    <w:rsid w:val="00197245"/>
    <w:rsid w:val="001B174D"/>
    <w:rsid w:val="001B4474"/>
    <w:rsid w:val="001B6616"/>
    <w:rsid w:val="001C43A9"/>
    <w:rsid w:val="001C6BF1"/>
    <w:rsid w:val="001D3723"/>
    <w:rsid w:val="001D48DE"/>
    <w:rsid w:val="001D711A"/>
    <w:rsid w:val="001D7C34"/>
    <w:rsid w:val="001E0EEB"/>
    <w:rsid w:val="001E42EF"/>
    <w:rsid w:val="001E6D71"/>
    <w:rsid w:val="001E7E42"/>
    <w:rsid w:val="001F293C"/>
    <w:rsid w:val="001F2FF4"/>
    <w:rsid w:val="001F3ABD"/>
    <w:rsid w:val="001F489D"/>
    <w:rsid w:val="00200CB5"/>
    <w:rsid w:val="00201671"/>
    <w:rsid w:val="00202627"/>
    <w:rsid w:val="002033FD"/>
    <w:rsid w:val="002073A2"/>
    <w:rsid w:val="00211EE4"/>
    <w:rsid w:val="002149B9"/>
    <w:rsid w:val="00216386"/>
    <w:rsid w:val="00221BFF"/>
    <w:rsid w:val="00222BD8"/>
    <w:rsid w:val="002256E5"/>
    <w:rsid w:val="00235756"/>
    <w:rsid w:val="00237C1D"/>
    <w:rsid w:val="00242149"/>
    <w:rsid w:val="002451E2"/>
    <w:rsid w:val="0024525D"/>
    <w:rsid w:val="00245634"/>
    <w:rsid w:val="00245E98"/>
    <w:rsid w:val="00247BC8"/>
    <w:rsid w:val="00250295"/>
    <w:rsid w:val="002539B8"/>
    <w:rsid w:val="002540C6"/>
    <w:rsid w:val="00255BCA"/>
    <w:rsid w:val="00255C1E"/>
    <w:rsid w:val="00256BAA"/>
    <w:rsid w:val="00256E74"/>
    <w:rsid w:val="0026092F"/>
    <w:rsid w:val="00261027"/>
    <w:rsid w:val="00263B46"/>
    <w:rsid w:val="002642C7"/>
    <w:rsid w:val="0026587D"/>
    <w:rsid w:val="0026706E"/>
    <w:rsid w:val="00267ADC"/>
    <w:rsid w:val="002701D6"/>
    <w:rsid w:val="0027023C"/>
    <w:rsid w:val="00270D1E"/>
    <w:rsid w:val="00271315"/>
    <w:rsid w:val="0027181A"/>
    <w:rsid w:val="00273A85"/>
    <w:rsid w:val="00273C86"/>
    <w:rsid w:val="002748D6"/>
    <w:rsid w:val="00277A92"/>
    <w:rsid w:val="00282EBB"/>
    <w:rsid w:val="00285876"/>
    <w:rsid w:val="002875BD"/>
    <w:rsid w:val="00287774"/>
    <w:rsid w:val="002902E6"/>
    <w:rsid w:val="0029197F"/>
    <w:rsid w:val="0029201B"/>
    <w:rsid w:val="00292C9B"/>
    <w:rsid w:val="002960D4"/>
    <w:rsid w:val="00296ABE"/>
    <w:rsid w:val="00297C9E"/>
    <w:rsid w:val="002A006A"/>
    <w:rsid w:val="002A0184"/>
    <w:rsid w:val="002A2B86"/>
    <w:rsid w:val="002A5080"/>
    <w:rsid w:val="002A6420"/>
    <w:rsid w:val="002B1F66"/>
    <w:rsid w:val="002B2636"/>
    <w:rsid w:val="002B38BC"/>
    <w:rsid w:val="002B7873"/>
    <w:rsid w:val="002C00C4"/>
    <w:rsid w:val="002C2360"/>
    <w:rsid w:val="002C6D27"/>
    <w:rsid w:val="002C724C"/>
    <w:rsid w:val="002D0E72"/>
    <w:rsid w:val="002D25F9"/>
    <w:rsid w:val="002D28D9"/>
    <w:rsid w:val="002D7490"/>
    <w:rsid w:val="002E6918"/>
    <w:rsid w:val="002F04B6"/>
    <w:rsid w:val="002F0705"/>
    <w:rsid w:val="002F0BCD"/>
    <w:rsid w:val="002F4810"/>
    <w:rsid w:val="002F7221"/>
    <w:rsid w:val="00302596"/>
    <w:rsid w:val="0030341A"/>
    <w:rsid w:val="00303AD8"/>
    <w:rsid w:val="00304439"/>
    <w:rsid w:val="00305B5E"/>
    <w:rsid w:val="00305E32"/>
    <w:rsid w:val="0030731A"/>
    <w:rsid w:val="00307CAD"/>
    <w:rsid w:val="00307DF6"/>
    <w:rsid w:val="00310197"/>
    <w:rsid w:val="003130AC"/>
    <w:rsid w:val="0032287E"/>
    <w:rsid w:val="00325203"/>
    <w:rsid w:val="00326FFA"/>
    <w:rsid w:val="00330177"/>
    <w:rsid w:val="00334BC2"/>
    <w:rsid w:val="0033725E"/>
    <w:rsid w:val="00343A12"/>
    <w:rsid w:val="003446F4"/>
    <w:rsid w:val="00344E74"/>
    <w:rsid w:val="00345FD6"/>
    <w:rsid w:val="0035211B"/>
    <w:rsid w:val="00355BAC"/>
    <w:rsid w:val="00355C17"/>
    <w:rsid w:val="003603C5"/>
    <w:rsid w:val="003605D5"/>
    <w:rsid w:val="00365B0F"/>
    <w:rsid w:val="003663BF"/>
    <w:rsid w:val="00367B36"/>
    <w:rsid w:val="0037361D"/>
    <w:rsid w:val="00375A21"/>
    <w:rsid w:val="003766B2"/>
    <w:rsid w:val="00377836"/>
    <w:rsid w:val="00382CB8"/>
    <w:rsid w:val="00383909"/>
    <w:rsid w:val="00386087"/>
    <w:rsid w:val="003860C4"/>
    <w:rsid w:val="00386D90"/>
    <w:rsid w:val="003872AA"/>
    <w:rsid w:val="00387DB1"/>
    <w:rsid w:val="00392D7D"/>
    <w:rsid w:val="00396291"/>
    <w:rsid w:val="003965E4"/>
    <w:rsid w:val="00397E77"/>
    <w:rsid w:val="003A3659"/>
    <w:rsid w:val="003A6AC0"/>
    <w:rsid w:val="003B008F"/>
    <w:rsid w:val="003B0FD4"/>
    <w:rsid w:val="003B3611"/>
    <w:rsid w:val="003B3C78"/>
    <w:rsid w:val="003B4871"/>
    <w:rsid w:val="003B5EC5"/>
    <w:rsid w:val="003C12BF"/>
    <w:rsid w:val="003C725F"/>
    <w:rsid w:val="003C75B1"/>
    <w:rsid w:val="003D0D6F"/>
    <w:rsid w:val="003D1DD9"/>
    <w:rsid w:val="003D6250"/>
    <w:rsid w:val="003E0F45"/>
    <w:rsid w:val="003E22B6"/>
    <w:rsid w:val="003E3BC1"/>
    <w:rsid w:val="003E693B"/>
    <w:rsid w:val="003E7CE6"/>
    <w:rsid w:val="003F3174"/>
    <w:rsid w:val="003F398B"/>
    <w:rsid w:val="003F5D9E"/>
    <w:rsid w:val="004010A3"/>
    <w:rsid w:val="00404CD1"/>
    <w:rsid w:val="0040636D"/>
    <w:rsid w:val="00407D87"/>
    <w:rsid w:val="00411E40"/>
    <w:rsid w:val="004130FA"/>
    <w:rsid w:val="00413651"/>
    <w:rsid w:val="00413705"/>
    <w:rsid w:val="004207EB"/>
    <w:rsid w:val="0042100D"/>
    <w:rsid w:val="004212F5"/>
    <w:rsid w:val="004215C1"/>
    <w:rsid w:val="00422AA1"/>
    <w:rsid w:val="00423080"/>
    <w:rsid w:val="00427477"/>
    <w:rsid w:val="004278DC"/>
    <w:rsid w:val="0042797B"/>
    <w:rsid w:val="00431D0E"/>
    <w:rsid w:val="00431EF6"/>
    <w:rsid w:val="004322C7"/>
    <w:rsid w:val="00434489"/>
    <w:rsid w:val="004373BD"/>
    <w:rsid w:val="00441285"/>
    <w:rsid w:val="00441F29"/>
    <w:rsid w:val="0044488F"/>
    <w:rsid w:val="004450FE"/>
    <w:rsid w:val="004464F8"/>
    <w:rsid w:val="0045180C"/>
    <w:rsid w:val="0045335F"/>
    <w:rsid w:val="00453DB6"/>
    <w:rsid w:val="00454A81"/>
    <w:rsid w:val="00454B22"/>
    <w:rsid w:val="00454E7C"/>
    <w:rsid w:val="004555E0"/>
    <w:rsid w:val="004563C9"/>
    <w:rsid w:val="00461A77"/>
    <w:rsid w:val="00463AE8"/>
    <w:rsid w:val="00464D91"/>
    <w:rsid w:val="00464DDC"/>
    <w:rsid w:val="00465747"/>
    <w:rsid w:val="0047070D"/>
    <w:rsid w:val="00473F49"/>
    <w:rsid w:val="004814CB"/>
    <w:rsid w:val="004839B1"/>
    <w:rsid w:val="00483D62"/>
    <w:rsid w:val="00484F1A"/>
    <w:rsid w:val="004875F6"/>
    <w:rsid w:val="00496428"/>
    <w:rsid w:val="00497916"/>
    <w:rsid w:val="004A0B37"/>
    <w:rsid w:val="004A2EFD"/>
    <w:rsid w:val="004A3AF3"/>
    <w:rsid w:val="004A4E93"/>
    <w:rsid w:val="004A6C60"/>
    <w:rsid w:val="004A705B"/>
    <w:rsid w:val="004A719B"/>
    <w:rsid w:val="004A782B"/>
    <w:rsid w:val="004B11CB"/>
    <w:rsid w:val="004B241A"/>
    <w:rsid w:val="004B2C3E"/>
    <w:rsid w:val="004B2F49"/>
    <w:rsid w:val="004B32B5"/>
    <w:rsid w:val="004B512C"/>
    <w:rsid w:val="004B58C4"/>
    <w:rsid w:val="004B76D8"/>
    <w:rsid w:val="004C33DB"/>
    <w:rsid w:val="004C3DC4"/>
    <w:rsid w:val="004C5233"/>
    <w:rsid w:val="004C7CB3"/>
    <w:rsid w:val="004C7E9E"/>
    <w:rsid w:val="004C7EC2"/>
    <w:rsid w:val="004D215F"/>
    <w:rsid w:val="004D24E3"/>
    <w:rsid w:val="004D4974"/>
    <w:rsid w:val="004E2354"/>
    <w:rsid w:val="004E4412"/>
    <w:rsid w:val="004E4F5A"/>
    <w:rsid w:val="004E5ADF"/>
    <w:rsid w:val="004E75A0"/>
    <w:rsid w:val="004F0957"/>
    <w:rsid w:val="004F1900"/>
    <w:rsid w:val="004F33FD"/>
    <w:rsid w:val="004F4511"/>
    <w:rsid w:val="004F458C"/>
    <w:rsid w:val="004F4A82"/>
    <w:rsid w:val="004F5F78"/>
    <w:rsid w:val="004F6FDB"/>
    <w:rsid w:val="004F78DB"/>
    <w:rsid w:val="00501184"/>
    <w:rsid w:val="005023B4"/>
    <w:rsid w:val="005025EA"/>
    <w:rsid w:val="00503C3A"/>
    <w:rsid w:val="00507CC6"/>
    <w:rsid w:val="00507D2B"/>
    <w:rsid w:val="00511188"/>
    <w:rsid w:val="00511280"/>
    <w:rsid w:val="00515A45"/>
    <w:rsid w:val="00516369"/>
    <w:rsid w:val="005176FD"/>
    <w:rsid w:val="00520280"/>
    <w:rsid w:val="0052211E"/>
    <w:rsid w:val="00523A7D"/>
    <w:rsid w:val="00524239"/>
    <w:rsid w:val="00524871"/>
    <w:rsid w:val="0052601F"/>
    <w:rsid w:val="00527423"/>
    <w:rsid w:val="00527772"/>
    <w:rsid w:val="00530232"/>
    <w:rsid w:val="005357C1"/>
    <w:rsid w:val="00535C5D"/>
    <w:rsid w:val="00540432"/>
    <w:rsid w:val="00541AB8"/>
    <w:rsid w:val="00544D0B"/>
    <w:rsid w:val="0054617A"/>
    <w:rsid w:val="00547B7B"/>
    <w:rsid w:val="005522CE"/>
    <w:rsid w:val="00552AE2"/>
    <w:rsid w:val="00554A28"/>
    <w:rsid w:val="00555F2A"/>
    <w:rsid w:val="00557366"/>
    <w:rsid w:val="005575DE"/>
    <w:rsid w:val="00557840"/>
    <w:rsid w:val="005610C9"/>
    <w:rsid w:val="005615DF"/>
    <w:rsid w:val="00564CE5"/>
    <w:rsid w:val="00564EC1"/>
    <w:rsid w:val="0056580A"/>
    <w:rsid w:val="00565E2D"/>
    <w:rsid w:val="00567210"/>
    <w:rsid w:val="00567254"/>
    <w:rsid w:val="0057606B"/>
    <w:rsid w:val="00580B2B"/>
    <w:rsid w:val="00581A0E"/>
    <w:rsid w:val="00582FCE"/>
    <w:rsid w:val="00583DB2"/>
    <w:rsid w:val="00583DED"/>
    <w:rsid w:val="00583F31"/>
    <w:rsid w:val="00592DF6"/>
    <w:rsid w:val="00595972"/>
    <w:rsid w:val="00596837"/>
    <w:rsid w:val="005A009A"/>
    <w:rsid w:val="005A0A04"/>
    <w:rsid w:val="005A15B2"/>
    <w:rsid w:val="005A4AE4"/>
    <w:rsid w:val="005A50B8"/>
    <w:rsid w:val="005B2494"/>
    <w:rsid w:val="005B329C"/>
    <w:rsid w:val="005B32C2"/>
    <w:rsid w:val="005B7946"/>
    <w:rsid w:val="005C202A"/>
    <w:rsid w:val="005C4E4C"/>
    <w:rsid w:val="005C512A"/>
    <w:rsid w:val="005C6101"/>
    <w:rsid w:val="005C6399"/>
    <w:rsid w:val="005C7073"/>
    <w:rsid w:val="005D0015"/>
    <w:rsid w:val="005D162F"/>
    <w:rsid w:val="005D5607"/>
    <w:rsid w:val="005D68D6"/>
    <w:rsid w:val="005D6CC4"/>
    <w:rsid w:val="005D72AB"/>
    <w:rsid w:val="005E0963"/>
    <w:rsid w:val="005E1F12"/>
    <w:rsid w:val="005E6BC1"/>
    <w:rsid w:val="005E6E20"/>
    <w:rsid w:val="005E74B1"/>
    <w:rsid w:val="005F581F"/>
    <w:rsid w:val="005F60B6"/>
    <w:rsid w:val="005F7350"/>
    <w:rsid w:val="006009DD"/>
    <w:rsid w:val="00603327"/>
    <w:rsid w:val="00607686"/>
    <w:rsid w:val="00607F62"/>
    <w:rsid w:val="00610079"/>
    <w:rsid w:val="00616C92"/>
    <w:rsid w:val="0062104D"/>
    <w:rsid w:val="0062489E"/>
    <w:rsid w:val="00627A57"/>
    <w:rsid w:val="00631E36"/>
    <w:rsid w:val="006356BB"/>
    <w:rsid w:val="00635EE5"/>
    <w:rsid w:val="0064033E"/>
    <w:rsid w:val="0064094E"/>
    <w:rsid w:val="006425E3"/>
    <w:rsid w:val="00642E07"/>
    <w:rsid w:val="00643E79"/>
    <w:rsid w:val="0064424C"/>
    <w:rsid w:val="006445DB"/>
    <w:rsid w:val="00645EBF"/>
    <w:rsid w:val="00646A2F"/>
    <w:rsid w:val="0065289A"/>
    <w:rsid w:val="00653367"/>
    <w:rsid w:val="0065367F"/>
    <w:rsid w:val="00656FA2"/>
    <w:rsid w:val="006572A1"/>
    <w:rsid w:val="00662709"/>
    <w:rsid w:val="00662EF5"/>
    <w:rsid w:val="00663430"/>
    <w:rsid w:val="006641D9"/>
    <w:rsid w:val="00665084"/>
    <w:rsid w:val="00666E7A"/>
    <w:rsid w:val="006733D4"/>
    <w:rsid w:val="00673EDE"/>
    <w:rsid w:val="0067547B"/>
    <w:rsid w:val="00677899"/>
    <w:rsid w:val="006832C1"/>
    <w:rsid w:val="00684D3C"/>
    <w:rsid w:val="006872BB"/>
    <w:rsid w:val="0069121A"/>
    <w:rsid w:val="006916DC"/>
    <w:rsid w:val="00697832"/>
    <w:rsid w:val="006A172A"/>
    <w:rsid w:val="006A3491"/>
    <w:rsid w:val="006A5B3D"/>
    <w:rsid w:val="006A5BD6"/>
    <w:rsid w:val="006A6591"/>
    <w:rsid w:val="006B1400"/>
    <w:rsid w:val="006B36B1"/>
    <w:rsid w:val="006B57A5"/>
    <w:rsid w:val="006C02BB"/>
    <w:rsid w:val="006C040F"/>
    <w:rsid w:val="006C0E74"/>
    <w:rsid w:val="006C2B77"/>
    <w:rsid w:val="006C318E"/>
    <w:rsid w:val="006C4FF9"/>
    <w:rsid w:val="006C672E"/>
    <w:rsid w:val="006C7C63"/>
    <w:rsid w:val="006D0E6C"/>
    <w:rsid w:val="006D2665"/>
    <w:rsid w:val="006D3BB0"/>
    <w:rsid w:val="006D401B"/>
    <w:rsid w:val="006D40E7"/>
    <w:rsid w:val="006E1426"/>
    <w:rsid w:val="006E1D71"/>
    <w:rsid w:val="006E25B8"/>
    <w:rsid w:val="006E2771"/>
    <w:rsid w:val="006E2C48"/>
    <w:rsid w:val="006E2D7C"/>
    <w:rsid w:val="006E31DE"/>
    <w:rsid w:val="006E696B"/>
    <w:rsid w:val="006F0C28"/>
    <w:rsid w:val="006F0E82"/>
    <w:rsid w:val="006F3063"/>
    <w:rsid w:val="006F797E"/>
    <w:rsid w:val="007002BD"/>
    <w:rsid w:val="0070174F"/>
    <w:rsid w:val="00702305"/>
    <w:rsid w:val="00703746"/>
    <w:rsid w:val="00710B7E"/>
    <w:rsid w:val="00710DFB"/>
    <w:rsid w:val="007119B2"/>
    <w:rsid w:val="007124DF"/>
    <w:rsid w:val="00712548"/>
    <w:rsid w:val="007133C3"/>
    <w:rsid w:val="007161B6"/>
    <w:rsid w:val="00716D4F"/>
    <w:rsid w:val="00716DE7"/>
    <w:rsid w:val="00717266"/>
    <w:rsid w:val="007261FD"/>
    <w:rsid w:val="007301D5"/>
    <w:rsid w:val="007315F5"/>
    <w:rsid w:val="00732448"/>
    <w:rsid w:val="007325F0"/>
    <w:rsid w:val="00735E69"/>
    <w:rsid w:val="00737AC4"/>
    <w:rsid w:val="00741324"/>
    <w:rsid w:val="007422EF"/>
    <w:rsid w:val="00743629"/>
    <w:rsid w:val="00745515"/>
    <w:rsid w:val="0074690E"/>
    <w:rsid w:val="007561DD"/>
    <w:rsid w:val="00761B91"/>
    <w:rsid w:val="00761FE6"/>
    <w:rsid w:val="00764C02"/>
    <w:rsid w:val="0077022D"/>
    <w:rsid w:val="0077238F"/>
    <w:rsid w:val="00777306"/>
    <w:rsid w:val="007776D3"/>
    <w:rsid w:val="00780DB9"/>
    <w:rsid w:val="00780F1A"/>
    <w:rsid w:val="007826CA"/>
    <w:rsid w:val="00782FAC"/>
    <w:rsid w:val="0078383F"/>
    <w:rsid w:val="00786E24"/>
    <w:rsid w:val="00790824"/>
    <w:rsid w:val="00791FF7"/>
    <w:rsid w:val="00794547"/>
    <w:rsid w:val="00795009"/>
    <w:rsid w:val="00795FE9"/>
    <w:rsid w:val="0079683D"/>
    <w:rsid w:val="0079797B"/>
    <w:rsid w:val="007A1509"/>
    <w:rsid w:val="007A286D"/>
    <w:rsid w:val="007A47B0"/>
    <w:rsid w:val="007A5C75"/>
    <w:rsid w:val="007A67B3"/>
    <w:rsid w:val="007A7D57"/>
    <w:rsid w:val="007B1FFC"/>
    <w:rsid w:val="007B2B47"/>
    <w:rsid w:val="007B3D61"/>
    <w:rsid w:val="007B6873"/>
    <w:rsid w:val="007B74F5"/>
    <w:rsid w:val="007C050E"/>
    <w:rsid w:val="007C4A0A"/>
    <w:rsid w:val="007C64B5"/>
    <w:rsid w:val="007D07BB"/>
    <w:rsid w:val="007D2034"/>
    <w:rsid w:val="007D7ADA"/>
    <w:rsid w:val="007E2770"/>
    <w:rsid w:val="007E4AD9"/>
    <w:rsid w:val="007E632E"/>
    <w:rsid w:val="007E7B8E"/>
    <w:rsid w:val="007E7E37"/>
    <w:rsid w:val="007F0630"/>
    <w:rsid w:val="007F33A2"/>
    <w:rsid w:val="007F440D"/>
    <w:rsid w:val="007F4A34"/>
    <w:rsid w:val="007F4DDC"/>
    <w:rsid w:val="007F60AA"/>
    <w:rsid w:val="007F6EA1"/>
    <w:rsid w:val="007F77EA"/>
    <w:rsid w:val="008010EC"/>
    <w:rsid w:val="0080223C"/>
    <w:rsid w:val="00803532"/>
    <w:rsid w:val="00804B67"/>
    <w:rsid w:val="00805789"/>
    <w:rsid w:val="008060AC"/>
    <w:rsid w:val="0080647E"/>
    <w:rsid w:val="00807533"/>
    <w:rsid w:val="008107E7"/>
    <w:rsid w:val="0081228A"/>
    <w:rsid w:val="00814176"/>
    <w:rsid w:val="008149FA"/>
    <w:rsid w:val="00814B7F"/>
    <w:rsid w:val="00817B73"/>
    <w:rsid w:val="0082513D"/>
    <w:rsid w:val="008256C3"/>
    <w:rsid w:val="0082611D"/>
    <w:rsid w:val="0082721D"/>
    <w:rsid w:val="008340F8"/>
    <w:rsid w:val="008347E4"/>
    <w:rsid w:val="008348DC"/>
    <w:rsid w:val="00834EC3"/>
    <w:rsid w:val="00840997"/>
    <w:rsid w:val="00851C68"/>
    <w:rsid w:val="008534A0"/>
    <w:rsid w:val="008534AC"/>
    <w:rsid w:val="0085380C"/>
    <w:rsid w:val="00857C8C"/>
    <w:rsid w:val="008600FC"/>
    <w:rsid w:val="0086140A"/>
    <w:rsid w:val="00862150"/>
    <w:rsid w:val="0086379C"/>
    <w:rsid w:val="008637D8"/>
    <w:rsid w:val="00863F0D"/>
    <w:rsid w:val="0086435A"/>
    <w:rsid w:val="00865B80"/>
    <w:rsid w:val="00866087"/>
    <w:rsid w:val="00866F7F"/>
    <w:rsid w:val="00867E90"/>
    <w:rsid w:val="00871CF5"/>
    <w:rsid w:val="008726C1"/>
    <w:rsid w:val="00872CFD"/>
    <w:rsid w:val="00874F95"/>
    <w:rsid w:val="008751E5"/>
    <w:rsid w:val="008821C3"/>
    <w:rsid w:val="00882297"/>
    <w:rsid w:val="008841E2"/>
    <w:rsid w:val="008848F5"/>
    <w:rsid w:val="00887C8E"/>
    <w:rsid w:val="00891AFD"/>
    <w:rsid w:val="00891E71"/>
    <w:rsid w:val="008952D8"/>
    <w:rsid w:val="008953E2"/>
    <w:rsid w:val="00895A03"/>
    <w:rsid w:val="008A1F2D"/>
    <w:rsid w:val="008A2250"/>
    <w:rsid w:val="008A4C35"/>
    <w:rsid w:val="008B20CC"/>
    <w:rsid w:val="008B3351"/>
    <w:rsid w:val="008B5DB8"/>
    <w:rsid w:val="008B6EEA"/>
    <w:rsid w:val="008C2439"/>
    <w:rsid w:val="008C346B"/>
    <w:rsid w:val="008C4D90"/>
    <w:rsid w:val="008C6CCD"/>
    <w:rsid w:val="008C709A"/>
    <w:rsid w:val="008C78D5"/>
    <w:rsid w:val="008D055E"/>
    <w:rsid w:val="008D2434"/>
    <w:rsid w:val="008D4F0D"/>
    <w:rsid w:val="008D7165"/>
    <w:rsid w:val="008D7404"/>
    <w:rsid w:val="008E35C4"/>
    <w:rsid w:val="008E5C3B"/>
    <w:rsid w:val="008F1F96"/>
    <w:rsid w:val="008F3D7B"/>
    <w:rsid w:val="008F42BD"/>
    <w:rsid w:val="008F42EC"/>
    <w:rsid w:val="008F45FB"/>
    <w:rsid w:val="008F5086"/>
    <w:rsid w:val="008F521A"/>
    <w:rsid w:val="00902DE1"/>
    <w:rsid w:val="0090337C"/>
    <w:rsid w:val="009074C8"/>
    <w:rsid w:val="009076F8"/>
    <w:rsid w:val="00911252"/>
    <w:rsid w:val="0091470A"/>
    <w:rsid w:val="00915BA2"/>
    <w:rsid w:val="00920844"/>
    <w:rsid w:val="009208DF"/>
    <w:rsid w:val="00920E8C"/>
    <w:rsid w:val="0092100E"/>
    <w:rsid w:val="00923356"/>
    <w:rsid w:val="0092510F"/>
    <w:rsid w:val="00926AE8"/>
    <w:rsid w:val="00930002"/>
    <w:rsid w:val="009315ED"/>
    <w:rsid w:val="00932E66"/>
    <w:rsid w:val="00933E16"/>
    <w:rsid w:val="00934166"/>
    <w:rsid w:val="009342DB"/>
    <w:rsid w:val="009377D2"/>
    <w:rsid w:val="00941D9E"/>
    <w:rsid w:val="00942D62"/>
    <w:rsid w:val="00944A94"/>
    <w:rsid w:val="009462F3"/>
    <w:rsid w:val="00946A57"/>
    <w:rsid w:val="009518D6"/>
    <w:rsid w:val="00951968"/>
    <w:rsid w:val="00952318"/>
    <w:rsid w:val="009527E1"/>
    <w:rsid w:val="00955D8E"/>
    <w:rsid w:val="0095605D"/>
    <w:rsid w:val="00962083"/>
    <w:rsid w:val="00965492"/>
    <w:rsid w:val="00967B8E"/>
    <w:rsid w:val="00967FA9"/>
    <w:rsid w:val="009712C9"/>
    <w:rsid w:val="009726E1"/>
    <w:rsid w:val="0097373C"/>
    <w:rsid w:val="00973AF9"/>
    <w:rsid w:val="00974927"/>
    <w:rsid w:val="00974D87"/>
    <w:rsid w:val="00975371"/>
    <w:rsid w:val="00980262"/>
    <w:rsid w:val="009815EA"/>
    <w:rsid w:val="0099014E"/>
    <w:rsid w:val="009913BC"/>
    <w:rsid w:val="0099190F"/>
    <w:rsid w:val="009B0EAF"/>
    <w:rsid w:val="009B171D"/>
    <w:rsid w:val="009B3C40"/>
    <w:rsid w:val="009B4D77"/>
    <w:rsid w:val="009B5B73"/>
    <w:rsid w:val="009B62B6"/>
    <w:rsid w:val="009C038C"/>
    <w:rsid w:val="009C1BA4"/>
    <w:rsid w:val="009C4DA4"/>
    <w:rsid w:val="009C6FA5"/>
    <w:rsid w:val="009C7484"/>
    <w:rsid w:val="009C7AD8"/>
    <w:rsid w:val="009D0638"/>
    <w:rsid w:val="009D2236"/>
    <w:rsid w:val="009D625D"/>
    <w:rsid w:val="009E10A0"/>
    <w:rsid w:val="009E21A1"/>
    <w:rsid w:val="009E5F78"/>
    <w:rsid w:val="009E67A6"/>
    <w:rsid w:val="009E781D"/>
    <w:rsid w:val="009F527C"/>
    <w:rsid w:val="009F5BD5"/>
    <w:rsid w:val="00A0065A"/>
    <w:rsid w:val="00A047EE"/>
    <w:rsid w:val="00A04D02"/>
    <w:rsid w:val="00A05824"/>
    <w:rsid w:val="00A11D74"/>
    <w:rsid w:val="00A1302E"/>
    <w:rsid w:val="00A13A17"/>
    <w:rsid w:val="00A14582"/>
    <w:rsid w:val="00A15A1B"/>
    <w:rsid w:val="00A165FD"/>
    <w:rsid w:val="00A177E1"/>
    <w:rsid w:val="00A323AE"/>
    <w:rsid w:val="00A323FF"/>
    <w:rsid w:val="00A3358C"/>
    <w:rsid w:val="00A35BBA"/>
    <w:rsid w:val="00A4061B"/>
    <w:rsid w:val="00A42F63"/>
    <w:rsid w:val="00A436CE"/>
    <w:rsid w:val="00A4423C"/>
    <w:rsid w:val="00A45E1E"/>
    <w:rsid w:val="00A47564"/>
    <w:rsid w:val="00A47C69"/>
    <w:rsid w:val="00A522B5"/>
    <w:rsid w:val="00A535F1"/>
    <w:rsid w:val="00A5590A"/>
    <w:rsid w:val="00A56BFC"/>
    <w:rsid w:val="00A60C3F"/>
    <w:rsid w:val="00A6162A"/>
    <w:rsid w:val="00A621FE"/>
    <w:rsid w:val="00A6325B"/>
    <w:rsid w:val="00A67BC3"/>
    <w:rsid w:val="00A726A1"/>
    <w:rsid w:val="00A76BBE"/>
    <w:rsid w:val="00A826BA"/>
    <w:rsid w:val="00A8431D"/>
    <w:rsid w:val="00A85143"/>
    <w:rsid w:val="00A903E8"/>
    <w:rsid w:val="00A90C1F"/>
    <w:rsid w:val="00A946CB"/>
    <w:rsid w:val="00A964BC"/>
    <w:rsid w:val="00AA0DFC"/>
    <w:rsid w:val="00AA7A39"/>
    <w:rsid w:val="00AA7E64"/>
    <w:rsid w:val="00AB275B"/>
    <w:rsid w:val="00AB39FD"/>
    <w:rsid w:val="00AB3B5D"/>
    <w:rsid w:val="00AB5298"/>
    <w:rsid w:val="00AB5DFC"/>
    <w:rsid w:val="00AB684B"/>
    <w:rsid w:val="00AC0278"/>
    <w:rsid w:val="00AC046C"/>
    <w:rsid w:val="00AC1220"/>
    <w:rsid w:val="00AC1298"/>
    <w:rsid w:val="00AC18AB"/>
    <w:rsid w:val="00AC356A"/>
    <w:rsid w:val="00AC4FBD"/>
    <w:rsid w:val="00AC607F"/>
    <w:rsid w:val="00AD2B9F"/>
    <w:rsid w:val="00AD4D3C"/>
    <w:rsid w:val="00AD6A88"/>
    <w:rsid w:val="00AD6AF1"/>
    <w:rsid w:val="00AD755D"/>
    <w:rsid w:val="00AE0B89"/>
    <w:rsid w:val="00AE1FA6"/>
    <w:rsid w:val="00AE3691"/>
    <w:rsid w:val="00AE3944"/>
    <w:rsid w:val="00AE6169"/>
    <w:rsid w:val="00AF052E"/>
    <w:rsid w:val="00AF25A9"/>
    <w:rsid w:val="00AF4C07"/>
    <w:rsid w:val="00B01DF2"/>
    <w:rsid w:val="00B03953"/>
    <w:rsid w:val="00B04803"/>
    <w:rsid w:val="00B12761"/>
    <w:rsid w:val="00B1433D"/>
    <w:rsid w:val="00B15359"/>
    <w:rsid w:val="00B21C19"/>
    <w:rsid w:val="00B224AA"/>
    <w:rsid w:val="00B230D2"/>
    <w:rsid w:val="00B238E1"/>
    <w:rsid w:val="00B27D67"/>
    <w:rsid w:val="00B3360B"/>
    <w:rsid w:val="00B35EC7"/>
    <w:rsid w:val="00B40806"/>
    <w:rsid w:val="00B42DAF"/>
    <w:rsid w:val="00B43464"/>
    <w:rsid w:val="00B45507"/>
    <w:rsid w:val="00B511DB"/>
    <w:rsid w:val="00B51652"/>
    <w:rsid w:val="00B5689E"/>
    <w:rsid w:val="00B56DBF"/>
    <w:rsid w:val="00B60CF3"/>
    <w:rsid w:val="00B655DD"/>
    <w:rsid w:val="00B66F36"/>
    <w:rsid w:val="00B719E5"/>
    <w:rsid w:val="00B76023"/>
    <w:rsid w:val="00B7680B"/>
    <w:rsid w:val="00B771A6"/>
    <w:rsid w:val="00B80E1B"/>
    <w:rsid w:val="00B81046"/>
    <w:rsid w:val="00B8212E"/>
    <w:rsid w:val="00B8333C"/>
    <w:rsid w:val="00B84640"/>
    <w:rsid w:val="00B848FC"/>
    <w:rsid w:val="00B87CEA"/>
    <w:rsid w:val="00B96EC5"/>
    <w:rsid w:val="00BA0136"/>
    <w:rsid w:val="00BA05E5"/>
    <w:rsid w:val="00BA1375"/>
    <w:rsid w:val="00BA23DE"/>
    <w:rsid w:val="00BA2AEF"/>
    <w:rsid w:val="00BA3135"/>
    <w:rsid w:val="00BA39EB"/>
    <w:rsid w:val="00BA3BA7"/>
    <w:rsid w:val="00BA502D"/>
    <w:rsid w:val="00BA5604"/>
    <w:rsid w:val="00BB41FE"/>
    <w:rsid w:val="00BB5A60"/>
    <w:rsid w:val="00BB5EB6"/>
    <w:rsid w:val="00BC0798"/>
    <w:rsid w:val="00BC1635"/>
    <w:rsid w:val="00BD1BA5"/>
    <w:rsid w:val="00BD3436"/>
    <w:rsid w:val="00BD372E"/>
    <w:rsid w:val="00BD3CFF"/>
    <w:rsid w:val="00BD52EF"/>
    <w:rsid w:val="00BD58C0"/>
    <w:rsid w:val="00BD7EA6"/>
    <w:rsid w:val="00BE24DE"/>
    <w:rsid w:val="00BE3344"/>
    <w:rsid w:val="00BE4F02"/>
    <w:rsid w:val="00BE6BF3"/>
    <w:rsid w:val="00BF06F1"/>
    <w:rsid w:val="00BF11D9"/>
    <w:rsid w:val="00BF40DC"/>
    <w:rsid w:val="00BF508C"/>
    <w:rsid w:val="00BF6EC4"/>
    <w:rsid w:val="00BF7A0E"/>
    <w:rsid w:val="00C002EB"/>
    <w:rsid w:val="00C04E69"/>
    <w:rsid w:val="00C06EA1"/>
    <w:rsid w:val="00C10565"/>
    <w:rsid w:val="00C12223"/>
    <w:rsid w:val="00C154EA"/>
    <w:rsid w:val="00C156FB"/>
    <w:rsid w:val="00C22799"/>
    <w:rsid w:val="00C2701F"/>
    <w:rsid w:val="00C276E9"/>
    <w:rsid w:val="00C34E7D"/>
    <w:rsid w:val="00C37486"/>
    <w:rsid w:val="00C4374C"/>
    <w:rsid w:val="00C43A50"/>
    <w:rsid w:val="00C44741"/>
    <w:rsid w:val="00C52DBF"/>
    <w:rsid w:val="00C5435F"/>
    <w:rsid w:val="00C54434"/>
    <w:rsid w:val="00C602E8"/>
    <w:rsid w:val="00C61278"/>
    <w:rsid w:val="00C6242E"/>
    <w:rsid w:val="00C63518"/>
    <w:rsid w:val="00C67C34"/>
    <w:rsid w:val="00C67EB8"/>
    <w:rsid w:val="00C707DA"/>
    <w:rsid w:val="00C70CFD"/>
    <w:rsid w:val="00C71C37"/>
    <w:rsid w:val="00C71D59"/>
    <w:rsid w:val="00C72BFE"/>
    <w:rsid w:val="00C72C3C"/>
    <w:rsid w:val="00C7501F"/>
    <w:rsid w:val="00C75575"/>
    <w:rsid w:val="00C75A37"/>
    <w:rsid w:val="00C75D4A"/>
    <w:rsid w:val="00C75E35"/>
    <w:rsid w:val="00C76886"/>
    <w:rsid w:val="00C86C1B"/>
    <w:rsid w:val="00C8769C"/>
    <w:rsid w:val="00C87E6A"/>
    <w:rsid w:val="00CA39A6"/>
    <w:rsid w:val="00CA44B9"/>
    <w:rsid w:val="00CB3F57"/>
    <w:rsid w:val="00CB5F15"/>
    <w:rsid w:val="00CC1E1D"/>
    <w:rsid w:val="00CC29D2"/>
    <w:rsid w:val="00CC46B0"/>
    <w:rsid w:val="00CC4A79"/>
    <w:rsid w:val="00CC5629"/>
    <w:rsid w:val="00CC59E7"/>
    <w:rsid w:val="00CD14AD"/>
    <w:rsid w:val="00CD33EF"/>
    <w:rsid w:val="00CD3646"/>
    <w:rsid w:val="00CD6635"/>
    <w:rsid w:val="00CD66CC"/>
    <w:rsid w:val="00CE3DD9"/>
    <w:rsid w:val="00CE49D6"/>
    <w:rsid w:val="00CF3036"/>
    <w:rsid w:val="00CF73B2"/>
    <w:rsid w:val="00CF7F0B"/>
    <w:rsid w:val="00D0070F"/>
    <w:rsid w:val="00D04B68"/>
    <w:rsid w:val="00D0769E"/>
    <w:rsid w:val="00D13527"/>
    <w:rsid w:val="00D157AE"/>
    <w:rsid w:val="00D20674"/>
    <w:rsid w:val="00D21913"/>
    <w:rsid w:val="00D21DE1"/>
    <w:rsid w:val="00D2307B"/>
    <w:rsid w:val="00D2325E"/>
    <w:rsid w:val="00D27876"/>
    <w:rsid w:val="00D31D9F"/>
    <w:rsid w:val="00D31F6A"/>
    <w:rsid w:val="00D324E0"/>
    <w:rsid w:val="00D403A1"/>
    <w:rsid w:val="00D41D0A"/>
    <w:rsid w:val="00D43DD6"/>
    <w:rsid w:val="00D44862"/>
    <w:rsid w:val="00D44F28"/>
    <w:rsid w:val="00D4580A"/>
    <w:rsid w:val="00D45D6A"/>
    <w:rsid w:val="00D45EEE"/>
    <w:rsid w:val="00D47753"/>
    <w:rsid w:val="00D47F35"/>
    <w:rsid w:val="00D501F5"/>
    <w:rsid w:val="00D51D2E"/>
    <w:rsid w:val="00D521BF"/>
    <w:rsid w:val="00D570D9"/>
    <w:rsid w:val="00D61CEB"/>
    <w:rsid w:val="00D62CD7"/>
    <w:rsid w:val="00D66972"/>
    <w:rsid w:val="00D72076"/>
    <w:rsid w:val="00D72EAB"/>
    <w:rsid w:val="00D75DB6"/>
    <w:rsid w:val="00D772A9"/>
    <w:rsid w:val="00D77A31"/>
    <w:rsid w:val="00D80E20"/>
    <w:rsid w:val="00D83078"/>
    <w:rsid w:val="00D83986"/>
    <w:rsid w:val="00D83A3C"/>
    <w:rsid w:val="00D86CA0"/>
    <w:rsid w:val="00D87621"/>
    <w:rsid w:val="00D90BC1"/>
    <w:rsid w:val="00D92948"/>
    <w:rsid w:val="00D93CC8"/>
    <w:rsid w:val="00D957B8"/>
    <w:rsid w:val="00D97980"/>
    <w:rsid w:val="00DA00E1"/>
    <w:rsid w:val="00DA0E8B"/>
    <w:rsid w:val="00DA42B7"/>
    <w:rsid w:val="00DA44F1"/>
    <w:rsid w:val="00DB0698"/>
    <w:rsid w:val="00DB247D"/>
    <w:rsid w:val="00DB3070"/>
    <w:rsid w:val="00DB3E9D"/>
    <w:rsid w:val="00DB4937"/>
    <w:rsid w:val="00DC02F0"/>
    <w:rsid w:val="00DC3778"/>
    <w:rsid w:val="00DC3A62"/>
    <w:rsid w:val="00DC4A4B"/>
    <w:rsid w:val="00DD1CA0"/>
    <w:rsid w:val="00DD5509"/>
    <w:rsid w:val="00DD7A8F"/>
    <w:rsid w:val="00DE333B"/>
    <w:rsid w:val="00DE74B7"/>
    <w:rsid w:val="00DF0F6D"/>
    <w:rsid w:val="00DF22E5"/>
    <w:rsid w:val="00DF71BB"/>
    <w:rsid w:val="00DF7529"/>
    <w:rsid w:val="00DF7806"/>
    <w:rsid w:val="00E026AE"/>
    <w:rsid w:val="00E07AF9"/>
    <w:rsid w:val="00E1151B"/>
    <w:rsid w:val="00E17D81"/>
    <w:rsid w:val="00E266D8"/>
    <w:rsid w:val="00E33412"/>
    <w:rsid w:val="00E340E9"/>
    <w:rsid w:val="00E349B5"/>
    <w:rsid w:val="00E41431"/>
    <w:rsid w:val="00E45492"/>
    <w:rsid w:val="00E52E58"/>
    <w:rsid w:val="00E57258"/>
    <w:rsid w:val="00E62276"/>
    <w:rsid w:val="00E62B44"/>
    <w:rsid w:val="00E64736"/>
    <w:rsid w:val="00E67538"/>
    <w:rsid w:val="00E734E5"/>
    <w:rsid w:val="00E75F1F"/>
    <w:rsid w:val="00E760E7"/>
    <w:rsid w:val="00E7734E"/>
    <w:rsid w:val="00E8157C"/>
    <w:rsid w:val="00E83FCA"/>
    <w:rsid w:val="00E8460F"/>
    <w:rsid w:val="00E94B51"/>
    <w:rsid w:val="00E97159"/>
    <w:rsid w:val="00E979B5"/>
    <w:rsid w:val="00EA11AB"/>
    <w:rsid w:val="00EA5538"/>
    <w:rsid w:val="00EA73E9"/>
    <w:rsid w:val="00EB0945"/>
    <w:rsid w:val="00EB24E9"/>
    <w:rsid w:val="00EB48CA"/>
    <w:rsid w:val="00EB498E"/>
    <w:rsid w:val="00EB627B"/>
    <w:rsid w:val="00EC5E3F"/>
    <w:rsid w:val="00ED0C2C"/>
    <w:rsid w:val="00ED4109"/>
    <w:rsid w:val="00ED556A"/>
    <w:rsid w:val="00ED56DB"/>
    <w:rsid w:val="00EE0D6A"/>
    <w:rsid w:val="00EE1CFF"/>
    <w:rsid w:val="00EE59AE"/>
    <w:rsid w:val="00EF2A5C"/>
    <w:rsid w:val="00EF62E3"/>
    <w:rsid w:val="00EF6C17"/>
    <w:rsid w:val="00EF7405"/>
    <w:rsid w:val="00F01462"/>
    <w:rsid w:val="00F03847"/>
    <w:rsid w:val="00F044DD"/>
    <w:rsid w:val="00F05529"/>
    <w:rsid w:val="00F05DAF"/>
    <w:rsid w:val="00F10B53"/>
    <w:rsid w:val="00F11830"/>
    <w:rsid w:val="00F122C1"/>
    <w:rsid w:val="00F172E8"/>
    <w:rsid w:val="00F21A71"/>
    <w:rsid w:val="00F21AF7"/>
    <w:rsid w:val="00F233D8"/>
    <w:rsid w:val="00F3124D"/>
    <w:rsid w:val="00F3271D"/>
    <w:rsid w:val="00F33845"/>
    <w:rsid w:val="00F36777"/>
    <w:rsid w:val="00F42B18"/>
    <w:rsid w:val="00F43DAB"/>
    <w:rsid w:val="00F47842"/>
    <w:rsid w:val="00F5048A"/>
    <w:rsid w:val="00F513C9"/>
    <w:rsid w:val="00F51FAD"/>
    <w:rsid w:val="00F5325B"/>
    <w:rsid w:val="00F55E07"/>
    <w:rsid w:val="00F563B1"/>
    <w:rsid w:val="00F56F8C"/>
    <w:rsid w:val="00F6324B"/>
    <w:rsid w:val="00F649BF"/>
    <w:rsid w:val="00F65037"/>
    <w:rsid w:val="00F75381"/>
    <w:rsid w:val="00F806A4"/>
    <w:rsid w:val="00F8257B"/>
    <w:rsid w:val="00F82C76"/>
    <w:rsid w:val="00F910F0"/>
    <w:rsid w:val="00F92622"/>
    <w:rsid w:val="00F92DBC"/>
    <w:rsid w:val="00F95DEC"/>
    <w:rsid w:val="00F960B3"/>
    <w:rsid w:val="00FA05B4"/>
    <w:rsid w:val="00FA1734"/>
    <w:rsid w:val="00FA61CF"/>
    <w:rsid w:val="00FA6689"/>
    <w:rsid w:val="00FC465B"/>
    <w:rsid w:val="00FC625D"/>
    <w:rsid w:val="00FC6FC9"/>
    <w:rsid w:val="00FC7F52"/>
    <w:rsid w:val="00FD0AC5"/>
    <w:rsid w:val="00FD2645"/>
    <w:rsid w:val="00FD734E"/>
    <w:rsid w:val="00FE2BCE"/>
    <w:rsid w:val="00FE3605"/>
    <w:rsid w:val="00FE3974"/>
    <w:rsid w:val="00FE6050"/>
    <w:rsid w:val="00FE75E0"/>
    <w:rsid w:val="00FE79B9"/>
    <w:rsid w:val="00FF0852"/>
    <w:rsid w:val="00FF482B"/>
    <w:rsid w:val="00FF79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B1BF8"/>
  <w15:docId w15:val="{ABED70BA-F616-4305-A1E9-7C21CCB6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A50B8"/>
    <w:pPr>
      <w:suppressAutoHyphens/>
      <w:overflowPunct w:val="0"/>
      <w:autoSpaceDE w:val="0"/>
      <w:spacing w:after="0" w:line="240" w:lineRule="auto"/>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6C7C63"/>
    <w:pPr>
      <w:keepNext/>
      <w:spacing w:line="300" w:lineRule="auto"/>
      <w:jc w:val="center"/>
      <w:outlineLvl w:val="0"/>
    </w:pPr>
    <w:rPr>
      <w:rFonts w:asciiTheme="minorHAnsi" w:hAnsiTheme="minorHAnsi" w:cstheme="minorHAnsi"/>
      <w:b/>
      <w:sz w:val="22"/>
      <w:szCs w:val="22"/>
    </w:rPr>
  </w:style>
  <w:style w:type="paragraph" w:styleId="Nagwek2">
    <w:name w:val="heading 2"/>
    <w:basedOn w:val="Normalny"/>
    <w:next w:val="Normalny"/>
    <w:link w:val="Nagwek2Znak"/>
    <w:uiPriority w:val="9"/>
    <w:unhideWhenUsed/>
    <w:qFormat/>
    <w:rsid w:val="004373BD"/>
    <w:pPr>
      <w:keepNext/>
      <w:shd w:val="clear" w:color="auto" w:fill="FFFFFF"/>
      <w:spacing w:line="300" w:lineRule="auto"/>
      <w:ind w:right="1"/>
      <w:jc w:val="center"/>
      <w:outlineLvl w:val="1"/>
    </w:pPr>
    <w:rPr>
      <w:rFonts w:asciiTheme="minorHAnsi" w:hAnsiTheme="minorHAnsi" w:cstheme="minorHAnsi"/>
      <w:b/>
      <w:sz w:val="22"/>
      <w:szCs w:val="22"/>
    </w:rPr>
  </w:style>
  <w:style w:type="paragraph" w:styleId="Nagwek3">
    <w:name w:val="heading 3"/>
    <w:basedOn w:val="Normalny"/>
    <w:next w:val="Normalny"/>
    <w:link w:val="Nagwek3Znak"/>
    <w:uiPriority w:val="9"/>
    <w:unhideWhenUsed/>
    <w:qFormat/>
    <w:rsid w:val="004373BD"/>
    <w:pPr>
      <w:keepNext/>
      <w:shd w:val="clear" w:color="auto" w:fill="FFFFFF"/>
      <w:spacing w:line="300" w:lineRule="auto"/>
      <w:jc w:val="center"/>
      <w:outlineLvl w:val="2"/>
    </w:pPr>
    <w:rPr>
      <w:rFonts w:asciiTheme="minorHAnsi" w:hAnsiTheme="minorHAnsi" w:cstheme="minorHAnsi"/>
      <w:b/>
      <w:sz w:val="22"/>
      <w:szCs w:val="22"/>
    </w:rPr>
  </w:style>
  <w:style w:type="paragraph" w:styleId="Nagwek4">
    <w:name w:val="heading 4"/>
    <w:basedOn w:val="Normalny"/>
    <w:next w:val="Normalny"/>
    <w:link w:val="Nagwek4Znak"/>
    <w:uiPriority w:val="9"/>
    <w:unhideWhenUsed/>
    <w:qFormat/>
    <w:rsid w:val="00FE79B9"/>
    <w:pPr>
      <w:keepNext/>
      <w:suppressAutoHyphens w:val="0"/>
      <w:overflowPunct/>
      <w:autoSpaceDE/>
      <w:jc w:val="center"/>
      <w:textAlignment w:val="auto"/>
      <w:outlineLvl w:val="3"/>
    </w:pPr>
    <w:rPr>
      <w:rFonts w:asciiTheme="minorHAnsi" w:hAnsiTheme="minorHAnsi" w:cstheme="minorHAnsi"/>
      <w:b/>
      <w:color w:val="000000"/>
      <w:sz w:val="20"/>
    </w:rPr>
  </w:style>
  <w:style w:type="paragraph" w:styleId="Nagwek5">
    <w:name w:val="heading 5"/>
    <w:basedOn w:val="Normalny"/>
    <w:next w:val="Normalny"/>
    <w:link w:val="Nagwek5Znak"/>
    <w:uiPriority w:val="9"/>
    <w:unhideWhenUsed/>
    <w:qFormat/>
    <w:rsid w:val="00FE79B9"/>
    <w:pPr>
      <w:keepNext/>
      <w:suppressAutoHyphens w:val="0"/>
      <w:overflowPunct/>
      <w:autoSpaceDE/>
      <w:textAlignment w:val="auto"/>
      <w:outlineLvl w:val="4"/>
    </w:pPr>
    <w:rPr>
      <w:rFonts w:asciiTheme="minorHAnsi" w:hAnsiTheme="minorHAnsi" w:cstheme="minorHAnsi"/>
      <w:b/>
      <w:color w:val="000000"/>
      <w:sz w:val="20"/>
    </w:rPr>
  </w:style>
  <w:style w:type="paragraph" w:styleId="Nagwek6">
    <w:name w:val="heading 6"/>
    <w:basedOn w:val="Normalny"/>
    <w:next w:val="Normalny"/>
    <w:link w:val="Nagwek6Znak"/>
    <w:uiPriority w:val="9"/>
    <w:unhideWhenUsed/>
    <w:qFormat/>
    <w:rsid w:val="006C02BB"/>
    <w:pPr>
      <w:keepNext/>
      <w:spacing w:before="120" w:after="120" w:line="276" w:lineRule="auto"/>
      <w:jc w:val="right"/>
      <w:outlineLvl w:val="5"/>
    </w:pPr>
    <w:rPr>
      <w:rFonts w:asciiTheme="minorHAnsi" w:hAnsiTheme="minorHAnsi" w:cstheme="minorHAnsi"/>
      <w:b/>
      <w:sz w:val="22"/>
      <w:szCs w:val="22"/>
    </w:rPr>
  </w:style>
  <w:style w:type="paragraph" w:styleId="Nagwek7">
    <w:name w:val="heading 7"/>
    <w:basedOn w:val="Normalny"/>
    <w:next w:val="Normalny"/>
    <w:link w:val="Nagwek7Znak"/>
    <w:uiPriority w:val="9"/>
    <w:unhideWhenUsed/>
    <w:qFormat/>
    <w:rsid w:val="00034209"/>
    <w:pPr>
      <w:keepNext/>
      <w:suppressAutoHyphens w:val="0"/>
      <w:overflowPunct/>
      <w:autoSpaceDE/>
      <w:textAlignment w:val="auto"/>
      <w:outlineLvl w:val="6"/>
    </w:pPr>
    <w:rPr>
      <w:rFonts w:ascii="Calibri" w:hAnsi="Calibri" w:cs="Calibri"/>
      <w:b/>
      <w:color w:val="000000"/>
      <w:sz w:val="22"/>
      <w:szCs w:val="22"/>
    </w:rPr>
  </w:style>
  <w:style w:type="paragraph" w:styleId="Nagwek8">
    <w:name w:val="heading 8"/>
    <w:basedOn w:val="Normalny"/>
    <w:next w:val="Normalny"/>
    <w:link w:val="Nagwek8Znak"/>
    <w:uiPriority w:val="9"/>
    <w:unhideWhenUsed/>
    <w:qFormat/>
    <w:rsid w:val="008010EC"/>
    <w:pPr>
      <w:keepNext/>
      <w:spacing w:before="120" w:after="120" w:line="276" w:lineRule="auto"/>
      <w:outlineLvl w:val="7"/>
    </w:pPr>
    <w:rPr>
      <w:rFonts w:asciiTheme="minorHAnsi" w:hAnsiTheme="minorHAnsi" w:cstheme="minorHAnsi"/>
      <w:b/>
    </w:rPr>
  </w:style>
  <w:style w:type="paragraph" w:styleId="Nagwek9">
    <w:name w:val="heading 9"/>
    <w:basedOn w:val="Normalny"/>
    <w:next w:val="Normalny"/>
    <w:link w:val="Nagwek9Znak"/>
    <w:uiPriority w:val="9"/>
    <w:unhideWhenUsed/>
    <w:qFormat/>
    <w:rsid w:val="003A3659"/>
    <w:pPr>
      <w:keepNext/>
      <w:outlineLvl w:val="8"/>
    </w:pPr>
    <w:rPr>
      <w:rFonts w:asciiTheme="minorHAnsi" w:hAnsiTheme="minorHAnsi" w:cstheme="minorHAnsi"/>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FA1734"/>
    <w:pPr>
      <w:tabs>
        <w:tab w:val="center" w:pos="4536"/>
        <w:tab w:val="right" w:pos="9072"/>
      </w:tabs>
    </w:pPr>
  </w:style>
  <w:style w:type="character" w:customStyle="1" w:styleId="NagwekZnak">
    <w:name w:val="Nagłówek Znak"/>
    <w:basedOn w:val="Domylnaczcionkaakapitu"/>
    <w:link w:val="Nagwek"/>
    <w:rsid w:val="00FA1734"/>
  </w:style>
  <w:style w:type="paragraph" w:styleId="Stopka">
    <w:name w:val="footer"/>
    <w:basedOn w:val="Normalny"/>
    <w:link w:val="StopkaZnak"/>
    <w:uiPriority w:val="99"/>
    <w:unhideWhenUsed/>
    <w:rsid w:val="00FA1734"/>
    <w:pPr>
      <w:tabs>
        <w:tab w:val="center" w:pos="4536"/>
        <w:tab w:val="right" w:pos="9072"/>
      </w:tabs>
    </w:pPr>
  </w:style>
  <w:style w:type="character" w:customStyle="1" w:styleId="StopkaZnak">
    <w:name w:val="Stopka Znak"/>
    <w:basedOn w:val="Domylnaczcionkaakapitu"/>
    <w:link w:val="Stopka"/>
    <w:uiPriority w:val="99"/>
    <w:rsid w:val="00FA1734"/>
  </w:style>
  <w:style w:type="paragraph" w:styleId="Tekstdymka">
    <w:name w:val="Balloon Text"/>
    <w:basedOn w:val="Normalny"/>
    <w:link w:val="TekstdymkaZnak"/>
    <w:uiPriority w:val="99"/>
    <w:semiHidden/>
    <w:unhideWhenUsed/>
    <w:rsid w:val="00FA1734"/>
    <w:rPr>
      <w:rFonts w:ascii="Tahoma" w:hAnsi="Tahoma" w:cs="Tahoma"/>
      <w:sz w:val="16"/>
      <w:szCs w:val="16"/>
    </w:rPr>
  </w:style>
  <w:style w:type="character" w:customStyle="1" w:styleId="TekstdymkaZnak">
    <w:name w:val="Tekst dymka Znak"/>
    <w:basedOn w:val="Domylnaczcionkaakapitu"/>
    <w:link w:val="Tekstdymka"/>
    <w:uiPriority w:val="99"/>
    <w:semiHidden/>
    <w:rsid w:val="00FA1734"/>
    <w:rPr>
      <w:rFonts w:ascii="Tahoma" w:hAnsi="Tahoma" w:cs="Tahoma"/>
      <w:sz w:val="16"/>
      <w:szCs w:val="16"/>
    </w:rPr>
  </w:style>
  <w:style w:type="paragraph" w:styleId="Tytu">
    <w:name w:val="Title"/>
    <w:basedOn w:val="Normalny"/>
    <w:next w:val="Tekstpodstawowy"/>
    <w:link w:val="TytuZnak"/>
    <w:qFormat/>
    <w:rsid w:val="00FA1734"/>
    <w:pPr>
      <w:keepNext/>
      <w:spacing w:before="240" w:after="120"/>
    </w:pPr>
    <w:rPr>
      <w:rFonts w:ascii="Albany" w:eastAsia="HG Mincho Light J" w:hAnsi="Albany"/>
      <w:sz w:val="28"/>
      <w:lang w:val="x-none"/>
    </w:rPr>
  </w:style>
  <w:style w:type="character" w:customStyle="1" w:styleId="TytuZnak">
    <w:name w:val="Tytuł Znak"/>
    <w:basedOn w:val="Domylnaczcionkaakapitu"/>
    <w:link w:val="Tytu"/>
    <w:rsid w:val="00FA1734"/>
    <w:rPr>
      <w:rFonts w:ascii="Albany" w:eastAsia="HG Mincho Light J" w:hAnsi="Albany" w:cs="Times New Roman"/>
      <w:sz w:val="28"/>
      <w:szCs w:val="20"/>
      <w:lang w:val="x-none" w:eastAsia="pl-PL"/>
    </w:rPr>
  </w:style>
  <w:style w:type="paragraph" w:styleId="Tekstpodstawowy">
    <w:name w:val="Body Text"/>
    <w:aliases w:val="(F2)"/>
    <w:basedOn w:val="Normalny"/>
    <w:link w:val="TekstpodstawowyZnak"/>
    <w:rsid w:val="00FA1734"/>
    <w:pPr>
      <w:widowControl w:val="0"/>
    </w:pPr>
    <w:rPr>
      <w:b/>
      <w:sz w:val="28"/>
      <w:lang w:val="x-none"/>
    </w:rPr>
  </w:style>
  <w:style w:type="character" w:customStyle="1" w:styleId="TekstpodstawowyZnak">
    <w:name w:val="Tekst podstawowy Znak"/>
    <w:aliases w:val="(F2) Znak"/>
    <w:basedOn w:val="Domylnaczcionkaakapitu"/>
    <w:link w:val="Tekstpodstawowy"/>
    <w:rsid w:val="00FA1734"/>
    <w:rPr>
      <w:rFonts w:ascii="Times New Roman" w:eastAsia="Times New Roman" w:hAnsi="Times New Roman" w:cs="Times New Roman"/>
      <w:b/>
      <w:sz w:val="28"/>
      <w:szCs w:val="20"/>
      <w:lang w:val="x-none" w:eastAsia="pl-PL"/>
    </w:rPr>
  </w:style>
  <w:style w:type="paragraph" w:customStyle="1" w:styleId="WW-Tekstpodstawowy3">
    <w:name w:val="WW-Tekst podstawowy 3"/>
    <w:basedOn w:val="Normalny"/>
    <w:rsid w:val="00FA1734"/>
    <w:pPr>
      <w:jc w:val="both"/>
    </w:pPr>
  </w:style>
  <w:style w:type="paragraph" w:styleId="Listanumerowana">
    <w:name w:val="List Number"/>
    <w:basedOn w:val="Normalny"/>
    <w:rsid w:val="00FA1734"/>
    <w:pPr>
      <w:numPr>
        <w:numId w:val="1"/>
      </w:numPr>
      <w:suppressAutoHyphens w:val="0"/>
      <w:overflowPunct/>
      <w:autoSpaceDE/>
      <w:textAlignment w:val="auto"/>
    </w:pPr>
    <w:rPr>
      <w:szCs w:val="24"/>
    </w:rPr>
  </w:style>
  <w:style w:type="paragraph" w:styleId="Tekstpodstawowywcity3">
    <w:name w:val="Body Text Indent 3"/>
    <w:basedOn w:val="Normalny"/>
    <w:link w:val="Tekstpodstawowywcity3Znak"/>
    <w:rsid w:val="00FA1734"/>
    <w:pPr>
      <w:spacing w:after="120"/>
      <w:ind w:left="283"/>
    </w:pPr>
    <w:rPr>
      <w:sz w:val="16"/>
      <w:szCs w:val="16"/>
      <w:lang w:val="x-none"/>
    </w:rPr>
  </w:style>
  <w:style w:type="character" w:customStyle="1" w:styleId="Tekstpodstawowywcity3Znak">
    <w:name w:val="Tekst podstawowy wcięty 3 Znak"/>
    <w:basedOn w:val="Domylnaczcionkaakapitu"/>
    <w:link w:val="Tekstpodstawowywcity3"/>
    <w:rsid w:val="00FA1734"/>
    <w:rPr>
      <w:rFonts w:ascii="Times New Roman" w:eastAsia="Times New Roman" w:hAnsi="Times New Roman" w:cs="Times New Roman"/>
      <w:sz w:val="16"/>
      <w:szCs w:val="16"/>
      <w:lang w:val="x-none" w:eastAsia="pl-PL"/>
    </w:rPr>
  </w:style>
  <w:style w:type="character" w:styleId="Hipercze">
    <w:name w:val="Hyperlink"/>
    <w:uiPriority w:val="99"/>
    <w:rsid w:val="00FA1734"/>
    <w:rPr>
      <w:color w:val="0000FF"/>
      <w:u w:val="single"/>
    </w:rPr>
  </w:style>
  <w:style w:type="paragraph" w:customStyle="1" w:styleId="Tekstpodstawowywcity21">
    <w:name w:val="Tekst podstawowy wcięty 21"/>
    <w:basedOn w:val="Normalny"/>
    <w:rsid w:val="00FA1734"/>
    <w:pPr>
      <w:suppressAutoHyphens w:val="0"/>
      <w:overflowPunct/>
      <w:autoSpaceDE/>
      <w:ind w:left="284" w:hanging="284"/>
      <w:jc w:val="both"/>
      <w:textAlignment w:val="auto"/>
    </w:pPr>
  </w:style>
  <w:style w:type="paragraph" w:customStyle="1" w:styleId="Default">
    <w:name w:val="Default"/>
    <w:rsid w:val="00FA173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rsid w:val="00FA1734"/>
    <w:pPr>
      <w:suppressAutoHyphens w:val="0"/>
      <w:overflowPunct/>
      <w:autoSpaceDE/>
      <w:spacing w:after="160" w:line="259" w:lineRule="auto"/>
      <w:ind w:left="720"/>
      <w:contextualSpacing/>
      <w:textAlignment w:val="auto"/>
    </w:pPr>
    <w:rPr>
      <w:rFonts w:ascii="Calibri" w:hAnsi="Calibri"/>
      <w:sz w:val="22"/>
      <w:szCs w:val="22"/>
      <w:lang w:eastAsia="en-US"/>
    </w:rPr>
  </w:style>
  <w:style w:type="paragraph" w:customStyle="1" w:styleId="Zwykytekst1">
    <w:name w:val="Zwykły tekst1"/>
    <w:basedOn w:val="Normalny"/>
    <w:rsid w:val="00FA1734"/>
    <w:pPr>
      <w:widowControl w:val="0"/>
      <w:suppressAutoHyphens w:val="0"/>
      <w:overflowPunct/>
      <w:textAlignment w:val="auto"/>
    </w:pPr>
    <w:rPr>
      <w:rFonts w:ascii="Courier New" w:hAnsi="Courier New"/>
      <w:sz w:val="20"/>
      <w:lang w:eastAsia="ar-SA"/>
    </w:rPr>
  </w:style>
  <w:style w:type="paragraph" w:styleId="Akapitzlist">
    <w:name w:val="List Paragraph"/>
    <w:aliases w:val="normalny tekst,Numerowanie,Akapit z listą BS,Podsis rysunku,EPL lista punktowana z wyrózneniem,A_wyliczenie,K-P_odwolanie,Akapit z listą5,maz_wyliczenie,opis dzialania,Preambuła,Bullet Number,List Paragraph1,lp1,lp11,BulletC,Obiekt"/>
    <w:basedOn w:val="Normalny"/>
    <w:link w:val="AkapitzlistZnak"/>
    <w:uiPriority w:val="34"/>
    <w:qFormat/>
    <w:rsid w:val="00DD7A8F"/>
    <w:pPr>
      <w:ind w:left="720"/>
      <w:contextualSpacing/>
    </w:pPr>
  </w:style>
  <w:style w:type="character" w:styleId="Odwoaniedokomentarza">
    <w:name w:val="annotation reference"/>
    <w:basedOn w:val="Domylnaczcionkaakapitu"/>
    <w:uiPriority w:val="99"/>
    <w:semiHidden/>
    <w:unhideWhenUsed/>
    <w:rsid w:val="00902DE1"/>
    <w:rPr>
      <w:sz w:val="16"/>
      <w:szCs w:val="16"/>
    </w:rPr>
  </w:style>
  <w:style w:type="paragraph" w:styleId="Tekstkomentarza">
    <w:name w:val="annotation text"/>
    <w:basedOn w:val="Normalny"/>
    <w:link w:val="TekstkomentarzaZnak"/>
    <w:uiPriority w:val="99"/>
    <w:unhideWhenUsed/>
    <w:rsid w:val="00902DE1"/>
    <w:rPr>
      <w:sz w:val="20"/>
    </w:rPr>
  </w:style>
  <w:style w:type="character" w:customStyle="1" w:styleId="TekstkomentarzaZnak">
    <w:name w:val="Tekst komentarza Znak"/>
    <w:basedOn w:val="Domylnaczcionkaakapitu"/>
    <w:link w:val="Tekstkomentarza"/>
    <w:uiPriority w:val="99"/>
    <w:rsid w:val="00902DE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02DE1"/>
    <w:rPr>
      <w:b/>
      <w:bCs/>
    </w:rPr>
  </w:style>
  <w:style w:type="character" w:customStyle="1" w:styleId="TematkomentarzaZnak">
    <w:name w:val="Temat komentarza Znak"/>
    <w:basedOn w:val="TekstkomentarzaZnak"/>
    <w:link w:val="Tematkomentarza"/>
    <w:uiPriority w:val="99"/>
    <w:semiHidden/>
    <w:rsid w:val="00902DE1"/>
    <w:rPr>
      <w:rFonts w:ascii="Times New Roman" w:eastAsia="Times New Roman" w:hAnsi="Times New Roman" w:cs="Times New Roman"/>
      <w:b/>
      <w:bCs/>
      <w:sz w:val="20"/>
      <w:szCs w:val="20"/>
      <w:lang w:eastAsia="pl-PL"/>
    </w:rPr>
  </w:style>
  <w:style w:type="character" w:styleId="Uwydatnienie">
    <w:name w:val="Emphasis"/>
    <w:uiPriority w:val="20"/>
    <w:qFormat/>
    <w:rsid w:val="00902DE1"/>
    <w:rPr>
      <w:i/>
      <w:iCs/>
    </w:rPr>
  </w:style>
  <w:style w:type="paragraph" w:customStyle="1" w:styleId="Standard">
    <w:name w:val="Standard"/>
    <w:link w:val="StandardZnak"/>
    <w:rsid w:val="00EB498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StandardZnak">
    <w:name w:val="Standard Znak"/>
    <w:link w:val="Standard"/>
    <w:rsid w:val="00EB498E"/>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BD1BA5"/>
    <w:rPr>
      <w:sz w:val="20"/>
    </w:rPr>
  </w:style>
  <w:style w:type="character" w:customStyle="1" w:styleId="TekstprzypisudolnegoZnak">
    <w:name w:val="Tekst przypisu dolnego Znak"/>
    <w:basedOn w:val="Domylnaczcionkaakapitu"/>
    <w:link w:val="Tekstprzypisudolnego"/>
    <w:uiPriority w:val="99"/>
    <w:semiHidden/>
    <w:rsid w:val="00BD1BA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BD1BA5"/>
    <w:rPr>
      <w:vertAlign w:val="superscript"/>
    </w:rPr>
  </w:style>
  <w:style w:type="table" w:customStyle="1" w:styleId="Tabela-Siatka1">
    <w:name w:val="Tabela - Siatka1"/>
    <w:basedOn w:val="Standardowy"/>
    <w:next w:val="Tabela-Siatka"/>
    <w:uiPriority w:val="59"/>
    <w:rsid w:val="00F17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F17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F21A71"/>
    <w:pPr>
      <w:spacing w:after="240" w:line="300" w:lineRule="auto"/>
    </w:pPr>
    <w:rPr>
      <w:rFonts w:asciiTheme="minorHAnsi" w:hAnsiTheme="minorHAnsi" w:cstheme="minorHAnsi"/>
      <w:sz w:val="22"/>
      <w:szCs w:val="22"/>
    </w:rPr>
  </w:style>
  <w:style w:type="character" w:customStyle="1" w:styleId="Tekstpodstawowy2Znak">
    <w:name w:val="Tekst podstawowy 2 Znak"/>
    <w:basedOn w:val="Domylnaczcionkaakapitu"/>
    <w:link w:val="Tekstpodstawowy2"/>
    <w:uiPriority w:val="99"/>
    <w:rsid w:val="00F21A71"/>
    <w:rPr>
      <w:rFonts w:eastAsia="Times New Roman" w:cstheme="minorHAnsi"/>
      <w:lang w:eastAsia="pl-PL"/>
    </w:rPr>
  </w:style>
  <w:style w:type="paragraph" w:styleId="Tekstpodstawowy3">
    <w:name w:val="Body Text 3"/>
    <w:basedOn w:val="Normalny"/>
    <w:link w:val="Tekstpodstawowy3Znak"/>
    <w:uiPriority w:val="99"/>
    <w:unhideWhenUsed/>
    <w:rsid w:val="00F21A71"/>
    <w:pPr>
      <w:spacing w:before="120" w:after="120" w:line="300" w:lineRule="auto"/>
    </w:pPr>
    <w:rPr>
      <w:rFonts w:asciiTheme="minorHAnsi" w:hAnsiTheme="minorHAnsi" w:cstheme="minorHAnsi"/>
      <w:b/>
      <w:i/>
      <w:sz w:val="22"/>
      <w:szCs w:val="22"/>
    </w:rPr>
  </w:style>
  <w:style w:type="character" w:customStyle="1" w:styleId="Tekstpodstawowy3Znak">
    <w:name w:val="Tekst podstawowy 3 Znak"/>
    <w:basedOn w:val="Domylnaczcionkaakapitu"/>
    <w:link w:val="Tekstpodstawowy3"/>
    <w:uiPriority w:val="99"/>
    <w:rsid w:val="00F21A71"/>
    <w:rPr>
      <w:rFonts w:eastAsia="Times New Roman" w:cstheme="minorHAnsi"/>
      <w:b/>
      <w:i/>
      <w:lang w:eastAsia="pl-PL"/>
    </w:rPr>
  </w:style>
  <w:style w:type="character" w:customStyle="1" w:styleId="Nagwek1Znak">
    <w:name w:val="Nagłówek 1 Znak"/>
    <w:basedOn w:val="Domylnaczcionkaakapitu"/>
    <w:link w:val="Nagwek1"/>
    <w:uiPriority w:val="9"/>
    <w:rsid w:val="006C7C63"/>
    <w:rPr>
      <w:rFonts w:eastAsia="Times New Roman" w:cstheme="minorHAnsi"/>
      <w:b/>
      <w:lang w:eastAsia="pl-PL"/>
    </w:rPr>
  </w:style>
  <w:style w:type="character" w:customStyle="1" w:styleId="Nagwek2Znak">
    <w:name w:val="Nagłówek 2 Znak"/>
    <w:basedOn w:val="Domylnaczcionkaakapitu"/>
    <w:link w:val="Nagwek2"/>
    <w:uiPriority w:val="9"/>
    <w:rsid w:val="004373BD"/>
    <w:rPr>
      <w:rFonts w:eastAsia="Times New Roman" w:cstheme="minorHAnsi"/>
      <w:b/>
      <w:shd w:val="clear" w:color="auto" w:fill="FFFFFF"/>
      <w:lang w:eastAsia="pl-PL"/>
    </w:rPr>
  </w:style>
  <w:style w:type="character" w:customStyle="1" w:styleId="Nagwek3Znak">
    <w:name w:val="Nagłówek 3 Znak"/>
    <w:basedOn w:val="Domylnaczcionkaakapitu"/>
    <w:link w:val="Nagwek3"/>
    <w:uiPriority w:val="9"/>
    <w:rsid w:val="004373BD"/>
    <w:rPr>
      <w:rFonts w:eastAsia="Times New Roman" w:cstheme="minorHAnsi"/>
      <w:b/>
      <w:shd w:val="clear" w:color="auto" w:fill="FFFFFF"/>
      <w:lang w:eastAsia="pl-PL"/>
    </w:rPr>
  </w:style>
  <w:style w:type="character" w:customStyle="1" w:styleId="Nagwek4Znak">
    <w:name w:val="Nagłówek 4 Znak"/>
    <w:basedOn w:val="Domylnaczcionkaakapitu"/>
    <w:link w:val="Nagwek4"/>
    <w:uiPriority w:val="9"/>
    <w:rsid w:val="00FE79B9"/>
    <w:rPr>
      <w:rFonts w:eastAsia="Times New Roman" w:cstheme="minorHAnsi"/>
      <w:b/>
      <w:color w:val="000000"/>
      <w:sz w:val="20"/>
      <w:szCs w:val="20"/>
      <w:lang w:eastAsia="pl-PL"/>
    </w:rPr>
  </w:style>
  <w:style w:type="character" w:customStyle="1" w:styleId="Nagwek5Znak">
    <w:name w:val="Nagłówek 5 Znak"/>
    <w:basedOn w:val="Domylnaczcionkaakapitu"/>
    <w:link w:val="Nagwek5"/>
    <w:uiPriority w:val="9"/>
    <w:rsid w:val="00FE79B9"/>
    <w:rPr>
      <w:rFonts w:eastAsia="Times New Roman" w:cstheme="minorHAnsi"/>
      <w:b/>
      <w:color w:val="000000"/>
      <w:sz w:val="20"/>
      <w:szCs w:val="20"/>
      <w:lang w:eastAsia="pl-PL"/>
    </w:rPr>
  </w:style>
  <w:style w:type="paragraph" w:styleId="Poprawka">
    <w:name w:val="Revision"/>
    <w:hidden/>
    <w:uiPriority w:val="99"/>
    <w:semiHidden/>
    <w:rsid w:val="00653367"/>
    <w:pPr>
      <w:spacing w:after="0" w:line="240" w:lineRule="auto"/>
    </w:pPr>
    <w:rPr>
      <w:rFonts w:ascii="Times New Roman" w:eastAsia="Times New Roman" w:hAnsi="Times New Roman" w:cs="Times New Roman"/>
      <w:sz w:val="24"/>
      <w:szCs w:val="20"/>
      <w:lang w:eastAsia="pl-PL"/>
    </w:rPr>
  </w:style>
  <w:style w:type="character" w:customStyle="1" w:styleId="Nierozpoznanawzmianka1">
    <w:name w:val="Nierozpoznana wzmianka1"/>
    <w:basedOn w:val="Domylnaczcionkaakapitu"/>
    <w:uiPriority w:val="99"/>
    <w:semiHidden/>
    <w:unhideWhenUsed/>
    <w:rsid w:val="003860C4"/>
    <w:rPr>
      <w:color w:val="605E5C"/>
      <w:shd w:val="clear" w:color="auto" w:fill="E1DFDD"/>
    </w:rPr>
  </w:style>
  <w:style w:type="character" w:customStyle="1" w:styleId="Nagwek6Znak">
    <w:name w:val="Nagłówek 6 Znak"/>
    <w:basedOn w:val="Domylnaczcionkaakapitu"/>
    <w:link w:val="Nagwek6"/>
    <w:uiPriority w:val="9"/>
    <w:rsid w:val="006C02BB"/>
    <w:rPr>
      <w:rFonts w:eastAsia="Times New Roman" w:cstheme="minorHAnsi"/>
      <w:b/>
      <w:lang w:eastAsia="pl-PL"/>
    </w:rPr>
  </w:style>
  <w:style w:type="character" w:customStyle="1" w:styleId="Nagwek7Znak">
    <w:name w:val="Nagłówek 7 Znak"/>
    <w:basedOn w:val="Domylnaczcionkaakapitu"/>
    <w:link w:val="Nagwek7"/>
    <w:uiPriority w:val="9"/>
    <w:rsid w:val="00034209"/>
    <w:rPr>
      <w:rFonts w:ascii="Calibri" w:eastAsia="Times New Roman" w:hAnsi="Calibri" w:cs="Calibri"/>
      <w:b/>
      <w:color w:val="000000"/>
      <w:lang w:eastAsia="pl-PL"/>
    </w:rPr>
  </w:style>
  <w:style w:type="character" w:customStyle="1" w:styleId="Nierozpoznanawzmianka2">
    <w:name w:val="Nierozpoznana wzmianka2"/>
    <w:basedOn w:val="Domylnaczcionkaakapitu"/>
    <w:uiPriority w:val="99"/>
    <w:semiHidden/>
    <w:unhideWhenUsed/>
    <w:rsid w:val="0080223C"/>
    <w:rPr>
      <w:color w:val="605E5C"/>
      <w:shd w:val="clear" w:color="auto" w:fill="E1DFDD"/>
    </w:rPr>
  </w:style>
  <w:style w:type="table" w:customStyle="1" w:styleId="TableGrid">
    <w:name w:val="TableGrid"/>
    <w:rsid w:val="00C67C34"/>
    <w:pPr>
      <w:spacing w:after="0" w:line="240" w:lineRule="auto"/>
    </w:pPr>
    <w:rPr>
      <w:rFonts w:eastAsiaTheme="minorEastAsia"/>
      <w:lang w:eastAsia="pl-PL"/>
    </w:rPr>
    <w:tblPr>
      <w:tblCellMar>
        <w:top w:w="0" w:type="dxa"/>
        <w:left w:w="0" w:type="dxa"/>
        <w:bottom w:w="0" w:type="dxa"/>
        <w:right w:w="0" w:type="dxa"/>
      </w:tblCellMar>
    </w:tblPr>
  </w:style>
  <w:style w:type="paragraph" w:styleId="Tekstblokowy">
    <w:name w:val="Block Text"/>
    <w:basedOn w:val="Normalny"/>
    <w:uiPriority w:val="99"/>
    <w:unhideWhenUsed/>
    <w:rsid w:val="00F56F8C"/>
    <w:pPr>
      <w:suppressAutoHyphens w:val="0"/>
      <w:overflowPunct/>
      <w:autoSpaceDE/>
      <w:spacing w:after="125" w:line="271" w:lineRule="auto"/>
      <w:ind w:left="43" w:right="1"/>
      <w:textAlignment w:val="auto"/>
    </w:pPr>
    <w:rPr>
      <w:rFonts w:ascii="Calibri" w:eastAsia="Calibri" w:hAnsi="Calibri" w:cs="Calibri"/>
      <w:color w:val="000000"/>
      <w:sz w:val="22"/>
      <w:szCs w:val="22"/>
    </w:rPr>
  </w:style>
  <w:style w:type="character" w:customStyle="1" w:styleId="AkapitzlistZnak">
    <w:name w:val="Akapit z listą Znak"/>
    <w:aliases w:val="normalny tekst Znak,Numerowanie Znak,Akapit z listą BS Znak,Podsis rysunku Znak,EPL lista punktowana z wyrózneniem Znak,A_wyliczenie Znak,K-P_odwolanie Znak,Akapit z listą5 Znak,maz_wyliczenie Znak,opis dzialania Znak,Preambuła Znak"/>
    <w:link w:val="Akapitzlist"/>
    <w:uiPriority w:val="34"/>
    <w:qFormat/>
    <w:locked/>
    <w:rsid w:val="00F56F8C"/>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unhideWhenUsed/>
    <w:rsid w:val="00D45EEE"/>
    <w:pPr>
      <w:spacing w:after="120"/>
      <w:ind w:left="283"/>
    </w:pPr>
  </w:style>
  <w:style w:type="character" w:customStyle="1" w:styleId="TekstpodstawowywcityZnak">
    <w:name w:val="Tekst podstawowy wcięty Znak"/>
    <w:basedOn w:val="Domylnaczcionkaakapitu"/>
    <w:link w:val="Tekstpodstawowywcity"/>
    <w:uiPriority w:val="99"/>
    <w:rsid w:val="00D45EEE"/>
    <w:rPr>
      <w:rFonts w:ascii="Times New Roman" w:eastAsia="Times New Roman" w:hAnsi="Times New Roman" w:cs="Times New Roman"/>
      <w:sz w:val="24"/>
      <w:szCs w:val="20"/>
      <w:lang w:eastAsia="pl-PL"/>
    </w:rPr>
  </w:style>
  <w:style w:type="character" w:customStyle="1" w:styleId="Nagwek8Znak">
    <w:name w:val="Nagłówek 8 Znak"/>
    <w:basedOn w:val="Domylnaczcionkaakapitu"/>
    <w:link w:val="Nagwek8"/>
    <w:uiPriority w:val="9"/>
    <w:rsid w:val="008010EC"/>
    <w:rPr>
      <w:rFonts w:eastAsia="Times New Roman" w:cstheme="minorHAnsi"/>
      <w:b/>
      <w:sz w:val="24"/>
      <w:szCs w:val="20"/>
      <w:lang w:eastAsia="pl-PL"/>
    </w:rPr>
  </w:style>
  <w:style w:type="character" w:customStyle="1" w:styleId="markedcontent">
    <w:name w:val="markedcontent"/>
    <w:basedOn w:val="Domylnaczcionkaakapitu"/>
    <w:rsid w:val="00B81046"/>
  </w:style>
  <w:style w:type="paragraph" w:customStyle="1" w:styleId="Indeks">
    <w:name w:val="Indeks"/>
    <w:basedOn w:val="Normalny"/>
    <w:qFormat/>
    <w:rsid w:val="00C70CFD"/>
    <w:pPr>
      <w:suppressLineNumbers/>
      <w:overflowPunct/>
      <w:autoSpaceDE/>
      <w:spacing w:after="200" w:line="276" w:lineRule="auto"/>
      <w:textAlignment w:val="auto"/>
    </w:pPr>
    <w:rPr>
      <w:rFonts w:asciiTheme="minorHAnsi" w:eastAsiaTheme="minorHAnsi" w:hAnsiTheme="minorHAnsi" w:cs="Lucida Sans"/>
      <w:sz w:val="22"/>
      <w:szCs w:val="22"/>
      <w:lang w:eastAsia="en-US"/>
    </w:rPr>
  </w:style>
  <w:style w:type="character" w:customStyle="1" w:styleId="Nagwek9Znak">
    <w:name w:val="Nagłówek 9 Znak"/>
    <w:basedOn w:val="Domylnaczcionkaakapitu"/>
    <w:link w:val="Nagwek9"/>
    <w:uiPriority w:val="9"/>
    <w:rsid w:val="003A3659"/>
    <w:rPr>
      <w:rFonts w:eastAsia="Times New Roman" w:cstheme="minorHAnsi"/>
      <w:b/>
      <w:lang w:eastAsia="pl-PL"/>
    </w:rPr>
  </w:style>
  <w:style w:type="paragraph" w:styleId="Tekstpodstawowywcity2">
    <w:name w:val="Body Text Indent 2"/>
    <w:basedOn w:val="Normalny"/>
    <w:link w:val="Tekstpodstawowywcity2Znak"/>
    <w:uiPriority w:val="99"/>
    <w:unhideWhenUsed/>
    <w:rsid w:val="00CF3036"/>
    <w:pPr>
      <w:suppressAutoHyphens w:val="0"/>
      <w:overflowPunct/>
      <w:autoSpaceDN w:val="0"/>
      <w:adjustRightInd w:val="0"/>
      <w:spacing w:after="46"/>
      <w:ind w:left="360" w:hanging="360"/>
      <w:textAlignment w:val="auto"/>
    </w:pPr>
    <w:rPr>
      <w:rFonts w:ascii="Calibri" w:eastAsiaTheme="minorHAnsi" w:hAnsi="Calibri" w:cs="Calibri"/>
      <w:sz w:val="22"/>
      <w:szCs w:val="22"/>
      <w:lang w:eastAsia="en-US"/>
    </w:rPr>
  </w:style>
  <w:style w:type="character" w:customStyle="1" w:styleId="Tekstpodstawowywcity2Znak">
    <w:name w:val="Tekst podstawowy wcięty 2 Znak"/>
    <w:basedOn w:val="Domylnaczcionkaakapitu"/>
    <w:link w:val="Tekstpodstawowywcity2"/>
    <w:uiPriority w:val="99"/>
    <w:rsid w:val="00CF3036"/>
    <w:rPr>
      <w:rFonts w:ascii="Calibri" w:hAnsi="Calibri" w:cs="Calibri"/>
    </w:rPr>
  </w:style>
  <w:style w:type="character" w:styleId="Numerstrony">
    <w:name w:val="page number"/>
    <w:basedOn w:val="Domylnaczcionkaakapitu"/>
    <w:rsid w:val="003C75B1"/>
  </w:style>
  <w:style w:type="character" w:customStyle="1" w:styleId="Nierozpoznanawzmianka3">
    <w:name w:val="Nierozpoznana wzmianka3"/>
    <w:basedOn w:val="Domylnaczcionkaakapitu"/>
    <w:uiPriority w:val="99"/>
    <w:semiHidden/>
    <w:unhideWhenUsed/>
    <w:rsid w:val="004C52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348467">
      <w:bodyDiv w:val="1"/>
      <w:marLeft w:val="0"/>
      <w:marRight w:val="0"/>
      <w:marTop w:val="0"/>
      <w:marBottom w:val="0"/>
      <w:divBdr>
        <w:top w:val="none" w:sz="0" w:space="0" w:color="auto"/>
        <w:left w:val="none" w:sz="0" w:space="0" w:color="auto"/>
        <w:bottom w:val="none" w:sz="0" w:space="0" w:color="auto"/>
        <w:right w:val="none" w:sz="0" w:space="0" w:color="auto"/>
      </w:divBdr>
    </w:div>
    <w:div w:id="599797259">
      <w:bodyDiv w:val="1"/>
      <w:marLeft w:val="0"/>
      <w:marRight w:val="0"/>
      <w:marTop w:val="0"/>
      <w:marBottom w:val="0"/>
      <w:divBdr>
        <w:top w:val="none" w:sz="0" w:space="0" w:color="auto"/>
        <w:left w:val="none" w:sz="0" w:space="0" w:color="auto"/>
        <w:bottom w:val="none" w:sz="0" w:space="0" w:color="auto"/>
        <w:right w:val="none" w:sz="0" w:space="0" w:color="auto"/>
      </w:divBdr>
    </w:div>
    <w:div w:id="745152150">
      <w:bodyDiv w:val="1"/>
      <w:marLeft w:val="0"/>
      <w:marRight w:val="0"/>
      <w:marTop w:val="0"/>
      <w:marBottom w:val="0"/>
      <w:divBdr>
        <w:top w:val="none" w:sz="0" w:space="0" w:color="auto"/>
        <w:left w:val="none" w:sz="0" w:space="0" w:color="auto"/>
        <w:bottom w:val="none" w:sz="0" w:space="0" w:color="auto"/>
        <w:right w:val="none" w:sz="0" w:space="0" w:color="auto"/>
      </w:divBdr>
    </w:div>
    <w:div w:id="747772685">
      <w:bodyDiv w:val="1"/>
      <w:marLeft w:val="0"/>
      <w:marRight w:val="0"/>
      <w:marTop w:val="0"/>
      <w:marBottom w:val="0"/>
      <w:divBdr>
        <w:top w:val="none" w:sz="0" w:space="0" w:color="auto"/>
        <w:left w:val="none" w:sz="0" w:space="0" w:color="auto"/>
        <w:bottom w:val="none" w:sz="0" w:space="0" w:color="auto"/>
        <w:right w:val="none" w:sz="0" w:space="0" w:color="auto"/>
      </w:divBdr>
    </w:div>
    <w:div w:id="923300744">
      <w:bodyDiv w:val="1"/>
      <w:marLeft w:val="0"/>
      <w:marRight w:val="0"/>
      <w:marTop w:val="0"/>
      <w:marBottom w:val="0"/>
      <w:divBdr>
        <w:top w:val="none" w:sz="0" w:space="0" w:color="auto"/>
        <w:left w:val="none" w:sz="0" w:space="0" w:color="auto"/>
        <w:bottom w:val="none" w:sz="0" w:space="0" w:color="auto"/>
        <w:right w:val="none" w:sz="0" w:space="0" w:color="auto"/>
      </w:divBdr>
    </w:div>
    <w:div w:id="974678675">
      <w:bodyDiv w:val="1"/>
      <w:marLeft w:val="0"/>
      <w:marRight w:val="0"/>
      <w:marTop w:val="0"/>
      <w:marBottom w:val="0"/>
      <w:divBdr>
        <w:top w:val="none" w:sz="0" w:space="0" w:color="auto"/>
        <w:left w:val="none" w:sz="0" w:space="0" w:color="auto"/>
        <w:bottom w:val="none" w:sz="0" w:space="0" w:color="auto"/>
        <w:right w:val="none" w:sz="0" w:space="0" w:color="auto"/>
      </w:divBdr>
    </w:div>
    <w:div w:id="1041898606">
      <w:bodyDiv w:val="1"/>
      <w:marLeft w:val="0"/>
      <w:marRight w:val="0"/>
      <w:marTop w:val="0"/>
      <w:marBottom w:val="0"/>
      <w:divBdr>
        <w:top w:val="none" w:sz="0" w:space="0" w:color="auto"/>
        <w:left w:val="none" w:sz="0" w:space="0" w:color="auto"/>
        <w:bottom w:val="none" w:sz="0" w:space="0" w:color="auto"/>
        <w:right w:val="none" w:sz="0" w:space="0" w:color="auto"/>
      </w:divBdr>
    </w:div>
    <w:div w:id="1795712658">
      <w:bodyDiv w:val="1"/>
      <w:marLeft w:val="0"/>
      <w:marRight w:val="0"/>
      <w:marTop w:val="0"/>
      <w:marBottom w:val="0"/>
      <w:divBdr>
        <w:top w:val="none" w:sz="0" w:space="0" w:color="auto"/>
        <w:left w:val="none" w:sz="0" w:space="0" w:color="auto"/>
        <w:bottom w:val="none" w:sz="0" w:space="0" w:color="auto"/>
        <w:right w:val="none" w:sz="0" w:space="0" w:color="auto"/>
      </w:divBdr>
    </w:div>
    <w:div w:id="1839225554">
      <w:bodyDiv w:val="1"/>
      <w:marLeft w:val="0"/>
      <w:marRight w:val="0"/>
      <w:marTop w:val="0"/>
      <w:marBottom w:val="0"/>
      <w:divBdr>
        <w:top w:val="none" w:sz="0" w:space="0" w:color="auto"/>
        <w:left w:val="none" w:sz="0" w:space="0" w:color="auto"/>
        <w:bottom w:val="none" w:sz="0" w:space="0" w:color="auto"/>
        <w:right w:val="none" w:sz="0" w:space="0" w:color="auto"/>
      </w:divBdr>
    </w:div>
    <w:div w:id="199475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zl.t@um.warszawa.pl" TargetMode="External"/><Relationship Id="rId13"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sekretariat.zespolzlobkow@um.warszawa.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m.warszawa.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zl.t@um.warszawa.pl" TargetMode="External"/><Relationship Id="rId4" Type="http://schemas.openxmlformats.org/officeDocument/2006/relationships/settings" Target="settings.xml"/><Relationship Id="rId9" Type="http://schemas.openxmlformats.org/officeDocument/2006/relationships/hyperlink" Target="mailto:zzl.t@um.warszawa.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4C79C-4577-4297-8C4D-CCB68084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56</Pages>
  <Words>21026</Words>
  <Characters>126159</Characters>
  <Application>Microsoft Office Word</Application>
  <DocSecurity>0</DocSecurity>
  <Lines>1051</Lines>
  <Paragraphs>293</Paragraphs>
  <ScaleCrop>false</ScaleCrop>
  <HeadingPairs>
    <vt:vector size="2" baseType="variant">
      <vt:variant>
        <vt:lpstr>Tytuł</vt:lpstr>
      </vt:variant>
      <vt:variant>
        <vt:i4>1</vt:i4>
      </vt:variant>
    </vt:vector>
  </HeadingPairs>
  <TitlesOfParts>
    <vt:vector size="1" baseType="lpstr">
      <vt:lpstr>Projektowane postanowienia umowy w sprawie zamówienia publicznego</vt:lpstr>
    </vt:vector>
  </TitlesOfParts>
  <Company>LENOVO CUSTOMER</Company>
  <LinksUpToDate>false</LinksUpToDate>
  <CharactersWithSpaces>146892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Projektowane postanowienia umowy w sprawie zamówienia publicznego</dc:title>
  <dc:subject/>
  <dc:creator>akawalowska@um.warszawa.pl</dc:creator>
  <cp:keywords/>
  <dc:description/>
  <cp:lastModifiedBy>Kawałowska-Szumańska Anna</cp:lastModifiedBy>
  <cp:revision>29</cp:revision>
  <cp:lastPrinted>2026-07-23T09:30:00Z</cp:lastPrinted>
  <dcterms:created xsi:type="dcterms:W3CDTF">2025-11-13T13:42:00Z</dcterms:created>
  <dcterms:modified xsi:type="dcterms:W3CDTF">2026-07-23T11:13:00Z</dcterms:modified>
</cp:coreProperties>
</file>